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2.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D01444E" w14:textId="3E7CE8A1" w:rsidR="001832A7" w:rsidRPr="00F34953" w:rsidRDefault="00F31891" w:rsidP="001832A7">
      <w:pPr>
        <w:jc w:val="right"/>
        <w:rPr>
          <w:rFonts w:ascii="Tahoma" w:eastAsia="Calibri" w:hAnsi="Tahoma" w:cs="Tahoma"/>
          <w:b/>
        </w:rPr>
      </w:pPr>
      <w:bookmarkStart w:id="0" w:name="_GoBack"/>
      <w:bookmarkEnd w:id="0"/>
      <w:r>
        <w:rPr>
          <w:rFonts w:ascii="Tahoma" w:eastAsia="Calibri" w:hAnsi="Tahoma" w:cs="Tahoma"/>
          <w:b/>
          <w:noProof/>
        </w:rPr>
        <w:drawing>
          <wp:inline distT="0" distB="0" distL="0" distR="0" wp14:anchorId="67D824D4" wp14:editId="7DE38046">
            <wp:extent cx="1371600" cy="1078865"/>
            <wp:effectExtent l="0" t="0" r="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71600" cy="1078865"/>
                    </a:xfrm>
                    <a:prstGeom prst="rect">
                      <a:avLst/>
                    </a:prstGeom>
                    <a:noFill/>
                  </pic:spPr>
                </pic:pic>
              </a:graphicData>
            </a:graphic>
          </wp:inline>
        </w:drawing>
      </w:r>
    </w:p>
    <w:p w14:paraId="64A664B0" w14:textId="0DF8A6D5" w:rsidR="001832A7" w:rsidRPr="00F34953" w:rsidRDefault="001832A7" w:rsidP="001832A7">
      <w:pPr>
        <w:jc w:val="both"/>
        <w:rPr>
          <w:rFonts w:ascii="Tahoma" w:hAnsi="Tahoma" w:cs="Tahoma"/>
          <w:bCs/>
        </w:rPr>
      </w:pPr>
    </w:p>
    <w:p w14:paraId="463912E1" w14:textId="77777777" w:rsidR="001832A7" w:rsidRPr="00F34953" w:rsidRDefault="001832A7" w:rsidP="001832A7">
      <w:pPr>
        <w:jc w:val="both"/>
        <w:rPr>
          <w:rFonts w:ascii="Tahoma" w:hAnsi="Tahoma" w:cs="Tahoma"/>
          <w:bCs/>
        </w:rPr>
      </w:pPr>
    </w:p>
    <w:p w14:paraId="6C721DCB" w14:textId="4956CCBD" w:rsidR="00A97402" w:rsidRPr="00A81F2C" w:rsidRDefault="00A97402" w:rsidP="00A97402">
      <w:pPr>
        <w:ind w:firstLine="4536"/>
        <w:rPr>
          <w:rFonts w:ascii="Tahoma" w:hAnsi="Tahoma" w:cs="Tahoma"/>
          <w:b/>
        </w:rPr>
      </w:pPr>
      <w:r>
        <w:rPr>
          <w:rFonts w:ascii="Tahoma" w:hAnsi="Tahoma" w:cs="Tahoma"/>
          <w:b/>
        </w:rPr>
        <w:t>УТВЕРЖДЕН</w:t>
      </w:r>
    </w:p>
    <w:p w14:paraId="70EDEA75" w14:textId="110121BF" w:rsidR="00A97402" w:rsidRDefault="00A97402" w:rsidP="00A97402">
      <w:pPr>
        <w:ind w:left="1560" w:right="-709" w:firstLine="2976"/>
        <w:rPr>
          <w:rFonts w:ascii="Tahoma" w:hAnsi="Tahoma" w:cs="Tahoma"/>
          <w:b/>
        </w:rPr>
      </w:pPr>
      <w:r>
        <w:rPr>
          <w:rFonts w:ascii="Tahoma" w:hAnsi="Tahoma" w:cs="Tahoma"/>
          <w:b/>
        </w:rPr>
        <w:t xml:space="preserve">приказом </w:t>
      </w:r>
      <w:r w:rsidRPr="00A81F2C">
        <w:rPr>
          <w:rFonts w:ascii="Tahoma" w:hAnsi="Tahoma" w:cs="Tahoma"/>
          <w:b/>
        </w:rPr>
        <w:t>Генеральн</w:t>
      </w:r>
      <w:r>
        <w:rPr>
          <w:rFonts w:ascii="Tahoma" w:hAnsi="Tahoma" w:cs="Tahoma"/>
          <w:b/>
        </w:rPr>
        <w:t xml:space="preserve">ого </w:t>
      </w:r>
      <w:r w:rsidRPr="00A81F2C">
        <w:rPr>
          <w:rFonts w:ascii="Tahoma" w:hAnsi="Tahoma" w:cs="Tahoma"/>
          <w:b/>
        </w:rPr>
        <w:t>директор</w:t>
      </w:r>
      <w:r>
        <w:rPr>
          <w:rFonts w:ascii="Tahoma" w:hAnsi="Tahoma" w:cs="Tahoma"/>
          <w:b/>
        </w:rPr>
        <w:t xml:space="preserve">а </w:t>
      </w:r>
    </w:p>
    <w:p w14:paraId="72487221" w14:textId="77777777" w:rsidR="00A97402" w:rsidRDefault="00A97402" w:rsidP="00A97402">
      <w:pPr>
        <w:ind w:left="4820" w:hanging="284"/>
        <w:rPr>
          <w:rFonts w:ascii="Tahoma" w:hAnsi="Tahoma" w:cs="Tahoma"/>
          <w:b/>
        </w:rPr>
      </w:pPr>
      <w:r>
        <w:rPr>
          <w:rFonts w:ascii="Tahoma" w:hAnsi="Tahoma" w:cs="Tahoma"/>
          <w:b/>
        </w:rPr>
        <w:t>АО «Таймырская топливная</w:t>
      </w:r>
    </w:p>
    <w:p w14:paraId="604F3DEB" w14:textId="77777777" w:rsidR="00A97402" w:rsidRDefault="00A97402" w:rsidP="00A97402">
      <w:pPr>
        <w:ind w:left="4820" w:hanging="284"/>
        <w:rPr>
          <w:rFonts w:ascii="Tahoma" w:hAnsi="Tahoma" w:cs="Tahoma"/>
          <w:b/>
        </w:rPr>
      </w:pPr>
      <w:r w:rsidRPr="00A81F2C">
        <w:rPr>
          <w:rFonts w:ascii="Tahoma" w:hAnsi="Tahoma" w:cs="Tahoma"/>
          <w:b/>
        </w:rPr>
        <w:t>компания»</w:t>
      </w:r>
      <w:r>
        <w:rPr>
          <w:rFonts w:ascii="Tahoma" w:hAnsi="Tahoma" w:cs="Tahoma"/>
          <w:b/>
        </w:rPr>
        <w:t xml:space="preserve"> </w:t>
      </w:r>
    </w:p>
    <w:p w14:paraId="1D4E044A" w14:textId="4DC085FA" w:rsidR="001832A7" w:rsidRDefault="00A97402" w:rsidP="00A97402">
      <w:pPr>
        <w:jc w:val="both"/>
        <w:rPr>
          <w:rFonts w:ascii="Tahoma" w:hAnsi="Tahoma" w:cs="Tahoma"/>
          <w:b/>
        </w:rPr>
      </w:pPr>
      <w:r>
        <w:rPr>
          <w:rFonts w:ascii="Tahoma" w:hAnsi="Tahoma" w:cs="Tahoma"/>
          <w:b/>
        </w:rPr>
        <w:t xml:space="preserve">                                                                </w:t>
      </w:r>
      <w:r w:rsidRPr="00A81F2C">
        <w:rPr>
          <w:rFonts w:ascii="Tahoma" w:hAnsi="Tahoma" w:cs="Tahoma"/>
          <w:b/>
        </w:rPr>
        <w:t xml:space="preserve">от </w:t>
      </w:r>
      <w:r>
        <w:rPr>
          <w:rFonts w:ascii="Tahoma" w:hAnsi="Tahoma" w:cs="Tahoma"/>
          <w:b/>
        </w:rPr>
        <w:t>26.07.2024 № ТТК/187-п</w:t>
      </w:r>
    </w:p>
    <w:p w14:paraId="29B42080" w14:textId="2F9C9856" w:rsidR="00F31891" w:rsidRDefault="00F31891" w:rsidP="001832A7">
      <w:pPr>
        <w:jc w:val="both"/>
        <w:rPr>
          <w:rFonts w:ascii="Tahoma" w:hAnsi="Tahoma" w:cs="Tahoma"/>
          <w:b/>
        </w:rPr>
      </w:pPr>
    </w:p>
    <w:p w14:paraId="258CE7BF" w14:textId="29A34F53" w:rsidR="00F31891" w:rsidRDefault="00F31891" w:rsidP="001832A7">
      <w:pPr>
        <w:jc w:val="both"/>
        <w:rPr>
          <w:rFonts w:ascii="Tahoma" w:hAnsi="Tahoma" w:cs="Tahoma"/>
          <w:b/>
        </w:rPr>
      </w:pPr>
    </w:p>
    <w:p w14:paraId="7926DAD2" w14:textId="77777777" w:rsidR="00F31891" w:rsidRPr="0038421D" w:rsidRDefault="00F31891" w:rsidP="001832A7">
      <w:pPr>
        <w:jc w:val="both"/>
        <w:rPr>
          <w:rFonts w:ascii="Tahoma" w:hAnsi="Tahoma" w:cs="Tahoma"/>
          <w:bCs/>
        </w:rPr>
      </w:pPr>
    </w:p>
    <w:p w14:paraId="550756A2" w14:textId="77777777" w:rsidR="001832A7" w:rsidRPr="00F34953" w:rsidRDefault="001832A7" w:rsidP="001832A7">
      <w:pPr>
        <w:jc w:val="both"/>
        <w:rPr>
          <w:rFonts w:ascii="Tahoma" w:hAnsi="Tahoma" w:cs="Tahoma"/>
          <w:bCs/>
        </w:rPr>
      </w:pPr>
    </w:p>
    <w:p w14:paraId="15937732" w14:textId="77777777" w:rsidR="001832A7" w:rsidRPr="00F34953" w:rsidRDefault="001832A7" w:rsidP="001832A7">
      <w:pPr>
        <w:jc w:val="both"/>
        <w:rPr>
          <w:rFonts w:ascii="Tahoma" w:hAnsi="Tahoma" w:cs="Tahoma"/>
          <w:bCs/>
        </w:rPr>
      </w:pPr>
    </w:p>
    <w:p w14:paraId="555073AF" w14:textId="1B17FDEF" w:rsidR="001832A7" w:rsidRDefault="001832A7" w:rsidP="001832A7">
      <w:pPr>
        <w:jc w:val="both"/>
        <w:rPr>
          <w:rFonts w:ascii="Tahoma" w:hAnsi="Tahoma" w:cs="Tahoma"/>
          <w:bCs/>
        </w:rPr>
      </w:pPr>
    </w:p>
    <w:p w14:paraId="027573F9" w14:textId="77777777" w:rsidR="00F31891" w:rsidRPr="00F34953" w:rsidRDefault="00F31891" w:rsidP="001832A7">
      <w:pPr>
        <w:jc w:val="both"/>
        <w:rPr>
          <w:rFonts w:ascii="Tahoma" w:hAnsi="Tahoma" w:cs="Tahoma"/>
          <w:bCs/>
        </w:rPr>
      </w:pPr>
    </w:p>
    <w:p w14:paraId="0A72D519" w14:textId="77777777" w:rsidR="001832A7" w:rsidRPr="00F34953" w:rsidRDefault="001832A7" w:rsidP="001832A7">
      <w:pPr>
        <w:jc w:val="both"/>
        <w:rPr>
          <w:rFonts w:ascii="Tahoma" w:hAnsi="Tahoma" w:cs="Tahoma"/>
          <w:bCs/>
        </w:rPr>
      </w:pPr>
    </w:p>
    <w:p w14:paraId="7265CF5C" w14:textId="77777777" w:rsidR="001832A7" w:rsidRPr="00F34953" w:rsidRDefault="001832A7" w:rsidP="001832A7">
      <w:pPr>
        <w:jc w:val="both"/>
        <w:rPr>
          <w:rFonts w:ascii="Tahoma" w:hAnsi="Tahoma" w:cs="Tahoma"/>
        </w:rPr>
      </w:pPr>
    </w:p>
    <w:p w14:paraId="46D0EDDD" w14:textId="77777777" w:rsidR="001832A7" w:rsidRPr="00E234FE" w:rsidRDefault="001832A7" w:rsidP="001832A7">
      <w:pPr>
        <w:spacing w:after="240"/>
        <w:jc w:val="center"/>
        <w:rPr>
          <w:rFonts w:ascii="Tahoma" w:hAnsi="Tahoma"/>
          <w:b/>
          <w:sz w:val="28"/>
        </w:rPr>
      </w:pPr>
      <w:r w:rsidRPr="00E234FE">
        <w:rPr>
          <w:rFonts w:ascii="Tahoma" w:hAnsi="Tahoma"/>
          <w:b/>
          <w:sz w:val="28"/>
        </w:rPr>
        <w:t>СТАНДАРТ ОРГАНИЗАЦИИ</w:t>
      </w:r>
    </w:p>
    <w:p w14:paraId="5769D21C" w14:textId="2DC44B15" w:rsidR="001832A7" w:rsidRPr="00E234FE" w:rsidRDefault="001832A7" w:rsidP="00A97402">
      <w:pPr>
        <w:jc w:val="center"/>
        <w:rPr>
          <w:rFonts w:ascii="Tahoma" w:hAnsi="Tahoma"/>
          <w:sz w:val="28"/>
        </w:rPr>
      </w:pPr>
      <w:r w:rsidRPr="00E234FE">
        <w:rPr>
          <w:rFonts w:ascii="Tahoma" w:eastAsia="Calibri" w:hAnsi="Tahoma"/>
          <w:b/>
          <w:sz w:val="28"/>
        </w:rPr>
        <w:t xml:space="preserve">Обеспечение работников средствами индивидуальной защиты </w:t>
      </w:r>
      <w:r w:rsidR="00447C0D">
        <w:rPr>
          <w:rFonts w:ascii="Tahoma" w:eastAsia="Calibri" w:hAnsi="Tahoma"/>
          <w:b/>
          <w:sz w:val="28"/>
        </w:rPr>
        <w:t>в АО «Таймырская топливная компания»</w:t>
      </w:r>
    </w:p>
    <w:p w14:paraId="11AE672C" w14:textId="77777777" w:rsidR="001832A7" w:rsidRPr="00F34953" w:rsidRDefault="001832A7" w:rsidP="001832A7">
      <w:pPr>
        <w:jc w:val="both"/>
        <w:rPr>
          <w:rFonts w:ascii="Tahoma" w:hAnsi="Tahoma" w:cs="Tahoma"/>
          <w:bCs/>
        </w:rPr>
      </w:pPr>
    </w:p>
    <w:p w14:paraId="6AB8C525" w14:textId="77777777" w:rsidR="001832A7" w:rsidRPr="00F34953" w:rsidRDefault="001832A7" w:rsidP="001832A7">
      <w:pPr>
        <w:jc w:val="both"/>
        <w:rPr>
          <w:rFonts w:ascii="Tahoma" w:hAnsi="Tahoma" w:cs="Tahoma"/>
          <w:bCs/>
        </w:rPr>
      </w:pPr>
    </w:p>
    <w:p w14:paraId="4D700531" w14:textId="77777777" w:rsidR="001832A7" w:rsidRPr="00F34953" w:rsidRDefault="001832A7" w:rsidP="001832A7">
      <w:pPr>
        <w:jc w:val="both"/>
        <w:rPr>
          <w:rFonts w:ascii="Tahoma" w:hAnsi="Tahoma" w:cs="Tahoma"/>
          <w:bCs/>
        </w:rPr>
      </w:pPr>
    </w:p>
    <w:p w14:paraId="5D840017" w14:textId="77777777" w:rsidR="001832A7" w:rsidRPr="00F34953" w:rsidRDefault="001832A7" w:rsidP="001832A7">
      <w:pPr>
        <w:jc w:val="both"/>
        <w:rPr>
          <w:rFonts w:ascii="Tahoma" w:hAnsi="Tahoma" w:cs="Tahoma"/>
          <w:bCs/>
        </w:rPr>
      </w:pPr>
    </w:p>
    <w:p w14:paraId="2C0463A6" w14:textId="77777777" w:rsidR="001832A7" w:rsidRPr="00F34953" w:rsidRDefault="001832A7" w:rsidP="001832A7">
      <w:pPr>
        <w:jc w:val="both"/>
        <w:rPr>
          <w:rFonts w:ascii="Tahoma" w:hAnsi="Tahoma" w:cs="Tahoma"/>
          <w:bCs/>
        </w:rPr>
      </w:pPr>
    </w:p>
    <w:p w14:paraId="3F6FA35B" w14:textId="77777777" w:rsidR="001832A7" w:rsidRPr="00F34953" w:rsidRDefault="001832A7" w:rsidP="001832A7">
      <w:pPr>
        <w:jc w:val="both"/>
        <w:rPr>
          <w:rFonts w:ascii="Tahoma" w:hAnsi="Tahoma" w:cs="Tahoma"/>
          <w:bCs/>
        </w:rPr>
      </w:pPr>
    </w:p>
    <w:p w14:paraId="38DAC1E9" w14:textId="77777777" w:rsidR="001832A7" w:rsidRPr="00F34953" w:rsidRDefault="001832A7" w:rsidP="001832A7">
      <w:pPr>
        <w:jc w:val="both"/>
        <w:rPr>
          <w:rFonts w:ascii="Tahoma" w:hAnsi="Tahoma" w:cs="Tahoma"/>
          <w:bCs/>
        </w:rPr>
      </w:pPr>
    </w:p>
    <w:p w14:paraId="3B4DD80B" w14:textId="77777777" w:rsidR="001832A7" w:rsidRPr="00F34953" w:rsidRDefault="001832A7" w:rsidP="001832A7">
      <w:pPr>
        <w:jc w:val="both"/>
        <w:rPr>
          <w:rFonts w:ascii="Tahoma" w:hAnsi="Tahoma" w:cs="Tahoma"/>
          <w:bCs/>
        </w:rPr>
      </w:pPr>
    </w:p>
    <w:p w14:paraId="3465F404" w14:textId="77777777" w:rsidR="001832A7" w:rsidRPr="00F34953" w:rsidRDefault="001832A7" w:rsidP="001832A7">
      <w:pPr>
        <w:jc w:val="both"/>
        <w:rPr>
          <w:rFonts w:ascii="Tahoma" w:hAnsi="Tahoma" w:cs="Tahoma"/>
          <w:bCs/>
        </w:rPr>
      </w:pPr>
    </w:p>
    <w:p w14:paraId="2E3ED2F3" w14:textId="4DA10749" w:rsidR="00F31891" w:rsidRDefault="00F31891" w:rsidP="001832A7">
      <w:pPr>
        <w:jc w:val="both"/>
        <w:rPr>
          <w:rFonts w:ascii="Tahoma" w:hAnsi="Tahoma" w:cs="Tahoma"/>
          <w:bCs/>
        </w:rPr>
      </w:pPr>
    </w:p>
    <w:p w14:paraId="35A16BFD" w14:textId="77777777" w:rsidR="00F31891" w:rsidRDefault="00F31891" w:rsidP="001832A7">
      <w:pPr>
        <w:jc w:val="both"/>
        <w:rPr>
          <w:rFonts w:ascii="Tahoma" w:hAnsi="Tahoma" w:cs="Tahoma"/>
          <w:bCs/>
        </w:rPr>
      </w:pPr>
    </w:p>
    <w:p w14:paraId="5CFA55AF" w14:textId="0AB6026E" w:rsidR="00F31891" w:rsidRDefault="00F31891" w:rsidP="001832A7">
      <w:pPr>
        <w:jc w:val="both"/>
        <w:rPr>
          <w:rFonts w:ascii="Tahoma" w:hAnsi="Tahoma" w:cs="Tahoma"/>
          <w:bCs/>
        </w:rPr>
      </w:pPr>
    </w:p>
    <w:p w14:paraId="0387E000" w14:textId="0EA90FA8" w:rsidR="00F31891" w:rsidRDefault="00F31891" w:rsidP="001832A7">
      <w:pPr>
        <w:jc w:val="both"/>
        <w:rPr>
          <w:rFonts w:ascii="Tahoma" w:hAnsi="Tahoma" w:cs="Tahoma"/>
          <w:bCs/>
        </w:rPr>
      </w:pPr>
    </w:p>
    <w:p w14:paraId="06CA6797" w14:textId="1DF4D13E" w:rsidR="00F31891" w:rsidRDefault="00F31891" w:rsidP="001832A7">
      <w:pPr>
        <w:jc w:val="both"/>
        <w:rPr>
          <w:rFonts w:ascii="Tahoma" w:hAnsi="Tahoma" w:cs="Tahoma"/>
          <w:bCs/>
        </w:rPr>
      </w:pPr>
    </w:p>
    <w:p w14:paraId="540BF2A4" w14:textId="6968637A" w:rsidR="00F31891" w:rsidRDefault="00F31891" w:rsidP="001832A7">
      <w:pPr>
        <w:jc w:val="both"/>
        <w:rPr>
          <w:rFonts w:ascii="Tahoma" w:hAnsi="Tahoma" w:cs="Tahoma"/>
          <w:bCs/>
        </w:rPr>
      </w:pPr>
    </w:p>
    <w:p w14:paraId="64BD40B8" w14:textId="4B68C748" w:rsidR="00F31891" w:rsidRDefault="00F31891" w:rsidP="001832A7">
      <w:pPr>
        <w:jc w:val="both"/>
        <w:rPr>
          <w:rFonts w:ascii="Tahoma" w:hAnsi="Tahoma" w:cs="Tahoma"/>
          <w:bCs/>
        </w:rPr>
      </w:pPr>
    </w:p>
    <w:p w14:paraId="0DB1F957" w14:textId="7FB72C75" w:rsidR="00F31891" w:rsidRDefault="00F31891" w:rsidP="001832A7">
      <w:pPr>
        <w:jc w:val="both"/>
        <w:rPr>
          <w:rFonts w:ascii="Tahoma" w:hAnsi="Tahoma" w:cs="Tahoma"/>
          <w:bCs/>
        </w:rPr>
      </w:pPr>
    </w:p>
    <w:p w14:paraId="31318B00" w14:textId="54AE5AA3" w:rsidR="00F31891" w:rsidRDefault="00F31891" w:rsidP="001832A7">
      <w:pPr>
        <w:jc w:val="both"/>
        <w:rPr>
          <w:rFonts w:ascii="Tahoma" w:hAnsi="Tahoma" w:cs="Tahoma"/>
          <w:bCs/>
        </w:rPr>
      </w:pPr>
    </w:p>
    <w:p w14:paraId="3FD7FEAC" w14:textId="2B2810FD" w:rsidR="00F31891" w:rsidRDefault="00F31891" w:rsidP="001832A7">
      <w:pPr>
        <w:jc w:val="both"/>
        <w:rPr>
          <w:rFonts w:ascii="Tahoma" w:hAnsi="Tahoma" w:cs="Tahoma"/>
          <w:bCs/>
        </w:rPr>
      </w:pPr>
    </w:p>
    <w:p w14:paraId="498FE9CA" w14:textId="6A24E308" w:rsidR="00F31891" w:rsidRPr="00F34953" w:rsidRDefault="00F31891" w:rsidP="001832A7">
      <w:pPr>
        <w:jc w:val="both"/>
        <w:rPr>
          <w:rFonts w:ascii="Tahoma" w:hAnsi="Tahoma" w:cs="Tahoma"/>
          <w:bCs/>
        </w:rPr>
      </w:pPr>
    </w:p>
    <w:p w14:paraId="6831D444" w14:textId="77777777" w:rsidR="001832A7" w:rsidRPr="00F34953" w:rsidRDefault="001832A7" w:rsidP="001832A7">
      <w:pPr>
        <w:jc w:val="both"/>
        <w:rPr>
          <w:rFonts w:ascii="Tahoma" w:hAnsi="Tahoma" w:cs="Tahoma"/>
          <w:bCs/>
        </w:rPr>
      </w:pPr>
    </w:p>
    <w:p w14:paraId="2177D981" w14:textId="77777777" w:rsidR="00606736" w:rsidRDefault="00606736" w:rsidP="001832A7">
      <w:pPr>
        <w:jc w:val="both"/>
        <w:rPr>
          <w:rFonts w:ascii="Tahoma" w:hAnsi="Tahoma" w:cs="Tahoma"/>
        </w:rPr>
      </w:pPr>
    </w:p>
    <w:p w14:paraId="242C6A53" w14:textId="7C562D70" w:rsidR="001832A7" w:rsidRPr="00F34953" w:rsidRDefault="001832A7" w:rsidP="001832A7">
      <w:pPr>
        <w:jc w:val="both"/>
        <w:rPr>
          <w:rFonts w:ascii="Tahoma" w:eastAsia="Calibri" w:hAnsi="Tahoma" w:cs="Tahoma"/>
          <w:bCs/>
        </w:rPr>
      </w:pPr>
      <w:r w:rsidRPr="00F34953">
        <w:rPr>
          <w:rFonts w:ascii="Tahoma" w:hAnsi="Tahoma" w:cs="Tahoma"/>
        </w:rPr>
        <w:t xml:space="preserve">Вводится взамен </w:t>
      </w:r>
      <w:r w:rsidRPr="005809B8">
        <w:rPr>
          <w:rFonts w:ascii="Tahoma" w:eastAsia="Calibri" w:hAnsi="Tahoma" w:cs="Tahoma"/>
          <w:bCs/>
        </w:rPr>
        <w:t>СТО</w:t>
      </w:r>
      <w:r w:rsidR="007B0A09">
        <w:rPr>
          <w:rFonts w:ascii="Tahoma" w:eastAsia="Calibri" w:hAnsi="Tahoma" w:cs="Tahoma"/>
          <w:bCs/>
        </w:rPr>
        <w:t>,</w:t>
      </w:r>
      <w:r w:rsidRPr="005809B8">
        <w:rPr>
          <w:rFonts w:ascii="Tahoma" w:eastAsia="Calibri" w:hAnsi="Tahoma" w:cs="Tahoma"/>
          <w:bCs/>
        </w:rPr>
        <w:t xml:space="preserve"> </w:t>
      </w:r>
      <w:r w:rsidR="00B312A0">
        <w:rPr>
          <w:rFonts w:ascii="Tahoma" w:eastAsia="Calibri" w:hAnsi="Tahoma" w:cs="Tahoma"/>
          <w:bCs/>
        </w:rPr>
        <w:t>введенного</w:t>
      </w:r>
      <w:r w:rsidR="005809B8" w:rsidRPr="005809B8">
        <w:rPr>
          <w:rFonts w:ascii="Tahoma" w:eastAsia="Calibri" w:hAnsi="Tahoma" w:cs="Tahoma"/>
          <w:bCs/>
        </w:rPr>
        <w:t xml:space="preserve"> приказом </w:t>
      </w:r>
      <w:r w:rsidR="007B0A09" w:rsidRPr="005809B8">
        <w:rPr>
          <w:rFonts w:ascii="Tahoma" w:eastAsia="Calibri" w:hAnsi="Tahoma" w:cs="Tahoma"/>
          <w:bCs/>
        </w:rPr>
        <w:t>от 12.07.2016</w:t>
      </w:r>
      <w:r w:rsidR="007B0A09">
        <w:rPr>
          <w:rFonts w:ascii="Tahoma" w:eastAsia="Calibri" w:hAnsi="Tahoma" w:cs="Tahoma"/>
          <w:bCs/>
        </w:rPr>
        <w:t xml:space="preserve"> </w:t>
      </w:r>
      <w:r w:rsidR="005809B8" w:rsidRPr="005809B8">
        <w:rPr>
          <w:rFonts w:ascii="Tahoma" w:eastAsia="Calibri" w:hAnsi="Tahoma" w:cs="Tahoma"/>
          <w:bCs/>
        </w:rPr>
        <w:t>№</w:t>
      </w:r>
      <w:r w:rsidR="007B0A09">
        <w:rPr>
          <w:rFonts w:ascii="Tahoma" w:eastAsia="Calibri" w:hAnsi="Tahoma" w:cs="Tahoma"/>
          <w:bCs/>
        </w:rPr>
        <w:t xml:space="preserve"> </w:t>
      </w:r>
      <w:r w:rsidR="005809B8" w:rsidRPr="005809B8">
        <w:rPr>
          <w:rFonts w:ascii="Tahoma" w:eastAsia="Calibri" w:hAnsi="Tahoma" w:cs="Tahoma"/>
          <w:bCs/>
        </w:rPr>
        <w:t xml:space="preserve">ТТК/90-п-п </w:t>
      </w:r>
    </w:p>
    <w:p w14:paraId="56F7ABEC" w14:textId="7BAE8E03" w:rsidR="001832A7" w:rsidRPr="00F34953" w:rsidRDefault="008B3253" w:rsidP="001832A7">
      <w:pPr>
        <w:jc w:val="both"/>
        <w:rPr>
          <w:rFonts w:ascii="Tahoma" w:hAnsi="Tahoma" w:cs="Tahoma"/>
        </w:rPr>
      </w:pPr>
      <w:r>
        <w:rPr>
          <w:rFonts w:ascii="Tahoma" w:hAnsi="Tahoma" w:cs="Tahoma"/>
        </w:rPr>
        <w:t>Введен</w:t>
      </w:r>
      <w:r w:rsidR="001832A7" w:rsidRPr="00F34953">
        <w:rPr>
          <w:rFonts w:ascii="Tahoma" w:hAnsi="Tahoma" w:cs="Tahoma"/>
        </w:rPr>
        <w:t>:</w:t>
      </w:r>
      <w:r w:rsidR="00A97402">
        <w:rPr>
          <w:rFonts w:ascii="Tahoma" w:hAnsi="Tahoma" w:cs="Tahoma"/>
        </w:rPr>
        <w:t xml:space="preserve"> 26.07</w:t>
      </w:r>
      <w:r w:rsidR="00F516CB" w:rsidRPr="00A97402">
        <w:rPr>
          <w:rFonts w:ascii="Tahoma" w:hAnsi="Tahoma" w:cs="Tahoma"/>
        </w:rPr>
        <w:t>.202</w:t>
      </w:r>
      <w:r w:rsidR="00362E62" w:rsidRPr="00A97402">
        <w:rPr>
          <w:rFonts w:ascii="Tahoma" w:hAnsi="Tahoma" w:cs="Tahoma"/>
        </w:rPr>
        <w:t>4</w:t>
      </w:r>
      <w:r w:rsidRPr="00A97402">
        <w:rPr>
          <w:rFonts w:ascii="Tahoma" w:hAnsi="Tahoma" w:cs="Tahoma"/>
        </w:rPr>
        <w:t xml:space="preserve"> </w:t>
      </w:r>
    </w:p>
    <w:p w14:paraId="768B584B" w14:textId="77777777" w:rsidR="003B0D3F" w:rsidRPr="00551A40" w:rsidRDefault="001832A7" w:rsidP="003B0D3F">
      <w:pPr>
        <w:keepNext/>
        <w:tabs>
          <w:tab w:val="left" w:pos="3070"/>
          <w:tab w:val="center" w:pos="5244"/>
        </w:tabs>
        <w:jc w:val="center"/>
        <w:rPr>
          <w:rFonts w:ascii="Tahoma" w:hAnsi="Tahoma" w:cs="Tahoma"/>
          <w:b/>
          <w:bCs/>
        </w:rPr>
      </w:pPr>
      <w:r w:rsidRPr="00F34953">
        <w:rPr>
          <w:rFonts w:ascii="Tahoma" w:hAnsi="Tahoma" w:cs="Tahoma"/>
        </w:rPr>
        <w:br w:type="page"/>
      </w:r>
      <w:r w:rsidR="003B0D3F" w:rsidRPr="00551A40">
        <w:rPr>
          <w:rFonts w:ascii="Tahoma" w:hAnsi="Tahoma" w:cs="Tahoma"/>
          <w:b/>
          <w:bCs/>
        </w:rPr>
        <w:lastRenderedPageBreak/>
        <w:t>Предисловие</w:t>
      </w:r>
    </w:p>
    <w:p w14:paraId="5AC73419" w14:textId="77777777" w:rsidR="003B0D3F" w:rsidRPr="00627BDB" w:rsidRDefault="003B0D3F" w:rsidP="003B0D3F">
      <w:pPr>
        <w:ind w:firstLine="567"/>
      </w:pPr>
    </w:p>
    <w:p w14:paraId="272690DB" w14:textId="28DCD7A7" w:rsidR="003B0D3F" w:rsidRPr="00E242C9" w:rsidRDefault="003B0D3F" w:rsidP="00936AB4">
      <w:pPr>
        <w:numPr>
          <w:ilvl w:val="0"/>
          <w:numId w:val="52"/>
        </w:numPr>
        <w:spacing w:after="120"/>
        <w:ind w:left="0" w:firstLine="709"/>
        <w:jc w:val="both"/>
        <w:rPr>
          <w:rFonts w:ascii="Tahoma" w:hAnsi="Tahoma" w:cs="Tahoma"/>
        </w:rPr>
      </w:pPr>
      <w:r w:rsidRPr="00551A40">
        <w:rPr>
          <w:rFonts w:ascii="Tahoma" w:hAnsi="Tahoma" w:cs="Tahoma"/>
        </w:rPr>
        <w:t xml:space="preserve"> Стандарт</w:t>
      </w:r>
      <w:r w:rsidR="00184143">
        <w:rPr>
          <w:rFonts w:ascii="Tahoma" w:hAnsi="Tahoma" w:cs="Tahoma"/>
        </w:rPr>
        <w:t xml:space="preserve"> разработан</w:t>
      </w:r>
      <w:r w:rsidRPr="00551A40">
        <w:rPr>
          <w:rFonts w:ascii="Tahoma" w:hAnsi="Tahoma" w:cs="Tahoma"/>
        </w:rPr>
        <w:t xml:space="preserve"> в соответствии с нормами и положениями </w:t>
      </w:r>
      <w:r w:rsidRPr="00E242C9">
        <w:rPr>
          <w:rFonts w:ascii="Tahoma" w:hAnsi="Tahoma" w:cs="Tahoma"/>
          <w:lang w:val="en-US"/>
        </w:rPr>
        <w:t>ISO</w:t>
      </w:r>
      <w:r w:rsidRPr="00E242C9">
        <w:rPr>
          <w:rFonts w:ascii="Tahoma" w:hAnsi="Tahoma" w:cs="Tahoma"/>
        </w:rPr>
        <w:t xml:space="preserve"> 45001:2018 «Международный стандарт. Системы менеджмента охраны здоровья и обеспечения безопасности труда. Требования и руководство по применению» и положениями </w:t>
      </w:r>
      <w:r w:rsidRPr="00E242C9">
        <w:rPr>
          <w:rFonts w:ascii="Tahoma" w:hAnsi="Tahoma" w:cs="Tahoma"/>
          <w:lang w:val="en-US"/>
        </w:rPr>
        <w:t>ISO</w:t>
      </w:r>
      <w:r w:rsidRPr="00E242C9">
        <w:rPr>
          <w:rFonts w:ascii="Tahoma" w:hAnsi="Tahoma" w:cs="Tahoma"/>
        </w:rPr>
        <w:t xml:space="preserve"> 14001:2015 «Система экологического менеджмента. Требования и руководство по применению».</w:t>
      </w:r>
    </w:p>
    <w:p w14:paraId="0D8FD902" w14:textId="2E18FD42" w:rsidR="003B0D3F" w:rsidRPr="00551A40" w:rsidRDefault="003B0D3F" w:rsidP="00F31891">
      <w:pPr>
        <w:spacing w:after="120"/>
        <w:jc w:val="both"/>
        <w:rPr>
          <w:rFonts w:ascii="Tahoma" w:hAnsi="Tahoma" w:cs="Tahoma"/>
        </w:rPr>
      </w:pPr>
    </w:p>
    <w:p w14:paraId="6284E516" w14:textId="77777777" w:rsidR="003B0D3F" w:rsidRDefault="003B0D3F" w:rsidP="003B0D3F">
      <w:pPr>
        <w:jc w:val="center"/>
      </w:pPr>
      <w:r w:rsidRPr="00627BDB">
        <w:br w:type="page"/>
      </w:r>
    </w:p>
    <w:p w14:paraId="1F556226" w14:textId="77777777" w:rsidR="00102DDE" w:rsidRPr="00F34953" w:rsidRDefault="00102DDE" w:rsidP="001832A7">
      <w:pPr>
        <w:jc w:val="center"/>
        <w:rPr>
          <w:rFonts w:ascii="Tahoma" w:hAnsi="Tahoma" w:cs="Tahoma"/>
          <w:b/>
        </w:rPr>
      </w:pPr>
      <w:r w:rsidRPr="00F34953">
        <w:rPr>
          <w:rFonts w:ascii="Tahoma" w:hAnsi="Tahoma" w:cs="Tahoma"/>
          <w:b/>
        </w:rPr>
        <w:t>Содержание</w:t>
      </w:r>
    </w:p>
    <w:p w14:paraId="19C64C7F" w14:textId="6F4AD3D3" w:rsidR="00771207" w:rsidRDefault="00A37B44">
      <w:pPr>
        <w:pStyle w:val="11"/>
        <w:rPr>
          <w:rFonts w:asciiTheme="minorHAnsi" w:eastAsiaTheme="minorEastAsia" w:hAnsiTheme="minorHAnsi" w:cstheme="minorBidi"/>
          <w:sz w:val="22"/>
          <w:szCs w:val="22"/>
        </w:rPr>
      </w:pPr>
      <w:r>
        <w:rPr>
          <w:b/>
        </w:rPr>
        <w:fldChar w:fldCharType="begin"/>
      </w:r>
      <w:r>
        <w:rPr>
          <w:b/>
        </w:rPr>
        <w:instrText xml:space="preserve"> TOC \o "1-3" \h \z \u </w:instrText>
      </w:r>
      <w:r>
        <w:rPr>
          <w:b/>
        </w:rPr>
        <w:fldChar w:fldCharType="separate"/>
      </w:r>
      <w:hyperlink w:anchor="_Toc170831122" w:history="1">
        <w:r w:rsidR="00771207" w:rsidRPr="00EA4FDE">
          <w:rPr>
            <w:rStyle w:val="af5"/>
          </w:rPr>
          <w:t>1.</w:t>
        </w:r>
        <w:r w:rsidR="00771207">
          <w:rPr>
            <w:rFonts w:asciiTheme="minorHAnsi" w:eastAsiaTheme="minorEastAsia" w:hAnsiTheme="minorHAnsi" w:cstheme="minorBidi"/>
            <w:sz w:val="22"/>
            <w:szCs w:val="22"/>
          </w:rPr>
          <w:tab/>
        </w:r>
        <w:r w:rsidR="00771207" w:rsidRPr="00EA4FDE">
          <w:rPr>
            <w:rStyle w:val="af5"/>
          </w:rPr>
          <w:t>Область применения</w:t>
        </w:r>
        <w:r w:rsidR="00771207">
          <w:rPr>
            <w:webHidden/>
          </w:rPr>
          <w:tab/>
        </w:r>
        <w:r w:rsidR="00771207">
          <w:rPr>
            <w:webHidden/>
          </w:rPr>
          <w:fldChar w:fldCharType="begin"/>
        </w:r>
        <w:r w:rsidR="00771207">
          <w:rPr>
            <w:webHidden/>
          </w:rPr>
          <w:instrText xml:space="preserve"> PAGEREF _Toc170831122 \h </w:instrText>
        </w:r>
        <w:r w:rsidR="00771207">
          <w:rPr>
            <w:webHidden/>
          </w:rPr>
        </w:r>
        <w:r w:rsidR="00771207">
          <w:rPr>
            <w:webHidden/>
          </w:rPr>
          <w:fldChar w:fldCharType="separate"/>
        </w:r>
        <w:r w:rsidR="001115DA">
          <w:rPr>
            <w:webHidden/>
          </w:rPr>
          <w:t>5</w:t>
        </w:r>
        <w:r w:rsidR="00771207">
          <w:rPr>
            <w:webHidden/>
          </w:rPr>
          <w:fldChar w:fldCharType="end"/>
        </w:r>
      </w:hyperlink>
    </w:p>
    <w:p w14:paraId="67716DF0" w14:textId="21EE4751" w:rsidR="00771207" w:rsidRDefault="00EB79D0">
      <w:pPr>
        <w:pStyle w:val="11"/>
        <w:rPr>
          <w:rFonts w:asciiTheme="minorHAnsi" w:eastAsiaTheme="minorEastAsia" w:hAnsiTheme="minorHAnsi" w:cstheme="minorBidi"/>
          <w:sz w:val="22"/>
          <w:szCs w:val="22"/>
        </w:rPr>
      </w:pPr>
      <w:hyperlink w:anchor="_Toc170831123" w:history="1">
        <w:r w:rsidR="00771207" w:rsidRPr="00EA4FDE">
          <w:rPr>
            <w:rStyle w:val="af5"/>
          </w:rPr>
          <w:t>2.</w:t>
        </w:r>
        <w:r w:rsidR="00771207">
          <w:rPr>
            <w:rFonts w:asciiTheme="minorHAnsi" w:eastAsiaTheme="minorEastAsia" w:hAnsiTheme="minorHAnsi" w:cstheme="minorBidi"/>
            <w:sz w:val="22"/>
            <w:szCs w:val="22"/>
          </w:rPr>
          <w:tab/>
        </w:r>
        <w:r w:rsidR="00771207" w:rsidRPr="00EA4FDE">
          <w:rPr>
            <w:rStyle w:val="af5"/>
          </w:rPr>
          <w:t>Нормативные документы</w:t>
        </w:r>
        <w:r w:rsidR="00771207">
          <w:rPr>
            <w:webHidden/>
          </w:rPr>
          <w:tab/>
        </w:r>
        <w:r w:rsidR="00771207">
          <w:rPr>
            <w:webHidden/>
          </w:rPr>
          <w:fldChar w:fldCharType="begin"/>
        </w:r>
        <w:r w:rsidR="00771207">
          <w:rPr>
            <w:webHidden/>
          </w:rPr>
          <w:instrText xml:space="preserve"> PAGEREF _Toc170831123 \h </w:instrText>
        </w:r>
        <w:r w:rsidR="00771207">
          <w:rPr>
            <w:webHidden/>
          </w:rPr>
        </w:r>
        <w:r w:rsidR="00771207">
          <w:rPr>
            <w:webHidden/>
          </w:rPr>
          <w:fldChar w:fldCharType="separate"/>
        </w:r>
        <w:r w:rsidR="001115DA">
          <w:rPr>
            <w:webHidden/>
          </w:rPr>
          <w:t>5</w:t>
        </w:r>
        <w:r w:rsidR="00771207">
          <w:rPr>
            <w:webHidden/>
          </w:rPr>
          <w:fldChar w:fldCharType="end"/>
        </w:r>
      </w:hyperlink>
    </w:p>
    <w:p w14:paraId="05938D2C" w14:textId="771280A8" w:rsidR="00771207" w:rsidRDefault="00EB79D0">
      <w:pPr>
        <w:pStyle w:val="11"/>
        <w:rPr>
          <w:rFonts w:asciiTheme="minorHAnsi" w:eastAsiaTheme="minorEastAsia" w:hAnsiTheme="minorHAnsi" w:cstheme="minorBidi"/>
          <w:sz w:val="22"/>
          <w:szCs w:val="22"/>
        </w:rPr>
      </w:pPr>
      <w:hyperlink w:anchor="_Toc170831124" w:history="1">
        <w:r w:rsidR="00771207" w:rsidRPr="00EA4FDE">
          <w:rPr>
            <w:rStyle w:val="af5"/>
          </w:rPr>
          <w:t>3.</w:t>
        </w:r>
        <w:r w:rsidR="00771207">
          <w:rPr>
            <w:rFonts w:asciiTheme="minorHAnsi" w:eastAsiaTheme="minorEastAsia" w:hAnsiTheme="minorHAnsi" w:cstheme="minorBidi"/>
            <w:sz w:val="22"/>
            <w:szCs w:val="22"/>
          </w:rPr>
          <w:tab/>
        </w:r>
        <w:r w:rsidR="00771207" w:rsidRPr="00EA4FDE">
          <w:rPr>
            <w:rStyle w:val="af5"/>
          </w:rPr>
          <w:t>Обозначения и сокращения</w:t>
        </w:r>
        <w:r w:rsidR="00771207">
          <w:rPr>
            <w:webHidden/>
          </w:rPr>
          <w:tab/>
        </w:r>
        <w:r w:rsidR="00771207">
          <w:rPr>
            <w:webHidden/>
          </w:rPr>
          <w:fldChar w:fldCharType="begin"/>
        </w:r>
        <w:r w:rsidR="00771207">
          <w:rPr>
            <w:webHidden/>
          </w:rPr>
          <w:instrText xml:space="preserve"> PAGEREF _Toc170831124 \h </w:instrText>
        </w:r>
        <w:r w:rsidR="00771207">
          <w:rPr>
            <w:webHidden/>
          </w:rPr>
        </w:r>
        <w:r w:rsidR="00771207">
          <w:rPr>
            <w:webHidden/>
          </w:rPr>
          <w:fldChar w:fldCharType="separate"/>
        </w:r>
        <w:r w:rsidR="001115DA">
          <w:rPr>
            <w:webHidden/>
          </w:rPr>
          <w:t>6</w:t>
        </w:r>
        <w:r w:rsidR="00771207">
          <w:rPr>
            <w:webHidden/>
          </w:rPr>
          <w:fldChar w:fldCharType="end"/>
        </w:r>
      </w:hyperlink>
    </w:p>
    <w:p w14:paraId="089B8391" w14:textId="01F8755A" w:rsidR="00771207" w:rsidRDefault="00EB79D0">
      <w:pPr>
        <w:pStyle w:val="11"/>
        <w:rPr>
          <w:rFonts w:asciiTheme="minorHAnsi" w:eastAsiaTheme="minorEastAsia" w:hAnsiTheme="minorHAnsi" w:cstheme="minorBidi"/>
          <w:sz w:val="22"/>
          <w:szCs w:val="22"/>
        </w:rPr>
      </w:pPr>
      <w:hyperlink w:anchor="_Toc170831125" w:history="1">
        <w:r w:rsidR="00C02C0C" w:rsidRPr="00EA4FDE">
          <w:rPr>
            <w:rStyle w:val="af5"/>
          </w:rPr>
          <w:t>4.</w:t>
        </w:r>
        <w:r w:rsidR="00C02C0C">
          <w:rPr>
            <w:rFonts w:asciiTheme="minorHAnsi" w:eastAsiaTheme="minorEastAsia" w:hAnsiTheme="minorHAnsi" w:cstheme="minorBidi"/>
            <w:sz w:val="22"/>
            <w:szCs w:val="22"/>
          </w:rPr>
          <w:tab/>
        </w:r>
        <w:r w:rsidR="00C02C0C" w:rsidRPr="00EA4FDE">
          <w:rPr>
            <w:rStyle w:val="af5"/>
          </w:rPr>
          <w:t>Термины и определения</w:t>
        </w:r>
        <w:r w:rsidR="00C02C0C">
          <w:rPr>
            <w:webHidden/>
          </w:rPr>
          <w:tab/>
        </w:r>
        <w:r w:rsidR="00C02C0C">
          <w:rPr>
            <w:webHidden/>
            <w:lang w:val="en-US"/>
          </w:rPr>
          <w:t>7</w:t>
        </w:r>
      </w:hyperlink>
    </w:p>
    <w:p w14:paraId="5112F617" w14:textId="33BAB990" w:rsidR="00771207" w:rsidRDefault="00EB79D0">
      <w:pPr>
        <w:pStyle w:val="11"/>
        <w:rPr>
          <w:rFonts w:asciiTheme="minorHAnsi" w:eastAsiaTheme="minorEastAsia" w:hAnsiTheme="minorHAnsi" w:cstheme="minorBidi"/>
          <w:sz w:val="22"/>
          <w:szCs w:val="22"/>
        </w:rPr>
      </w:pPr>
      <w:hyperlink w:anchor="_Toc170831126" w:history="1">
        <w:r w:rsidR="00C02C0C" w:rsidRPr="00EA4FDE">
          <w:rPr>
            <w:rStyle w:val="af5"/>
          </w:rPr>
          <w:t>5.</w:t>
        </w:r>
        <w:r w:rsidR="00C02C0C">
          <w:rPr>
            <w:rFonts w:asciiTheme="minorHAnsi" w:eastAsiaTheme="minorEastAsia" w:hAnsiTheme="minorHAnsi" w:cstheme="minorBidi"/>
            <w:sz w:val="22"/>
            <w:szCs w:val="22"/>
          </w:rPr>
          <w:tab/>
        </w:r>
        <w:r w:rsidR="00C02C0C" w:rsidRPr="00EA4FDE">
          <w:rPr>
            <w:rStyle w:val="af5"/>
          </w:rPr>
          <w:t>Порядок обеспечения работников СИЗ</w:t>
        </w:r>
        <w:r w:rsidR="00C02C0C">
          <w:rPr>
            <w:webHidden/>
          </w:rPr>
          <w:tab/>
        </w:r>
        <w:r w:rsidR="00C02C0C">
          <w:rPr>
            <w:webHidden/>
            <w:lang w:val="en-US"/>
          </w:rPr>
          <w:t>9</w:t>
        </w:r>
      </w:hyperlink>
    </w:p>
    <w:p w14:paraId="5F77B4D5" w14:textId="1D6DA82D" w:rsidR="00771207" w:rsidRDefault="00EB79D0">
      <w:pPr>
        <w:pStyle w:val="11"/>
        <w:rPr>
          <w:rFonts w:asciiTheme="minorHAnsi" w:eastAsiaTheme="minorEastAsia" w:hAnsiTheme="minorHAnsi" w:cstheme="minorBidi"/>
          <w:sz w:val="22"/>
          <w:szCs w:val="22"/>
        </w:rPr>
      </w:pPr>
      <w:hyperlink w:anchor="_Toc170831127" w:history="1">
        <w:r w:rsidR="00C02C0C" w:rsidRPr="00EA4FDE">
          <w:rPr>
            <w:rStyle w:val="af5"/>
          </w:rPr>
          <w:t>6.</w:t>
        </w:r>
        <w:r w:rsidR="00C02C0C">
          <w:rPr>
            <w:rFonts w:asciiTheme="minorHAnsi" w:eastAsiaTheme="minorEastAsia" w:hAnsiTheme="minorHAnsi" w:cstheme="minorBidi"/>
            <w:sz w:val="22"/>
            <w:szCs w:val="22"/>
          </w:rPr>
          <w:tab/>
        </w:r>
        <w:r w:rsidR="00C02C0C" w:rsidRPr="00EA4FDE">
          <w:rPr>
            <w:rStyle w:val="af5"/>
          </w:rPr>
          <w:t>Требования к СИЗ</w:t>
        </w:r>
        <w:r w:rsidR="00C02C0C">
          <w:rPr>
            <w:webHidden/>
          </w:rPr>
          <w:tab/>
        </w:r>
        <w:r w:rsidR="00C02C0C">
          <w:rPr>
            <w:webHidden/>
          </w:rPr>
          <w:fldChar w:fldCharType="begin"/>
        </w:r>
        <w:r w:rsidR="00C02C0C">
          <w:rPr>
            <w:webHidden/>
          </w:rPr>
          <w:instrText xml:space="preserve"> PAGEREF _Toc170831127 \h </w:instrText>
        </w:r>
        <w:r w:rsidR="00C02C0C">
          <w:rPr>
            <w:webHidden/>
          </w:rPr>
        </w:r>
        <w:r w:rsidR="00C02C0C">
          <w:rPr>
            <w:webHidden/>
          </w:rPr>
          <w:fldChar w:fldCharType="separate"/>
        </w:r>
        <w:r w:rsidR="00C02C0C">
          <w:rPr>
            <w:webHidden/>
          </w:rPr>
          <w:t>1</w:t>
        </w:r>
        <w:r w:rsidR="00C02C0C">
          <w:rPr>
            <w:webHidden/>
            <w:lang w:val="en-US"/>
          </w:rPr>
          <w:t>1</w:t>
        </w:r>
        <w:r w:rsidR="00C02C0C">
          <w:rPr>
            <w:webHidden/>
          </w:rPr>
          <w:fldChar w:fldCharType="end"/>
        </w:r>
      </w:hyperlink>
    </w:p>
    <w:p w14:paraId="0E613F7A" w14:textId="12D98F2E" w:rsidR="00771207" w:rsidRPr="00BC5809" w:rsidRDefault="00EB79D0">
      <w:pPr>
        <w:pStyle w:val="11"/>
        <w:rPr>
          <w:rFonts w:asciiTheme="minorHAnsi" w:eastAsiaTheme="minorEastAsia" w:hAnsiTheme="minorHAnsi" w:cstheme="minorBidi"/>
          <w:sz w:val="22"/>
          <w:szCs w:val="22"/>
        </w:rPr>
      </w:pPr>
      <w:hyperlink w:anchor="_Toc170831128" w:history="1">
        <w:r w:rsidR="00C02C0C" w:rsidRPr="00EA4FDE">
          <w:rPr>
            <w:rStyle w:val="af5"/>
          </w:rPr>
          <w:t>7.</w:t>
        </w:r>
        <w:r w:rsidR="00C02C0C">
          <w:rPr>
            <w:rFonts w:asciiTheme="minorHAnsi" w:eastAsiaTheme="minorEastAsia" w:hAnsiTheme="minorHAnsi" w:cstheme="minorBidi"/>
            <w:sz w:val="22"/>
            <w:szCs w:val="22"/>
          </w:rPr>
          <w:tab/>
        </w:r>
        <w:r w:rsidR="00C02C0C" w:rsidRPr="00EA4FDE">
          <w:rPr>
            <w:rStyle w:val="af5"/>
          </w:rPr>
          <w:t>Организация, проведение и оформление результатов заявочной кампании СИЗ</w:t>
        </w:r>
        <w:r w:rsidR="00C02C0C">
          <w:rPr>
            <w:webHidden/>
          </w:rPr>
          <w:tab/>
        </w:r>
        <w:r w:rsidR="00C02C0C">
          <w:rPr>
            <w:webHidden/>
          </w:rPr>
          <w:fldChar w:fldCharType="begin"/>
        </w:r>
        <w:r w:rsidR="00C02C0C">
          <w:rPr>
            <w:webHidden/>
          </w:rPr>
          <w:instrText xml:space="preserve"> PAGEREF _Toc170831128 \h </w:instrText>
        </w:r>
        <w:r w:rsidR="00C02C0C">
          <w:rPr>
            <w:webHidden/>
          </w:rPr>
        </w:r>
        <w:r w:rsidR="00C02C0C">
          <w:rPr>
            <w:webHidden/>
          </w:rPr>
          <w:fldChar w:fldCharType="separate"/>
        </w:r>
        <w:r w:rsidR="00C02C0C">
          <w:rPr>
            <w:webHidden/>
          </w:rPr>
          <w:t>1</w:t>
        </w:r>
        <w:r w:rsidR="00C02C0C">
          <w:rPr>
            <w:webHidden/>
            <w:lang w:val="en-US"/>
          </w:rPr>
          <w:t>1</w:t>
        </w:r>
        <w:r w:rsidR="00C02C0C">
          <w:rPr>
            <w:webHidden/>
          </w:rPr>
          <w:fldChar w:fldCharType="end"/>
        </w:r>
      </w:hyperlink>
    </w:p>
    <w:p w14:paraId="43CCD49B" w14:textId="3F56A077" w:rsidR="00771207" w:rsidRDefault="00EB79D0">
      <w:pPr>
        <w:pStyle w:val="11"/>
        <w:rPr>
          <w:rFonts w:asciiTheme="minorHAnsi" w:eastAsiaTheme="minorEastAsia" w:hAnsiTheme="minorHAnsi" w:cstheme="minorBidi"/>
          <w:sz w:val="22"/>
          <w:szCs w:val="22"/>
        </w:rPr>
      </w:pPr>
      <w:hyperlink w:anchor="_Toc170831129" w:history="1">
        <w:r w:rsidR="00C02C0C" w:rsidRPr="00EA4FDE">
          <w:rPr>
            <w:rStyle w:val="af5"/>
          </w:rPr>
          <w:t>8.</w:t>
        </w:r>
        <w:r w:rsidR="00C02C0C">
          <w:rPr>
            <w:rFonts w:asciiTheme="minorHAnsi" w:eastAsiaTheme="minorEastAsia" w:hAnsiTheme="minorHAnsi" w:cstheme="minorBidi"/>
            <w:sz w:val="22"/>
            <w:szCs w:val="22"/>
          </w:rPr>
          <w:tab/>
        </w:r>
        <w:r w:rsidR="00C02C0C" w:rsidRPr="00EA4FDE">
          <w:rPr>
            <w:rStyle w:val="af5"/>
          </w:rPr>
          <w:t>Основания для выдачи СИЗ работникам</w:t>
        </w:r>
        <w:r w:rsidR="00C02C0C">
          <w:rPr>
            <w:webHidden/>
          </w:rPr>
          <w:tab/>
        </w:r>
        <w:r w:rsidR="00C02C0C">
          <w:rPr>
            <w:webHidden/>
          </w:rPr>
          <w:fldChar w:fldCharType="begin"/>
        </w:r>
        <w:r w:rsidR="00C02C0C">
          <w:rPr>
            <w:webHidden/>
          </w:rPr>
          <w:instrText xml:space="preserve"> PAGEREF _Toc170831129 \h </w:instrText>
        </w:r>
        <w:r w:rsidR="00C02C0C">
          <w:rPr>
            <w:webHidden/>
          </w:rPr>
        </w:r>
        <w:r w:rsidR="00C02C0C">
          <w:rPr>
            <w:webHidden/>
          </w:rPr>
          <w:fldChar w:fldCharType="separate"/>
        </w:r>
        <w:r w:rsidR="00C02C0C">
          <w:rPr>
            <w:webHidden/>
          </w:rPr>
          <w:t>1</w:t>
        </w:r>
        <w:r w:rsidR="00C02C0C">
          <w:rPr>
            <w:webHidden/>
            <w:lang w:val="en-US"/>
          </w:rPr>
          <w:t>2</w:t>
        </w:r>
        <w:r w:rsidR="00C02C0C">
          <w:rPr>
            <w:webHidden/>
          </w:rPr>
          <w:fldChar w:fldCharType="end"/>
        </w:r>
      </w:hyperlink>
    </w:p>
    <w:p w14:paraId="24051B5F" w14:textId="7956DD61" w:rsidR="00771207" w:rsidRDefault="00EB79D0">
      <w:pPr>
        <w:pStyle w:val="31"/>
        <w:rPr>
          <w:rFonts w:asciiTheme="minorHAnsi" w:eastAsiaTheme="minorEastAsia" w:hAnsiTheme="minorHAnsi" w:cstheme="minorBidi"/>
          <w:spacing w:val="0"/>
          <w:sz w:val="22"/>
          <w:szCs w:val="22"/>
        </w:rPr>
      </w:pPr>
      <w:hyperlink w:anchor="_Toc170831130" w:history="1">
        <w:r w:rsidR="00C02C0C" w:rsidRPr="00EA4FDE">
          <w:rPr>
            <w:rStyle w:val="af5"/>
          </w:rPr>
          <w:t>8.1.</w:t>
        </w:r>
        <w:r w:rsidR="00C02C0C">
          <w:rPr>
            <w:rFonts w:asciiTheme="minorHAnsi" w:eastAsiaTheme="minorEastAsia" w:hAnsiTheme="minorHAnsi" w:cstheme="minorBidi"/>
            <w:spacing w:val="0"/>
            <w:sz w:val="22"/>
            <w:szCs w:val="22"/>
          </w:rPr>
          <w:tab/>
        </w:r>
        <w:r w:rsidR="00C02C0C" w:rsidRPr="00EA4FDE">
          <w:rPr>
            <w:rStyle w:val="af5"/>
          </w:rPr>
          <w:t>Основания для выдачи СИЗ в соответствии с едиными типовыми нормами</w:t>
        </w:r>
        <w:r w:rsidR="00C02C0C">
          <w:rPr>
            <w:webHidden/>
          </w:rPr>
          <w:tab/>
        </w:r>
        <w:r w:rsidR="00C02C0C">
          <w:rPr>
            <w:webHidden/>
          </w:rPr>
          <w:fldChar w:fldCharType="begin"/>
        </w:r>
        <w:r w:rsidR="00C02C0C">
          <w:rPr>
            <w:webHidden/>
          </w:rPr>
          <w:instrText xml:space="preserve"> PAGEREF _Toc170831130 \h </w:instrText>
        </w:r>
        <w:r w:rsidR="00C02C0C">
          <w:rPr>
            <w:webHidden/>
          </w:rPr>
        </w:r>
        <w:r w:rsidR="00C02C0C">
          <w:rPr>
            <w:webHidden/>
          </w:rPr>
          <w:fldChar w:fldCharType="separate"/>
        </w:r>
        <w:r w:rsidR="00C02C0C">
          <w:rPr>
            <w:webHidden/>
          </w:rPr>
          <w:t>1</w:t>
        </w:r>
        <w:r w:rsidR="00C02C0C">
          <w:rPr>
            <w:webHidden/>
            <w:lang w:val="en-US"/>
          </w:rPr>
          <w:t>2</w:t>
        </w:r>
        <w:r w:rsidR="00C02C0C">
          <w:rPr>
            <w:webHidden/>
          </w:rPr>
          <w:fldChar w:fldCharType="end"/>
        </w:r>
      </w:hyperlink>
    </w:p>
    <w:p w14:paraId="72F7D5EA" w14:textId="1477BE83" w:rsidR="00771207" w:rsidRDefault="00EB79D0">
      <w:pPr>
        <w:pStyle w:val="31"/>
        <w:rPr>
          <w:rFonts w:asciiTheme="minorHAnsi" w:eastAsiaTheme="minorEastAsia" w:hAnsiTheme="minorHAnsi" w:cstheme="minorBidi"/>
          <w:spacing w:val="0"/>
          <w:sz w:val="22"/>
          <w:szCs w:val="22"/>
        </w:rPr>
      </w:pPr>
      <w:hyperlink w:anchor="_Toc170831131" w:history="1">
        <w:r w:rsidR="00C02C0C" w:rsidRPr="00EA4FDE">
          <w:rPr>
            <w:rStyle w:val="af5"/>
          </w:rPr>
          <w:t>8.2.</w:t>
        </w:r>
        <w:r w:rsidR="00C02C0C">
          <w:rPr>
            <w:rFonts w:asciiTheme="minorHAnsi" w:eastAsiaTheme="minorEastAsia" w:hAnsiTheme="minorHAnsi" w:cstheme="minorBidi"/>
            <w:spacing w:val="0"/>
            <w:sz w:val="22"/>
            <w:szCs w:val="22"/>
          </w:rPr>
          <w:tab/>
        </w:r>
        <w:r w:rsidR="00C02C0C" w:rsidRPr="00EA4FDE">
          <w:rPr>
            <w:rStyle w:val="af5"/>
          </w:rPr>
          <w:t>Основания для выдачи СИЗ в соответствии с результатами СОУТ и ОПР и с учетом условий и особенностей проведения работ</w:t>
        </w:r>
        <w:r w:rsidR="00C02C0C">
          <w:rPr>
            <w:webHidden/>
          </w:rPr>
          <w:tab/>
        </w:r>
        <w:r w:rsidR="00C02C0C">
          <w:rPr>
            <w:webHidden/>
          </w:rPr>
          <w:fldChar w:fldCharType="begin"/>
        </w:r>
        <w:r w:rsidR="00C02C0C">
          <w:rPr>
            <w:webHidden/>
          </w:rPr>
          <w:instrText xml:space="preserve"> PAGEREF _Toc170831131 \h </w:instrText>
        </w:r>
        <w:r w:rsidR="00C02C0C">
          <w:rPr>
            <w:webHidden/>
          </w:rPr>
        </w:r>
        <w:r w:rsidR="00C02C0C">
          <w:rPr>
            <w:webHidden/>
          </w:rPr>
          <w:fldChar w:fldCharType="separate"/>
        </w:r>
        <w:r w:rsidR="00C02C0C">
          <w:rPr>
            <w:webHidden/>
          </w:rPr>
          <w:t>1</w:t>
        </w:r>
        <w:r w:rsidR="00C02C0C">
          <w:rPr>
            <w:webHidden/>
            <w:lang w:val="en-US"/>
          </w:rPr>
          <w:t>3</w:t>
        </w:r>
        <w:r w:rsidR="00C02C0C">
          <w:rPr>
            <w:webHidden/>
          </w:rPr>
          <w:fldChar w:fldCharType="end"/>
        </w:r>
      </w:hyperlink>
    </w:p>
    <w:p w14:paraId="28D65A03" w14:textId="50D46D33" w:rsidR="00771207" w:rsidRDefault="00EB79D0">
      <w:pPr>
        <w:pStyle w:val="11"/>
        <w:rPr>
          <w:rFonts w:asciiTheme="minorHAnsi" w:eastAsiaTheme="minorEastAsia" w:hAnsiTheme="minorHAnsi" w:cstheme="minorBidi"/>
          <w:sz w:val="22"/>
          <w:szCs w:val="22"/>
        </w:rPr>
      </w:pPr>
      <w:hyperlink w:anchor="_Toc170831132" w:history="1">
        <w:r w:rsidR="00C02C0C" w:rsidRPr="00EA4FDE">
          <w:rPr>
            <w:rStyle w:val="af5"/>
          </w:rPr>
          <w:t>9.</w:t>
        </w:r>
        <w:r w:rsidR="00C02C0C">
          <w:rPr>
            <w:rFonts w:asciiTheme="minorHAnsi" w:eastAsiaTheme="minorEastAsia" w:hAnsiTheme="minorHAnsi" w:cstheme="minorBidi"/>
            <w:sz w:val="22"/>
            <w:szCs w:val="22"/>
          </w:rPr>
          <w:tab/>
        </w:r>
        <w:r w:rsidR="00C02C0C" w:rsidRPr="00EA4FDE">
          <w:rPr>
            <w:rStyle w:val="af5"/>
          </w:rPr>
          <w:t>Порядок выдачи и учета СИЗ</w:t>
        </w:r>
        <w:r w:rsidR="00C02C0C">
          <w:rPr>
            <w:webHidden/>
          </w:rPr>
          <w:tab/>
        </w:r>
        <w:r w:rsidR="00C02C0C">
          <w:rPr>
            <w:webHidden/>
          </w:rPr>
          <w:fldChar w:fldCharType="begin"/>
        </w:r>
        <w:r w:rsidR="00C02C0C">
          <w:rPr>
            <w:webHidden/>
          </w:rPr>
          <w:instrText xml:space="preserve"> PAGEREF _Toc170831132 \h </w:instrText>
        </w:r>
        <w:r w:rsidR="00C02C0C">
          <w:rPr>
            <w:webHidden/>
          </w:rPr>
        </w:r>
        <w:r w:rsidR="00C02C0C">
          <w:rPr>
            <w:webHidden/>
          </w:rPr>
          <w:fldChar w:fldCharType="separate"/>
        </w:r>
        <w:r w:rsidR="00C02C0C">
          <w:rPr>
            <w:webHidden/>
          </w:rPr>
          <w:t>1</w:t>
        </w:r>
        <w:r w:rsidR="00C02C0C">
          <w:rPr>
            <w:webHidden/>
            <w:lang w:val="en-US"/>
          </w:rPr>
          <w:t>4</w:t>
        </w:r>
        <w:r w:rsidR="00C02C0C">
          <w:rPr>
            <w:webHidden/>
          </w:rPr>
          <w:fldChar w:fldCharType="end"/>
        </w:r>
      </w:hyperlink>
    </w:p>
    <w:p w14:paraId="4247DD10" w14:textId="006E0D8E" w:rsidR="00771207" w:rsidRDefault="00EB79D0">
      <w:pPr>
        <w:pStyle w:val="11"/>
        <w:rPr>
          <w:rFonts w:asciiTheme="minorHAnsi" w:eastAsiaTheme="minorEastAsia" w:hAnsiTheme="minorHAnsi" w:cstheme="minorBidi"/>
          <w:sz w:val="22"/>
          <w:szCs w:val="22"/>
        </w:rPr>
      </w:pPr>
      <w:hyperlink w:anchor="_Toc170831133" w:history="1">
        <w:r w:rsidR="00C02C0C" w:rsidRPr="00EA4FDE">
          <w:rPr>
            <w:rStyle w:val="af5"/>
          </w:rPr>
          <w:t>10.</w:t>
        </w:r>
        <w:r w:rsidR="00C02C0C">
          <w:rPr>
            <w:rFonts w:asciiTheme="minorHAnsi" w:eastAsiaTheme="minorEastAsia" w:hAnsiTheme="minorHAnsi" w:cstheme="minorBidi"/>
            <w:sz w:val="22"/>
            <w:szCs w:val="22"/>
          </w:rPr>
          <w:tab/>
        </w:r>
        <w:r w:rsidR="00C02C0C" w:rsidRPr="00EA4FDE">
          <w:rPr>
            <w:rStyle w:val="af5"/>
          </w:rPr>
          <w:t>Порядок пользования СИЗ</w:t>
        </w:r>
        <w:r w:rsidR="00C02C0C">
          <w:rPr>
            <w:webHidden/>
          </w:rPr>
          <w:tab/>
        </w:r>
        <w:r w:rsidR="00C02C0C">
          <w:rPr>
            <w:webHidden/>
          </w:rPr>
          <w:fldChar w:fldCharType="begin"/>
        </w:r>
        <w:r w:rsidR="00C02C0C">
          <w:rPr>
            <w:webHidden/>
          </w:rPr>
          <w:instrText xml:space="preserve"> PAGEREF _Toc170831133 \h </w:instrText>
        </w:r>
        <w:r w:rsidR="00C02C0C">
          <w:rPr>
            <w:webHidden/>
          </w:rPr>
        </w:r>
        <w:r w:rsidR="00C02C0C">
          <w:rPr>
            <w:webHidden/>
          </w:rPr>
          <w:fldChar w:fldCharType="separate"/>
        </w:r>
        <w:r w:rsidR="00C02C0C">
          <w:rPr>
            <w:webHidden/>
          </w:rPr>
          <w:t>1</w:t>
        </w:r>
        <w:r w:rsidR="00C02C0C">
          <w:rPr>
            <w:webHidden/>
            <w:lang w:val="en-US"/>
          </w:rPr>
          <w:t>5</w:t>
        </w:r>
        <w:r w:rsidR="00C02C0C">
          <w:rPr>
            <w:webHidden/>
          </w:rPr>
          <w:fldChar w:fldCharType="end"/>
        </w:r>
      </w:hyperlink>
    </w:p>
    <w:p w14:paraId="59F87C96" w14:textId="190AB3C4" w:rsidR="00771207" w:rsidRDefault="00EB79D0">
      <w:pPr>
        <w:pStyle w:val="11"/>
        <w:rPr>
          <w:rFonts w:asciiTheme="minorHAnsi" w:eastAsiaTheme="minorEastAsia" w:hAnsiTheme="minorHAnsi" w:cstheme="minorBidi"/>
          <w:sz w:val="22"/>
          <w:szCs w:val="22"/>
        </w:rPr>
      </w:pPr>
      <w:hyperlink w:anchor="_Toc170831134" w:history="1">
        <w:r w:rsidR="00C02C0C" w:rsidRPr="00EA4FDE">
          <w:rPr>
            <w:rStyle w:val="af5"/>
          </w:rPr>
          <w:t>11.</w:t>
        </w:r>
        <w:r w:rsidR="00C02C0C">
          <w:rPr>
            <w:rFonts w:asciiTheme="minorHAnsi" w:eastAsiaTheme="minorEastAsia" w:hAnsiTheme="minorHAnsi" w:cstheme="minorBidi"/>
            <w:sz w:val="22"/>
            <w:szCs w:val="22"/>
          </w:rPr>
          <w:tab/>
        </w:r>
        <w:r w:rsidR="00C02C0C" w:rsidRPr="00EA4FDE">
          <w:rPr>
            <w:rStyle w:val="af5"/>
          </w:rPr>
          <w:t>Контроль качества СИЗ в период эксплуатации</w:t>
        </w:r>
        <w:r w:rsidR="00C02C0C">
          <w:rPr>
            <w:webHidden/>
          </w:rPr>
          <w:tab/>
        </w:r>
        <w:r w:rsidR="00C02C0C">
          <w:rPr>
            <w:webHidden/>
          </w:rPr>
          <w:fldChar w:fldCharType="begin"/>
        </w:r>
        <w:r w:rsidR="00C02C0C">
          <w:rPr>
            <w:webHidden/>
          </w:rPr>
          <w:instrText xml:space="preserve"> PAGEREF _Toc170831134 \h </w:instrText>
        </w:r>
        <w:r w:rsidR="00C02C0C">
          <w:rPr>
            <w:webHidden/>
          </w:rPr>
        </w:r>
        <w:r w:rsidR="00C02C0C">
          <w:rPr>
            <w:webHidden/>
          </w:rPr>
          <w:fldChar w:fldCharType="separate"/>
        </w:r>
        <w:r w:rsidR="00C02C0C">
          <w:rPr>
            <w:webHidden/>
          </w:rPr>
          <w:t>1</w:t>
        </w:r>
        <w:r w:rsidR="00C02C0C">
          <w:rPr>
            <w:webHidden/>
            <w:lang w:val="en-US"/>
          </w:rPr>
          <w:t>8</w:t>
        </w:r>
        <w:r w:rsidR="00C02C0C">
          <w:rPr>
            <w:webHidden/>
          </w:rPr>
          <w:fldChar w:fldCharType="end"/>
        </w:r>
      </w:hyperlink>
    </w:p>
    <w:p w14:paraId="2CD0752A" w14:textId="4A9F1C01" w:rsidR="00771207" w:rsidRDefault="00EB79D0">
      <w:pPr>
        <w:pStyle w:val="11"/>
        <w:rPr>
          <w:rFonts w:asciiTheme="minorHAnsi" w:eastAsiaTheme="minorEastAsia" w:hAnsiTheme="minorHAnsi" w:cstheme="minorBidi"/>
          <w:sz w:val="22"/>
          <w:szCs w:val="22"/>
        </w:rPr>
      </w:pPr>
      <w:hyperlink w:anchor="_Toc170831135" w:history="1">
        <w:r w:rsidR="00C02C0C" w:rsidRPr="00EA4FDE">
          <w:rPr>
            <w:rStyle w:val="af5"/>
          </w:rPr>
          <w:t>12.</w:t>
        </w:r>
        <w:r w:rsidR="00C02C0C">
          <w:rPr>
            <w:rFonts w:asciiTheme="minorHAnsi" w:eastAsiaTheme="minorEastAsia" w:hAnsiTheme="minorHAnsi" w:cstheme="minorBidi"/>
            <w:sz w:val="22"/>
            <w:szCs w:val="22"/>
          </w:rPr>
          <w:tab/>
        </w:r>
        <w:r w:rsidR="00C02C0C" w:rsidRPr="00EA4FDE">
          <w:rPr>
            <w:rStyle w:val="af5"/>
          </w:rPr>
          <w:t>Осуществление контроля качества поставляемых СИЗ</w:t>
        </w:r>
        <w:r w:rsidR="00C02C0C">
          <w:rPr>
            <w:webHidden/>
          </w:rPr>
          <w:tab/>
        </w:r>
        <w:r w:rsidR="00C02C0C">
          <w:rPr>
            <w:webHidden/>
            <w:lang w:val="en-US"/>
          </w:rPr>
          <w:t>19</w:t>
        </w:r>
      </w:hyperlink>
    </w:p>
    <w:p w14:paraId="542B8A99" w14:textId="55022160" w:rsidR="00771207" w:rsidRDefault="00EB79D0">
      <w:pPr>
        <w:pStyle w:val="11"/>
        <w:rPr>
          <w:rFonts w:asciiTheme="minorHAnsi" w:eastAsiaTheme="minorEastAsia" w:hAnsiTheme="minorHAnsi" w:cstheme="minorBidi"/>
          <w:sz w:val="22"/>
          <w:szCs w:val="22"/>
        </w:rPr>
      </w:pPr>
      <w:hyperlink w:anchor="_Toc170831136" w:history="1">
        <w:r w:rsidR="00C02C0C" w:rsidRPr="00EA4FDE">
          <w:rPr>
            <w:rStyle w:val="af5"/>
          </w:rPr>
          <w:t>13.</w:t>
        </w:r>
        <w:r w:rsidR="00C02C0C">
          <w:rPr>
            <w:rFonts w:asciiTheme="minorHAnsi" w:eastAsiaTheme="minorEastAsia" w:hAnsiTheme="minorHAnsi" w:cstheme="minorBidi"/>
            <w:sz w:val="22"/>
            <w:szCs w:val="22"/>
          </w:rPr>
          <w:tab/>
        </w:r>
        <w:r w:rsidR="00C02C0C" w:rsidRPr="00EA4FDE">
          <w:rPr>
            <w:rStyle w:val="af5"/>
          </w:rPr>
          <w:t>Рекомендации по эффективному применению СИЗ</w:t>
        </w:r>
        <w:r w:rsidR="00C02C0C">
          <w:rPr>
            <w:webHidden/>
          </w:rPr>
          <w:tab/>
        </w:r>
        <w:r w:rsidR="00C02C0C">
          <w:rPr>
            <w:webHidden/>
          </w:rPr>
          <w:fldChar w:fldCharType="begin"/>
        </w:r>
        <w:r w:rsidR="00C02C0C">
          <w:rPr>
            <w:webHidden/>
          </w:rPr>
          <w:instrText xml:space="preserve"> PAGEREF _Toc170831136 \h </w:instrText>
        </w:r>
        <w:r w:rsidR="00C02C0C">
          <w:rPr>
            <w:webHidden/>
          </w:rPr>
        </w:r>
        <w:r w:rsidR="00C02C0C">
          <w:rPr>
            <w:webHidden/>
          </w:rPr>
          <w:fldChar w:fldCharType="separate"/>
        </w:r>
        <w:r w:rsidR="00C02C0C">
          <w:rPr>
            <w:webHidden/>
          </w:rPr>
          <w:t>2</w:t>
        </w:r>
        <w:r w:rsidR="00C02C0C">
          <w:rPr>
            <w:webHidden/>
            <w:lang w:val="en-US"/>
          </w:rPr>
          <w:t>1</w:t>
        </w:r>
        <w:r w:rsidR="00C02C0C">
          <w:rPr>
            <w:webHidden/>
          </w:rPr>
          <w:fldChar w:fldCharType="end"/>
        </w:r>
      </w:hyperlink>
    </w:p>
    <w:p w14:paraId="2570EE38" w14:textId="4DC73B49" w:rsidR="00771207" w:rsidRDefault="00EB79D0">
      <w:pPr>
        <w:pStyle w:val="11"/>
        <w:rPr>
          <w:rFonts w:asciiTheme="minorHAnsi" w:eastAsiaTheme="minorEastAsia" w:hAnsiTheme="minorHAnsi" w:cstheme="minorBidi"/>
          <w:sz w:val="22"/>
          <w:szCs w:val="22"/>
        </w:rPr>
      </w:pPr>
      <w:hyperlink w:anchor="_Toc170831137" w:history="1">
        <w:r w:rsidR="00C02C0C" w:rsidRPr="00EA4FDE">
          <w:rPr>
            <w:rStyle w:val="af5"/>
          </w:rPr>
          <w:t>14.</w:t>
        </w:r>
        <w:r w:rsidR="00C02C0C">
          <w:rPr>
            <w:rFonts w:asciiTheme="minorHAnsi" w:eastAsiaTheme="minorEastAsia" w:hAnsiTheme="minorHAnsi" w:cstheme="minorBidi"/>
            <w:sz w:val="22"/>
            <w:szCs w:val="22"/>
          </w:rPr>
          <w:tab/>
        </w:r>
        <w:r w:rsidR="00C02C0C" w:rsidRPr="00EA4FDE">
          <w:rPr>
            <w:rStyle w:val="af5"/>
          </w:rPr>
          <w:t>Общие требования к хранению СИЗ</w:t>
        </w:r>
        <w:r w:rsidR="00C02C0C">
          <w:rPr>
            <w:webHidden/>
          </w:rPr>
          <w:tab/>
        </w:r>
        <w:r w:rsidR="00C02C0C">
          <w:rPr>
            <w:webHidden/>
          </w:rPr>
          <w:fldChar w:fldCharType="begin"/>
        </w:r>
        <w:r w:rsidR="00C02C0C">
          <w:rPr>
            <w:webHidden/>
          </w:rPr>
          <w:instrText xml:space="preserve"> PAGEREF _Toc170831137 \h </w:instrText>
        </w:r>
        <w:r w:rsidR="00C02C0C">
          <w:rPr>
            <w:webHidden/>
          </w:rPr>
        </w:r>
        <w:r w:rsidR="00C02C0C">
          <w:rPr>
            <w:webHidden/>
          </w:rPr>
          <w:fldChar w:fldCharType="separate"/>
        </w:r>
        <w:r w:rsidR="00C02C0C">
          <w:rPr>
            <w:webHidden/>
          </w:rPr>
          <w:t>2</w:t>
        </w:r>
        <w:r w:rsidR="00C02C0C">
          <w:rPr>
            <w:webHidden/>
            <w:lang w:val="en-US"/>
          </w:rPr>
          <w:t>8</w:t>
        </w:r>
        <w:r w:rsidR="00C02C0C">
          <w:rPr>
            <w:webHidden/>
          </w:rPr>
          <w:fldChar w:fldCharType="end"/>
        </w:r>
      </w:hyperlink>
    </w:p>
    <w:p w14:paraId="786F9DA0" w14:textId="6F3A506F" w:rsidR="00771207" w:rsidRDefault="00EB79D0">
      <w:pPr>
        <w:pStyle w:val="11"/>
        <w:rPr>
          <w:rFonts w:asciiTheme="minorHAnsi" w:eastAsiaTheme="minorEastAsia" w:hAnsiTheme="minorHAnsi" w:cstheme="minorBidi"/>
          <w:sz w:val="22"/>
          <w:szCs w:val="22"/>
        </w:rPr>
      </w:pPr>
      <w:hyperlink w:anchor="_Toc170831138" w:history="1">
        <w:r w:rsidR="00C02C0C" w:rsidRPr="00EA4FDE">
          <w:rPr>
            <w:rStyle w:val="af5"/>
          </w:rPr>
          <w:t>15.</w:t>
        </w:r>
        <w:r w:rsidR="00C02C0C">
          <w:rPr>
            <w:rFonts w:asciiTheme="minorHAnsi" w:eastAsiaTheme="minorEastAsia" w:hAnsiTheme="minorHAnsi" w:cstheme="minorBidi"/>
            <w:sz w:val="22"/>
            <w:szCs w:val="22"/>
          </w:rPr>
          <w:tab/>
        </w:r>
        <w:r w:rsidR="00C02C0C" w:rsidRPr="00EA4FDE">
          <w:rPr>
            <w:rStyle w:val="af5"/>
          </w:rPr>
          <w:t>Общие требования по уходу за СИЗ</w:t>
        </w:r>
        <w:r w:rsidR="00C02C0C">
          <w:rPr>
            <w:webHidden/>
          </w:rPr>
          <w:tab/>
        </w:r>
        <w:r w:rsidR="00C02C0C">
          <w:rPr>
            <w:webHidden/>
          </w:rPr>
          <w:fldChar w:fldCharType="begin"/>
        </w:r>
        <w:r w:rsidR="00C02C0C">
          <w:rPr>
            <w:webHidden/>
          </w:rPr>
          <w:instrText xml:space="preserve"> PAGEREF _Toc170831138 \h </w:instrText>
        </w:r>
        <w:r w:rsidR="00C02C0C">
          <w:rPr>
            <w:webHidden/>
          </w:rPr>
        </w:r>
        <w:r w:rsidR="00C02C0C">
          <w:rPr>
            <w:webHidden/>
          </w:rPr>
          <w:fldChar w:fldCharType="separate"/>
        </w:r>
        <w:r w:rsidR="00C02C0C">
          <w:rPr>
            <w:webHidden/>
          </w:rPr>
          <w:t>2</w:t>
        </w:r>
        <w:r w:rsidR="00C02C0C">
          <w:rPr>
            <w:webHidden/>
            <w:lang w:val="en-US"/>
          </w:rPr>
          <w:t>8</w:t>
        </w:r>
        <w:r w:rsidR="00C02C0C">
          <w:rPr>
            <w:webHidden/>
          </w:rPr>
          <w:fldChar w:fldCharType="end"/>
        </w:r>
      </w:hyperlink>
    </w:p>
    <w:p w14:paraId="6CFF07AC" w14:textId="2B2CA843" w:rsidR="00771207" w:rsidRDefault="00EB79D0">
      <w:pPr>
        <w:pStyle w:val="11"/>
        <w:rPr>
          <w:rFonts w:asciiTheme="minorHAnsi" w:eastAsiaTheme="minorEastAsia" w:hAnsiTheme="minorHAnsi" w:cstheme="minorBidi"/>
          <w:sz w:val="22"/>
          <w:szCs w:val="22"/>
        </w:rPr>
      </w:pPr>
      <w:hyperlink w:anchor="_Toc170831139" w:history="1">
        <w:r w:rsidR="00C02C0C" w:rsidRPr="00EA4FDE">
          <w:rPr>
            <w:rStyle w:val="af5"/>
          </w:rPr>
          <w:t>Приложение А (рекомендуемое) Перечень профессий и должностей с указанием видов СИЗ, бесплатно выдаваемых работникам</w:t>
        </w:r>
        <w:r w:rsidR="00C02C0C">
          <w:rPr>
            <w:webHidden/>
          </w:rPr>
          <w:tab/>
        </w:r>
        <w:r w:rsidR="00C02C0C">
          <w:rPr>
            <w:webHidden/>
            <w:lang w:val="en-US"/>
          </w:rPr>
          <w:t>29</w:t>
        </w:r>
      </w:hyperlink>
    </w:p>
    <w:p w14:paraId="0ED637C4" w14:textId="6B3FE894" w:rsidR="00771207" w:rsidRDefault="00EB79D0">
      <w:pPr>
        <w:pStyle w:val="11"/>
        <w:rPr>
          <w:rFonts w:asciiTheme="minorHAnsi" w:eastAsiaTheme="minorEastAsia" w:hAnsiTheme="minorHAnsi" w:cstheme="minorBidi"/>
          <w:sz w:val="22"/>
          <w:szCs w:val="22"/>
        </w:rPr>
      </w:pPr>
      <w:hyperlink w:anchor="_Toc170831140" w:history="1">
        <w:r w:rsidR="00C02C0C" w:rsidRPr="00EA4FDE">
          <w:rPr>
            <w:rStyle w:val="af5"/>
          </w:rPr>
          <w:t>Приложение Б (рекомендуемое) Перечень дежурных специальной одежды, специальной обуви и других средств индивидуальной защиты, выдаваемых бесплатно работникам</w:t>
        </w:r>
        <w:r w:rsidR="00C02C0C">
          <w:rPr>
            <w:webHidden/>
          </w:rPr>
          <w:tab/>
        </w:r>
        <w:r w:rsidR="00C02C0C">
          <w:rPr>
            <w:webHidden/>
          </w:rPr>
          <w:fldChar w:fldCharType="begin"/>
        </w:r>
        <w:r w:rsidR="00C02C0C">
          <w:rPr>
            <w:webHidden/>
          </w:rPr>
          <w:instrText xml:space="preserve"> PAGEREF _Toc170831140 \h </w:instrText>
        </w:r>
        <w:r w:rsidR="00C02C0C">
          <w:rPr>
            <w:webHidden/>
          </w:rPr>
        </w:r>
        <w:r w:rsidR="00C02C0C">
          <w:rPr>
            <w:webHidden/>
          </w:rPr>
          <w:fldChar w:fldCharType="separate"/>
        </w:r>
        <w:r w:rsidR="00C02C0C">
          <w:rPr>
            <w:webHidden/>
          </w:rPr>
          <w:t>3</w:t>
        </w:r>
        <w:r w:rsidR="00C02C0C">
          <w:rPr>
            <w:webHidden/>
            <w:lang w:val="en-US"/>
          </w:rPr>
          <w:t>0</w:t>
        </w:r>
        <w:r w:rsidR="00C02C0C">
          <w:rPr>
            <w:webHidden/>
          </w:rPr>
          <w:fldChar w:fldCharType="end"/>
        </w:r>
      </w:hyperlink>
    </w:p>
    <w:p w14:paraId="4B260B6E" w14:textId="0DCA7898" w:rsidR="00771207" w:rsidRDefault="00EB79D0">
      <w:pPr>
        <w:pStyle w:val="11"/>
        <w:rPr>
          <w:rFonts w:asciiTheme="minorHAnsi" w:eastAsiaTheme="minorEastAsia" w:hAnsiTheme="minorHAnsi" w:cstheme="minorBidi"/>
          <w:sz w:val="22"/>
          <w:szCs w:val="22"/>
        </w:rPr>
      </w:pPr>
      <w:hyperlink w:anchor="_Toc170831141" w:history="1">
        <w:r w:rsidR="00C02C0C" w:rsidRPr="00EA4FDE">
          <w:rPr>
            <w:rStyle w:val="af5"/>
          </w:rPr>
          <w:t>Приложение В Виды входного контроля, которым в обязательном порядке должны быть подвергнуты поступающие СИЗ</w:t>
        </w:r>
        <w:r w:rsidR="00C02C0C">
          <w:rPr>
            <w:webHidden/>
          </w:rPr>
          <w:tab/>
        </w:r>
        <w:r w:rsidR="00C02C0C">
          <w:rPr>
            <w:webHidden/>
          </w:rPr>
          <w:fldChar w:fldCharType="begin"/>
        </w:r>
        <w:r w:rsidR="00C02C0C">
          <w:rPr>
            <w:webHidden/>
          </w:rPr>
          <w:instrText xml:space="preserve"> PAGEREF _Toc170831141 \h </w:instrText>
        </w:r>
        <w:r w:rsidR="00C02C0C">
          <w:rPr>
            <w:webHidden/>
          </w:rPr>
        </w:r>
        <w:r w:rsidR="00C02C0C">
          <w:rPr>
            <w:webHidden/>
          </w:rPr>
          <w:fldChar w:fldCharType="separate"/>
        </w:r>
        <w:r w:rsidR="00C02C0C">
          <w:rPr>
            <w:webHidden/>
          </w:rPr>
          <w:t>3</w:t>
        </w:r>
        <w:r w:rsidR="00C02C0C">
          <w:rPr>
            <w:webHidden/>
            <w:lang w:val="en-US"/>
          </w:rPr>
          <w:t>1</w:t>
        </w:r>
        <w:r w:rsidR="00C02C0C">
          <w:rPr>
            <w:webHidden/>
          </w:rPr>
          <w:fldChar w:fldCharType="end"/>
        </w:r>
      </w:hyperlink>
    </w:p>
    <w:p w14:paraId="0D9161C4" w14:textId="2B811864" w:rsidR="00771207" w:rsidRDefault="00EB79D0">
      <w:pPr>
        <w:pStyle w:val="31"/>
        <w:rPr>
          <w:rFonts w:asciiTheme="minorHAnsi" w:eastAsiaTheme="minorEastAsia" w:hAnsiTheme="minorHAnsi" w:cstheme="minorBidi"/>
          <w:spacing w:val="0"/>
          <w:sz w:val="22"/>
          <w:szCs w:val="22"/>
        </w:rPr>
      </w:pPr>
      <w:hyperlink w:anchor="_Toc170831142" w:history="1">
        <w:r w:rsidR="00C17BEF" w:rsidRPr="00EA4FDE">
          <w:rPr>
            <w:rStyle w:val="af5"/>
          </w:rPr>
          <w:t>Приложение В.1</w:t>
        </w:r>
        <w:r w:rsidR="00C17BEF">
          <w:rPr>
            <w:webHidden/>
          </w:rPr>
          <w:tab/>
        </w:r>
      </w:hyperlink>
    </w:p>
    <w:p w14:paraId="1D6057C6" w14:textId="5B157550" w:rsidR="00771207" w:rsidRDefault="00EB79D0">
      <w:pPr>
        <w:pStyle w:val="31"/>
        <w:rPr>
          <w:rFonts w:asciiTheme="minorHAnsi" w:eastAsiaTheme="minorEastAsia" w:hAnsiTheme="minorHAnsi" w:cstheme="minorBidi"/>
          <w:spacing w:val="0"/>
          <w:sz w:val="22"/>
          <w:szCs w:val="22"/>
        </w:rPr>
      </w:pPr>
      <w:hyperlink w:anchor="_Toc170831143" w:history="1">
        <w:r w:rsidR="00771207" w:rsidRPr="00EA4FDE">
          <w:rPr>
            <w:rStyle w:val="af5"/>
          </w:rPr>
          <w:t>(справочное) Объём контроля качества СИЗ при проведении входного контроля</w:t>
        </w:r>
        <w:r w:rsidR="00771207">
          <w:rPr>
            <w:webHidden/>
          </w:rPr>
          <w:tab/>
        </w:r>
        <w:r w:rsidR="00771207">
          <w:rPr>
            <w:webHidden/>
          </w:rPr>
          <w:fldChar w:fldCharType="begin"/>
        </w:r>
        <w:r w:rsidR="00771207">
          <w:rPr>
            <w:webHidden/>
          </w:rPr>
          <w:instrText xml:space="preserve"> PAGEREF _Toc170831143 \h </w:instrText>
        </w:r>
        <w:r w:rsidR="00771207">
          <w:rPr>
            <w:webHidden/>
          </w:rPr>
        </w:r>
        <w:r w:rsidR="00771207">
          <w:rPr>
            <w:webHidden/>
          </w:rPr>
          <w:fldChar w:fldCharType="separate"/>
        </w:r>
        <w:r w:rsidR="001115DA">
          <w:rPr>
            <w:webHidden/>
          </w:rPr>
          <w:t>34</w:t>
        </w:r>
        <w:r w:rsidR="00771207">
          <w:rPr>
            <w:webHidden/>
          </w:rPr>
          <w:fldChar w:fldCharType="end"/>
        </w:r>
      </w:hyperlink>
    </w:p>
    <w:p w14:paraId="141409EB" w14:textId="12917E83" w:rsidR="00771207" w:rsidRDefault="00EB79D0">
      <w:pPr>
        <w:pStyle w:val="31"/>
        <w:rPr>
          <w:rFonts w:asciiTheme="minorHAnsi" w:eastAsiaTheme="minorEastAsia" w:hAnsiTheme="minorHAnsi" w:cstheme="minorBidi"/>
          <w:spacing w:val="0"/>
          <w:sz w:val="22"/>
          <w:szCs w:val="22"/>
        </w:rPr>
      </w:pPr>
      <w:hyperlink w:anchor="_Toc170831144" w:history="1">
        <w:r w:rsidR="00C17BEF" w:rsidRPr="00EA4FDE">
          <w:rPr>
            <w:rStyle w:val="af5"/>
          </w:rPr>
          <w:t>Приложение В.2</w:t>
        </w:r>
        <w:r w:rsidR="00C17BEF">
          <w:rPr>
            <w:webHidden/>
          </w:rPr>
          <w:tab/>
        </w:r>
      </w:hyperlink>
    </w:p>
    <w:p w14:paraId="5FCD3EAE" w14:textId="70611E69" w:rsidR="00771207" w:rsidRDefault="00EB79D0">
      <w:pPr>
        <w:pStyle w:val="31"/>
        <w:rPr>
          <w:rFonts w:asciiTheme="minorHAnsi" w:eastAsiaTheme="minorEastAsia" w:hAnsiTheme="minorHAnsi" w:cstheme="minorBidi"/>
          <w:spacing w:val="0"/>
          <w:sz w:val="22"/>
          <w:szCs w:val="22"/>
        </w:rPr>
      </w:pPr>
      <w:hyperlink w:anchor="_Toc170831145" w:history="1">
        <w:r w:rsidR="00771207" w:rsidRPr="00EA4FDE">
          <w:rPr>
            <w:rStyle w:val="af5"/>
          </w:rPr>
          <w:t xml:space="preserve">(справочное) Информация, которая должна включаться изготовителем в эксплуатационную документацию к СИЗ в зависимости от опасных и вредных производственных факторов, для защиты от которых предназначены СИЗ </w:t>
        </w:r>
        <w:r w:rsidR="00C02C0C">
          <w:rPr>
            <w:rStyle w:val="af5"/>
          </w:rPr>
          <w:br/>
        </w:r>
        <w:r w:rsidR="00771207" w:rsidRPr="00EA4FDE">
          <w:rPr>
            <w:rStyle w:val="af5"/>
          </w:rPr>
          <w:t>(в соответствии с ТР ТС)</w:t>
        </w:r>
        <w:r w:rsidR="00771207">
          <w:rPr>
            <w:webHidden/>
          </w:rPr>
          <w:tab/>
        </w:r>
        <w:r w:rsidR="00771207">
          <w:rPr>
            <w:webHidden/>
          </w:rPr>
          <w:fldChar w:fldCharType="begin"/>
        </w:r>
        <w:r w:rsidR="00771207">
          <w:rPr>
            <w:webHidden/>
          </w:rPr>
          <w:instrText xml:space="preserve"> PAGEREF _Toc170831145 \h </w:instrText>
        </w:r>
        <w:r w:rsidR="00771207">
          <w:rPr>
            <w:webHidden/>
          </w:rPr>
        </w:r>
        <w:r w:rsidR="00771207">
          <w:rPr>
            <w:webHidden/>
          </w:rPr>
          <w:fldChar w:fldCharType="separate"/>
        </w:r>
        <w:r w:rsidR="001115DA">
          <w:rPr>
            <w:webHidden/>
          </w:rPr>
          <w:t>39</w:t>
        </w:r>
        <w:r w:rsidR="00771207">
          <w:rPr>
            <w:webHidden/>
          </w:rPr>
          <w:fldChar w:fldCharType="end"/>
        </w:r>
      </w:hyperlink>
    </w:p>
    <w:p w14:paraId="5FEA8FE5" w14:textId="72AF1452" w:rsidR="00771207" w:rsidRDefault="00EB79D0">
      <w:pPr>
        <w:pStyle w:val="31"/>
        <w:rPr>
          <w:rFonts w:asciiTheme="minorHAnsi" w:eastAsiaTheme="minorEastAsia" w:hAnsiTheme="minorHAnsi" w:cstheme="minorBidi"/>
          <w:spacing w:val="0"/>
          <w:sz w:val="22"/>
          <w:szCs w:val="22"/>
        </w:rPr>
      </w:pPr>
      <w:hyperlink w:anchor="_Toc170831146" w:history="1">
        <w:r w:rsidR="00C17BEF" w:rsidRPr="00EA4FDE">
          <w:rPr>
            <w:rStyle w:val="af5"/>
          </w:rPr>
          <w:t>Приложение В.3</w:t>
        </w:r>
        <w:r w:rsidR="00C17BEF">
          <w:rPr>
            <w:webHidden/>
          </w:rPr>
          <w:tab/>
        </w:r>
      </w:hyperlink>
    </w:p>
    <w:p w14:paraId="449F399B" w14:textId="5C6A4ED1" w:rsidR="00771207" w:rsidRDefault="00EB79D0">
      <w:pPr>
        <w:pStyle w:val="31"/>
        <w:rPr>
          <w:rFonts w:asciiTheme="minorHAnsi" w:eastAsiaTheme="minorEastAsia" w:hAnsiTheme="minorHAnsi" w:cstheme="minorBidi"/>
          <w:spacing w:val="0"/>
          <w:sz w:val="22"/>
          <w:szCs w:val="22"/>
        </w:rPr>
      </w:pPr>
      <w:hyperlink w:anchor="_Toc170831147" w:history="1">
        <w:r w:rsidR="00771207" w:rsidRPr="00EA4FDE">
          <w:rPr>
            <w:rStyle w:val="af5"/>
          </w:rPr>
          <w:t>(справочное) Маркировка СИЗ по защитным свойствам</w:t>
        </w:r>
        <w:r w:rsidR="00771207">
          <w:rPr>
            <w:webHidden/>
          </w:rPr>
          <w:tab/>
        </w:r>
        <w:r w:rsidR="00771207">
          <w:rPr>
            <w:webHidden/>
          </w:rPr>
          <w:fldChar w:fldCharType="begin"/>
        </w:r>
        <w:r w:rsidR="00771207">
          <w:rPr>
            <w:webHidden/>
          </w:rPr>
          <w:instrText xml:space="preserve"> PAGEREF _Toc170831147 \h </w:instrText>
        </w:r>
        <w:r w:rsidR="00771207">
          <w:rPr>
            <w:webHidden/>
          </w:rPr>
        </w:r>
        <w:r w:rsidR="00771207">
          <w:rPr>
            <w:webHidden/>
          </w:rPr>
          <w:fldChar w:fldCharType="separate"/>
        </w:r>
        <w:r w:rsidR="001115DA">
          <w:rPr>
            <w:webHidden/>
          </w:rPr>
          <w:t>43</w:t>
        </w:r>
        <w:r w:rsidR="00771207">
          <w:rPr>
            <w:webHidden/>
          </w:rPr>
          <w:fldChar w:fldCharType="end"/>
        </w:r>
      </w:hyperlink>
    </w:p>
    <w:p w14:paraId="2B71BAFD" w14:textId="41AB787D" w:rsidR="00771207" w:rsidRDefault="00EB79D0">
      <w:pPr>
        <w:pStyle w:val="31"/>
        <w:rPr>
          <w:rFonts w:asciiTheme="minorHAnsi" w:eastAsiaTheme="minorEastAsia" w:hAnsiTheme="minorHAnsi" w:cstheme="minorBidi"/>
          <w:spacing w:val="0"/>
          <w:sz w:val="22"/>
          <w:szCs w:val="22"/>
        </w:rPr>
      </w:pPr>
      <w:hyperlink w:anchor="_Toc170831148" w:history="1">
        <w:r w:rsidR="00C17BEF" w:rsidRPr="00EA4FDE">
          <w:rPr>
            <w:rStyle w:val="af5"/>
          </w:rPr>
          <w:t>Приложение В.4</w:t>
        </w:r>
        <w:r w:rsidR="00C17BEF">
          <w:rPr>
            <w:webHidden/>
          </w:rPr>
          <w:tab/>
        </w:r>
      </w:hyperlink>
    </w:p>
    <w:p w14:paraId="451F40EB" w14:textId="1C0DDB53" w:rsidR="00771207" w:rsidRDefault="00EB79D0">
      <w:pPr>
        <w:pStyle w:val="31"/>
        <w:rPr>
          <w:rFonts w:asciiTheme="minorHAnsi" w:eastAsiaTheme="minorEastAsia" w:hAnsiTheme="minorHAnsi" w:cstheme="minorBidi"/>
          <w:spacing w:val="0"/>
          <w:sz w:val="22"/>
          <w:szCs w:val="22"/>
        </w:rPr>
      </w:pPr>
      <w:hyperlink w:anchor="_Toc170831149" w:history="1">
        <w:r w:rsidR="00771207" w:rsidRPr="00EA4FDE">
          <w:rPr>
            <w:rStyle w:val="af5"/>
          </w:rPr>
          <w:t>(справочное) Обозначение символов по уходу</w:t>
        </w:r>
        <w:r w:rsidR="00771207">
          <w:rPr>
            <w:webHidden/>
          </w:rPr>
          <w:tab/>
        </w:r>
        <w:r w:rsidR="00771207">
          <w:rPr>
            <w:webHidden/>
          </w:rPr>
          <w:fldChar w:fldCharType="begin"/>
        </w:r>
        <w:r w:rsidR="00771207">
          <w:rPr>
            <w:webHidden/>
          </w:rPr>
          <w:instrText xml:space="preserve"> PAGEREF _Toc170831149 \h </w:instrText>
        </w:r>
        <w:r w:rsidR="00771207">
          <w:rPr>
            <w:webHidden/>
          </w:rPr>
        </w:r>
        <w:r w:rsidR="00771207">
          <w:rPr>
            <w:webHidden/>
          </w:rPr>
          <w:fldChar w:fldCharType="separate"/>
        </w:r>
        <w:r w:rsidR="001115DA">
          <w:rPr>
            <w:webHidden/>
          </w:rPr>
          <w:t>65</w:t>
        </w:r>
        <w:r w:rsidR="00771207">
          <w:rPr>
            <w:webHidden/>
          </w:rPr>
          <w:fldChar w:fldCharType="end"/>
        </w:r>
      </w:hyperlink>
    </w:p>
    <w:p w14:paraId="5B0A5C60" w14:textId="6A3A200F" w:rsidR="00771207" w:rsidRDefault="00EB79D0">
      <w:pPr>
        <w:pStyle w:val="11"/>
        <w:rPr>
          <w:rFonts w:asciiTheme="minorHAnsi" w:eastAsiaTheme="minorEastAsia" w:hAnsiTheme="minorHAnsi" w:cstheme="minorBidi"/>
          <w:sz w:val="22"/>
          <w:szCs w:val="22"/>
        </w:rPr>
      </w:pPr>
      <w:hyperlink w:anchor="_Toc170831150" w:history="1">
        <w:r w:rsidR="00C02C0C" w:rsidRPr="00EA4FDE">
          <w:rPr>
            <w:rStyle w:val="af5"/>
          </w:rPr>
          <w:t>Приложение Г Техническое задание на специальную одежду, специальную обувь и другие средства индивидуальной защиты</w:t>
        </w:r>
        <w:r w:rsidR="00C02C0C">
          <w:rPr>
            <w:webHidden/>
          </w:rPr>
          <w:tab/>
        </w:r>
        <w:r w:rsidR="00C02C0C">
          <w:rPr>
            <w:webHidden/>
            <w:lang w:val="en-US"/>
          </w:rPr>
          <w:t>69</w:t>
        </w:r>
      </w:hyperlink>
    </w:p>
    <w:p w14:paraId="3786A305" w14:textId="52ECD8AF" w:rsidR="00771207" w:rsidRDefault="00EB79D0">
      <w:pPr>
        <w:pStyle w:val="11"/>
        <w:rPr>
          <w:rFonts w:asciiTheme="minorHAnsi" w:eastAsiaTheme="minorEastAsia" w:hAnsiTheme="minorHAnsi" w:cstheme="minorBidi"/>
          <w:sz w:val="22"/>
          <w:szCs w:val="22"/>
        </w:rPr>
      </w:pPr>
      <w:hyperlink w:anchor="_Toc170831151" w:history="1">
        <w:r w:rsidR="00C02C0C" w:rsidRPr="00EA4FDE">
          <w:rPr>
            <w:rStyle w:val="af5"/>
          </w:rPr>
          <w:t>Приложение Д Акт входного контроля СИЗ, поступивших на склад</w:t>
        </w:r>
        <w:r w:rsidR="00C02C0C">
          <w:rPr>
            <w:webHidden/>
          </w:rPr>
          <w:tab/>
        </w:r>
        <w:r w:rsidR="00C02C0C">
          <w:rPr>
            <w:webHidden/>
          </w:rPr>
          <w:fldChar w:fldCharType="begin"/>
        </w:r>
        <w:r w:rsidR="00C02C0C">
          <w:rPr>
            <w:webHidden/>
          </w:rPr>
          <w:instrText xml:space="preserve"> PAGEREF _Toc170831151 \h </w:instrText>
        </w:r>
        <w:r w:rsidR="00C02C0C">
          <w:rPr>
            <w:webHidden/>
          </w:rPr>
        </w:r>
        <w:r w:rsidR="00C02C0C">
          <w:rPr>
            <w:webHidden/>
          </w:rPr>
          <w:fldChar w:fldCharType="separate"/>
        </w:r>
        <w:r w:rsidR="00C02C0C">
          <w:rPr>
            <w:webHidden/>
          </w:rPr>
          <w:t>7</w:t>
        </w:r>
        <w:r w:rsidR="00C02C0C">
          <w:rPr>
            <w:webHidden/>
            <w:lang w:val="en-US"/>
          </w:rPr>
          <w:t>0</w:t>
        </w:r>
        <w:r w:rsidR="00C02C0C">
          <w:rPr>
            <w:webHidden/>
          </w:rPr>
          <w:fldChar w:fldCharType="end"/>
        </w:r>
      </w:hyperlink>
    </w:p>
    <w:p w14:paraId="4328CFFB" w14:textId="6341875E" w:rsidR="00771207" w:rsidRDefault="00EB79D0">
      <w:pPr>
        <w:pStyle w:val="11"/>
        <w:rPr>
          <w:rFonts w:asciiTheme="minorHAnsi" w:eastAsiaTheme="minorEastAsia" w:hAnsiTheme="minorHAnsi" w:cstheme="minorBidi"/>
          <w:sz w:val="22"/>
          <w:szCs w:val="22"/>
        </w:rPr>
      </w:pPr>
      <w:hyperlink w:anchor="_Toc170831152" w:history="1">
        <w:r w:rsidR="00C02C0C" w:rsidRPr="00EA4FDE">
          <w:rPr>
            <w:rStyle w:val="af5"/>
          </w:rPr>
          <w:t>Приложение Е Акт приемки по качеству на специальную одежду, специальную обувь и другие средства индивидуальной защиты</w:t>
        </w:r>
        <w:r w:rsidR="00C02C0C">
          <w:rPr>
            <w:webHidden/>
          </w:rPr>
          <w:tab/>
        </w:r>
        <w:r w:rsidR="00C02C0C">
          <w:rPr>
            <w:webHidden/>
          </w:rPr>
          <w:fldChar w:fldCharType="begin"/>
        </w:r>
        <w:r w:rsidR="00C02C0C">
          <w:rPr>
            <w:webHidden/>
          </w:rPr>
          <w:instrText xml:space="preserve"> PAGEREF _Toc170831152 \h </w:instrText>
        </w:r>
        <w:r w:rsidR="00C02C0C">
          <w:rPr>
            <w:webHidden/>
          </w:rPr>
        </w:r>
        <w:r w:rsidR="00C02C0C">
          <w:rPr>
            <w:webHidden/>
          </w:rPr>
          <w:fldChar w:fldCharType="separate"/>
        </w:r>
        <w:r w:rsidR="00C02C0C">
          <w:rPr>
            <w:webHidden/>
          </w:rPr>
          <w:t>7</w:t>
        </w:r>
        <w:r w:rsidR="00C02C0C">
          <w:rPr>
            <w:webHidden/>
            <w:lang w:val="en-US"/>
          </w:rPr>
          <w:t>1</w:t>
        </w:r>
        <w:r w:rsidR="00C02C0C">
          <w:rPr>
            <w:webHidden/>
          </w:rPr>
          <w:fldChar w:fldCharType="end"/>
        </w:r>
      </w:hyperlink>
    </w:p>
    <w:p w14:paraId="0FBFAFDF" w14:textId="63F2FA29" w:rsidR="00771207" w:rsidRDefault="00EB79D0">
      <w:pPr>
        <w:pStyle w:val="11"/>
        <w:rPr>
          <w:rFonts w:asciiTheme="minorHAnsi" w:eastAsiaTheme="minorEastAsia" w:hAnsiTheme="minorHAnsi" w:cstheme="minorBidi"/>
          <w:sz w:val="22"/>
          <w:szCs w:val="22"/>
        </w:rPr>
      </w:pPr>
      <w:hyperlink w:anchor="_Toc170831153" w:history="1">
        <w:r w:rsidR="00C02C0C" w:rsidRPr="00EA4FDE">
          <w:rPr>
            <w:rStyle w:val="af5"/>
          </w:rPr>
          <w:t>Приложение Ж Журнал учета выдачи средств индивидуальной защиты от падения с высоты</w:t>
        </w:r>
        <w:r w:rsidR="00C02C0C">
          <w:rPr>
            <w:webHidden/>
          </w:rPr>
          <w:tab/>
        </w:r>
        <w:r w:rsidR="00C02C0C">
          <w:rPr>
            <w:webHidden/>
          </w:rPr>
          <w:fldChar w:fldCharType="begin"/>
        </w:r>
        <w:r w:rsidR="00C02C0C">
          <w:rPr>
            <w:webHidden/>
          </w:rPr>
          <w:instrText xml:space="preserve"> PAGEREF _Toc170831153 \h </w:instrText>
        </w:r>
        <w:r w:rsidR="00C02C0C">
          <w:rPr>
            <w:webHidden/>
          </w:rPr>
        </w:r>
        <w:r w:rsidR="00C02C0C">
          <w:rPr>
            <w:webHidden/>
          </w:rPr>
          <w:fldChar w:fldCharType="separate"/>
        </w:r>
        <w:r w:rsidR="00C02C0C">
          <w:rPr>
            <w:webHidden/>
          </w:rPr>
          <w:t>7</w:t>
        </w:r>
        <w:r w:rsidR="00C02C0C">
          <w:rPr>
            <w:webHidden/>
            <w:lang w:val="en-US"/>
          </w:rPr>
          <w:t>2</w:t>
        </w:r>
        <w:r w:rsidR="00C02C0C">
          <w:rPr>
            <w:webHidden/>
          </w:rPr>
          <w:fldChar w:fldCharType="end"/>
        </w:r>
      </w:hyperlink>
    </w:p>
    <w:p w14:paraId="47CAAFC4" w14:textId="7B73EF00" w:rsidR="00771207" w:rsidRDefault="00EB79D0">
      <w:pPr>
        <w:pStyle w:val="11"/>
        <w:rPr>
          <w:rFonts w:asciiTheme="minorHAnsi" w:eastAsiaTheme="minorEastAsia" w:hAnsiTheme="minorHAnsi" w:cstheme="minorBidi"/>
          <w:sz w:val="22"/>
          <w:szCs w:val="22"/>
        </w:rPr>
      </w:pPr>
      <w:hyperlink w:anchor="_Toc170831154" w:history="1">
        <w:r w:rsidR="00C02C0C" w:rsidRPr="00EA4FDE">
          <w:rPr>
            <w:rStyle w:val="af5"/>
          </w:rPr>
          <w:t>Приложение И Форма карты учета, идентификации и эксплуатации средств индивидуальной защиты от падения с высоты</w:t>
        </w:r>
        <w:r w:rsidR="00C02C0C">
          <w:rPr>
            <w:webHidden/>
          </w:rPr>
          <w:tab/>
        </w:r>
        <w:r w:rsidR="00C02C0C">
          <w:rPr>
            <w:webHidden/>
          </w:rPr>
          <w:fldChar w:fldCharType="begin"/>
        </w:r>
        <w:r w:rsidR="00C02C0C">
          <w:rPr>
            <w:webHidden/>
          </w:rPr>
          <w:instrText xml:space="preserve"> PAGEREF _Toc170831154 \h </w:instrText>
        </w:r>
        <w:r w:rsidR="00C02C0C">
          <w:rPr>
            <w:webHidden/>
          </w:rPr>
        </w:r>
        <w:r w:rsidR="00C02C0C">
          <w:rPr>
            <w:webHidden/>
          </w:rPr>
          <w:fldChar w:fldCharType="separate"/>
        </w:r>
        <w:r w:rsidR="00C02C0C">
          <w:rPr>
            <w:webHidden/>
          </w:rPr>
          <w:t>7</w:t>
        </w:r>
        <w:r w:rsidR="00C02C0C">
          <w:rPr>
            <w:webHidden/>
            <w:lang w:val="en-US"/>
          </w:rPr>
          <w:t>3</w:t>
        </w:r>
        <w:r w:rsidR="00C02C0C">
          <w:rPr>
            <w:webHidden/>
          </w:rPr>
          <w:fldChar w:fldCharType="end"/>
        </w:r>
      </w:hyperlink>
    </w:p>
    <w:p w14:paraId="45C5BD0E" w14:textId="29A4D9B9" w:rsidR="00771207" w:rsidRDefault="00EB79D0">
      <w:pPr>
        <w:pStyle w:val="11"/>
        <w:rPr>
          <w:rFonts w:asciiTheme="minorHAnsi" w:eastAsiaTheme="minorEastAsia" w:hAnsiTheme="minorHAnsi" w:cstheme="minorBidi"/>
          <w:sz w:val="22"/>
          <w:szCs w:val="22"/>
        </w:rPr>
      </w:pPr>
      <w:hyperlink w:anchor="_Toc170831155" w:history="1">
        <w:r w:rsidR="00C02C0C" w:rsidRPr="00EA4FDE">
          <w:rPr>
            <w:rStyle w:val="af5"/>
          </w:rPr>
          <w:t>Приложение К Форма личной карточки учета выдачи СИЗ</w:t>
        </w:r>
        <w:r w:rsidR="00C02C0C">
          <w:rPr>
            <w:webHidden/>
          </w:rPr>
          <w:tab/>
        </w:r>
        <w:r w:rsidR="00C02C0C">
          <w:rPr>
            <w:webHidden/>
          </w:rPr>
          <w:fldChar w:fldCharType="begin"/>
        </w:r>
        <w:r w:rsidR="00C02C0C">
          <w:rPr>
            <w:webHidden/>
          </w:rPr>
          <w:instrText xml:space="preserve"> PAGEREF _Toc170831155 \h </w:instrText>
        </w:r>
        <w:r w:rsidR="00C02C0C">
          <w:rPr>
            <w:webHidden/>
          </w:rPr>
        </w:r>
        <w:r w:rsidR="00C02C0C">
          <w:rPr>
            <w:webHidden/>
          </w:rPr>
          <w:fldChar w:fldCharType="separate"/>
        </w:r>
        <w:r w:rsidR="00C02C0C">
          <w:rPr>
            <w:webHidden/>
          </w:rPr>
          <w:t>7</w:t>
        </w:r>
        <w:r w:rsidR="00C02C0C">
          <w:rPr>
            <w:webHidden/>
            <w:lang w:val="en-US"/>
          </w:rPr>
          <w:t>4</w:t>
        </w:r>
        <w:r w:rsidR="00C02C0C">
          <w:rPr>
            <w:webHidden/>
          </w:rPr>
          <w:fldChar w:fldCharType="end"/>
        </w:r>
      </w:hyperlink>
    </w:p>
    <w:p w14:paraId="57E52743" w14:textId="34415876" w:rsidR="00771207" w:rsidRDefault="00EB79D0">
      <w:pPr>
        <w:pStyle w:val="11"/>
        <w:rPr>
          <w:rFonts w:asciiTheme="minorHAnsi" w:eastAsiaTheme="minorEastAsia" w:hAnsiTheme="minorHAnsi" w:cstheme="minorBidi"/>
          <w:sz w:val="22"/>
          <w:szCs w:val="22"/>
        </w:rPr>
      </w:pPr>
      <w:hyperlink w:anchor="_Toc170831156" w:history="1">
        <w:r w:rsidR="00C02C0C" w:rsidRPr="00EA4FDE">
          <w:rPr>
            <w:rStyle w:val="af5"/>
            <w:rFonts w:eastAsia="Tahoma"/>
          </w:rPr>
          <w:t xml:space="preserve">Приложение Л </w:t>
        </w:r>
        <w:r w:rsidR="00C02C0C" w:rsidRPr="00EA4FDE">
          <w:rPr>
            <w:rStyle w:val="af5"/>
          </w:rPr>
          <w:t>Форма личной карточки учета выдачи смывающих и (или) обеззараживающих средств</w:t>
        </w:r>
        <w:r w:rsidR="00C02C0C">
          <w:rPr>
            <w:webHidden/>
          </w:rPr>
          <w:tab/>
        </w:r>
        <w:r w:rsidR="00C02C0C">
          <w:rPr>
            <w:webHidden/>
          </w:rPr>
          <w:fldChar w:fldCharType="begin"/>
        </w:r>
        <w:r w:rsidR="00C02C0C">
          <w:rPr>
            <w:webHidden/>
          </w:rPr>
          <w:instrText xml:space="preserve"> PAGEREF _Toc170831156 \h </w:instrText>
        </w:r>
        <w:r w:rsidR="00C02C0C">
          <w:rPr>
            <w:webHidden/>
          </w:rPr>
        </w:r>
        <w:r w:rsidR="00C02C0C">
          <w:rPr>
            <w:webHidden/>
          </w:rPr>
          <w:fldChar w:fldCharType="separate"/>
        </w:r>
        <w:r w:rsidR="00C02C0C">
          <w:rPr>
            <w:webHidden/>
          </w:rPr>
          <w:t>7</w:t>
        </w:r>
        <w:r w:rsidR="00C02C0C">
          <w:rPr>
            <w:webHidden/>
            <w:lang w:val="en-US"/>
          </w:rPr>
          <w:t>6</w:t>
        </w:r>
        <w:r w:rsidR="00C02C0C">
          <w:rPr>
            <w:webHidden/>
          </w:rPr>
          <w:fldChar w:fldCharType="end"/>
        </w:r>
      </w:hyperlink>
    </w:p>
    <w:p w14:paraId="21E7A9E7" w14:textId="60A77EA2" w:rsidR="00771207" w:rsidRDefault="00EB79D0">
      <w:pPr>
        <w:pStyle w:val="11"/>
        <w:rPr>
          <w:rFonts w:asciiTheme="minorHAnsi" w:eastAsiaTheme="minorEastAsia" w:hAnsiTheme="minorHAnsi" w:cstheme="minorBidi"/>
          <w:sz w:val="22"/>
          <w:szCs w:val="22"/>
        </w:rPr>
      </w:pPr>
      <w:hyperlink w:anchor="_Toc170831160" w:history="1">
        <w:r w:rsidR="00771207" w:rsidRPr="00EA4FDE">
          <w:rPr>
            <w:rStyle w:val="af5"/>
            <w:rFonts w:eastAsia="Calibri"/>
          </w:rPr>
          <w:t>Лист регистрации изменений документа</w:t>
        </w:r>
        <w:r w:rsidR="00771207">
          <w:rPr>
            <w:webHidden/>
          </w:rPr>
          <w:tab/>
        </w:r>
        <w:r w:rsidR="00771207">
          <w:rPr>
            <w:webHidden/>
          </w:rPr>
          <w:fldChar w:fldCharType="begin"/>
        </w:r>
        <w:r w:rsidR="00771207">
          <w:rPr>
            <w:webHidden/>
          </w:rPr>
          <w:instrText xml:space="preserve"> PAGEREF _Toc170831160 \h </w:instrText>
        </w:r>
        <w:r w:rsidR="00771207">
          <w:rPr>
            <w:webHidden/>
          </w:rPr>
        </w:r>
        <w:r w:rsidR="00771207">
          <w:rPr>
            <w:webHidden/>
          </w:rPr>
          <w:fldChar w:fldCharType="separate"/>
        </w:r>
        <w:r w:rsidR="001115DA">
          <w:rPr>
            <w:webHidden/>
          </w:rPr>
          <w:t>78</w:t>
        </w:r>
        <w:r w:rsidR="00771207">
          <w:rPr>
            <w:webHidden/>
          </w:rPr>
          <w:fldChar w:fldCharType="end"/>
        </w:r>
      </w:hyperlink>
    </w:p>
    <w:p w14:paraId="3FBFA02B" w14:textId="30E9F0C4" w:rsidR="009B4876" w:rsidRDefault="00A37B44" w:rsidP="00E242C9">
      <w:pPr>
        <w:tabs>
          <w:tab w:val="left" w:pos="284"/>
          <w:tab w:val="left" w:pos="426"/>
          <w:tab w:val="left" w:pos="2780"/>
          <w:tab w:val="right" w:leader="dot" w:pos="9072"/>
        </w:tabs>
        <w:jc w:val="both"/>
        <w:rPr>
          <w:sz w:val="23"/>
          <w:szCs w:val="23"/>
        </w:rPr>
      </w:pPr>
      <w:r>
        <w:rPr>
          <w:rFonts w:ascii="Tahoma" w:hAnsi="Tahoma" w:cs="Tahoma"/>
          <w:b/>
          <w:noProof/>
        </w:rPr>
        <w:fldChar w:fldCharType="end"/>
      </w:r>
      <w:r w:rsidR="00671738" w:rsidRPr="00F34953">
        <w:rPr>
          <w:sz w:val="23"/>
          <w:szCs w:val="23"/>
        </w:rPr>
        <w:t xml:space="preserve"> </w:t>
      </w:r>
      <w:r w:rsidR="00927A17" w:rsidRPr="00F34953">
        <w:rPr>
          <w:sz w:val="23"/>
          <w:szCs w:val="23"/>
        </w:rPr>
        <w:br w:type="page"/>
      </w:r>
      <w:bookmarkStart w:id="1" w:name="_Toc534681549"/>
      <w:bookmarkStart w:id="2" w:name="_Toc534843628"/>
      <w:bookmarkStart w:id="3" w:name="_Toc534894192"/>
      <w:bookmarkStart w:id="4" w:name="_Toc534928265"/>
      <w:bookmarkStart w:id="5" w:name="_Toc534928327"/>
      <w:bookmarkStart w:id="6" w:name="_Toc535424241"/>
      <w:bookmarkStart w:id="7" w:name="_Toc535487162"/>
      <w:bookmarkStart w:id="8" w:name="_Toc535487377"/>
      <w:bookmarkStart w:id="9" w:name="_Toc536573394"/>
      <w:bookmarkStart w:id="10" w:name="_Toc536799601"/>
      <w:bookmarkStart w:id="11" w:name="_Toc534681550"/>
      <w:bookmarkStart w:id="12" w:name="_Toc534843629"/>
      <w:bookmarkStart w:id="13" w:name="_Toc534894193"/>
      <w:bookmarkStart w:id="14" w:name="_Toc534928266"/>
      <w:bookmarkStart w:id="15" w:name="_Toc534928328"/>
      <w:bookmarkStart w:id="16" w:name="_Toc535424242"/>
      <w:bookmarkStart w:id="17" w:name="_Toc535487163"/>
      <w:bookmarkStart w:id="18" w:name="_Toc535487378"/>
      <w:bookmarkStart w:id="19" w:name="_Toc536573395"/>
      <w:bookmarkStart w:id="20" w:name="_Toc536799602"/>
      <w:bookmarkStart w:id="21" w:name="_Toc534681551"/>
      <w:bookmarkStart w:id="22" w:name="_Toc534843630"/>
      <w:bookmarkStart w:id="23" w:name="_Toc534894194"/>
      <w:bookmarkStart w:id="24" w:name="_Toc534928267"/>
      <w:bookmarkStart w:id="25" w:name="_Toc534928329"/>
      <w:bookmarkStart w:id="26" w:name="_Toc535424243"/>
      <w:bookmarkStart w:id="27" w:name="_Toc535487164"/>
      <w:bookmarkStart w:id="28" w:name="_Toc535487379"/>
      <w:bookmarkStart w:id="29" w:name="_Toc536573396"/>
      <w:bookmarkStart w:id="30" w:name="_Toc536799603"/>
      <w:bookmarkStart w:id="31" w:name="_Toc534681552"/>
      <w:bookmarkStart w:id="32" w:name="_Toc534843631"/>
      <w:bookmarkStart w:id="33" w:name="_Toc534894195"/>
      <w:bookmarkStart w:id="34" w:name="_Toc534928268"/>
      <w:bookmarkStart w:id="35" w:name="_Toc534928330"/>
      <w:bookmarkStart w:id="36" w:name="_Toc535424244"/>
      <w:bookmarkStart w:id="37" w:name="_Toc535487165"/>
      <w:bookmarkStart w:id="38" w:name="_Toc535487380"/>
      <w:bookmarkStart w:id="39" w:name="_Toc536573397"/>
      <w:bookmarkStart w:id="40" w:name="_Toc536799604"/>
      <w:bookmarkStart w:id="41" w:name="_Toc534681553"/>
      <w:bookmarkStart w:id="42" w:name="_Toc534843632"/>
      <w:bookmarkStart w:id="43" w:name="_Toc534894196"/>
      <w:bookmarkStart w:id="44" w:name="_Toc534928269"/>
      <w:bookmarkStart w:id="45" w:name="_Toc534928331"/>
      <w:bookmarkStart w:id="46" w:name="_Toc535424245"/>
      <w:bookmarkStart w:id="47" w:name="_Toc535487166"/>
      <w:bookmarkStart w:id="48" w:name="_Toc535487381"/>
      <w:bookmarkStart w:id="49" w:name="_Toc536573398"/>
      <w:bookmarkStart w:id="50" w:name="_Toc536799605"/>
      <w:bookmarkStart w:id="51" w:name="_Toc534681554"/>
      <w:bookmarkStart w:id="52" w:name="_Toc534843633"/>
      <w:bookmarkStart w:id="53" w:name="_Toc534894197"/>
      <w:bookmarkStart w:id="54" w:name="_Toc534928270"/>
      <w:bookmarkStart w:id="55" w:name="_Toc534928332"/>
      <w:bookmarkStart w:id="56" w:name="_Toc535424246"/>
      <w:bookmarkStart w:id="57" w:name="_Toc535487167"/>
      <w:bookmarkStart w:id="58" w:name="_Toc535487382"/>
      <w:bookmarkStart w:id="59" w:name="_Toc536573399"/>
      <w:bookmarkStart w:id="60" w:name="_Toc536799606"/>
      <w:bookmarkStart w:id="61" w:name="_Toc534681555"/>
      <w:bookmarkStart w:id="62" w:name="_Toc534843634"/>
      <w:bookmarkStart w:id="63" w:name="_Toc534894198"/>
      <w:bookmarkStart w:id="64" w:name="_Toc534928271"/>
      <w:bookmarkStart w:id="65" w:name="_Toc534928333"/>
      <w:bookmarkStart w:id="66" w:name="_Toc535424247"/>
      <w:bookmarkStart w:id="67" w:name="_Toc535487168"/>
      <w:bookmarkStart w:id="68" w:name="_Toc535487383"/>
      <w:bookmarkStart w:id="69" w:name="_Toc536573400"/>
      <w:bookmarkStart w:id="70" w:name="_Toc536799607"/>
      <w:bookmarkStart w:id="71" w:name="_Toc534681556"/>
      <w:bookmarkStart w:id="72" w:name="_Toc534843635"/>
      <w:bookmarkStart w:id="73" w:name="_Toc534894199"/>
      <w:bookmarkStart w:id="74" w:name="_Toc534928272"/>
      <w:bookmarkStart w:id="75" w:name="_Toc534928334"/>
      <w:bookmarkStart w:id="76" w:name="_Toc535424248"/>
      <w:bookmarkStart w:id="77" w:name="_Toc535487169"/>
      <w:bookmarkStart w:id="78" w:name="_Toc535487384"/>
      <w:bookmarkStart w:id="79" w:name="_Toc536573401"/>
      <w:bookmarkStart w:id="80" w:name="_Toc536799608"/>
      <w:bookmarkStart w:id="81" w:name="_Toc534681557"/>
      <w:bookmarkStart w:id="82" w:name="_Toc534843636"/>
      <w:bookmarkStart w:id="83" w:name="_Toc534894200"/>
      <w:bookmarkStart w:id="84" w:name="_Toc534928273"/>
      <w:bookmarkStart w:id="85" w:name="_Toc534928335"/>
      <w:bookmarkStart w:id="86" w:name="_Toc535424249"/>
      <w:bookmarkStart w:id="87" w:name="_Toc535487170"/>
      <w:bookmarkStart w:id="88" w:name="_Toc535487385"/>
      <w:bookmarkStart w:id="89" w:name="_Toc536573402"/>
      <w:bookmarkStart w:id="90" w:name="_Toc536799609"/>
      <w:bookmarkStart w:id="91" w:name="_Toc534681558"/>
      <w:bookmarkStart w:id="92" w:name="_Toc534843637"/>
      <w:bookmarkStart w:id="93" w:name="_Toc534894201"/>
      <w:bookmarkStart w:id="94" w:name="_Toc534928274"/>
      <w:bookmarkStart w:id="95" w:name="_Toc534928336"/>
      <w:bookmarkStart w:id="96" w:name="_Toc535424250"/>
      <w:bookmarkStart w:id="97" w:name="_Toc535487171"/>
      <w:bookmarkStart w:id="98" w:name="_Toc535487386"/>
      <w:bookmarkStart w:id="99" w:name="_Toc536573403"/>
      <w:bookmarkStart w:id="100" w:name="_Toc536799610"/>
      <w:bookmarkStart w:id="101" w:name="_Toc534681559"/>
      <w:bookmarkStart w:id="102" w:name="_Toc534843638"/>
      <w:bookmarkStart w:id="103" w:name="_Toc534894202"/>
      <w:bookmarkStart w:id="104" w:name="_Toc534928275"/>
      <w:bookmarkStart w:id="105" w:name="_Toc534928337"/>
      <w:bookmarkStart w:id="106" w:name="_Toc535424251"/>
      <w:bookmarkStart w:id="107" w:name="_Toc535487172"/>
      <w:bookmarkStart w:id="108" w:name="_Toc535487387"/>
      <w:bookmarkStart w:id="109" w:name="_Toc536573404"/>
      <w:bookmarkStart w:id="110" w:name="_Toc536799611"/>
      <w:bookmarkStart w:id="111" w:name="_Toc533548816"/>
      <w:bookmarkStart w:id="112" w:name="_Toc534680393"/>
      <w:bookmarkStart w:id="113" w:name="_Toc534681560"/>
      <w:bookmarkStart w:id="114" w:name="_Toc534843639"/>
      <w:bookmarkStart w:id="115" w:name="_Toc534894203"/>
      <w:bookmarkStart w:id="116" w:name="_Toc534928276"/>
      <w:bookmarkStart w:id="117" w:name="_Toc534928338"/>
      <w:bookmarkStart w:id="118" w:name="_Toc535424252"/>
      <w:bookmarkStart w:id="119" w:name="_Toc535487173"/>
      <w:bookmarkStart w:id="120" w:name="_Toc535487388"/>
      <w:bookmarkStart w:id="121" w:name="_Toc536573405"/>
      <w:bookmarkStart w:id="122" w:name="_Toc536799612"/>
      <w:bookmarkStart w:id="123" w:name="_Toc533548817"/>
      <w:bookmarkStart w:id="124" w:name="_Toc534680394"/>
      <w:bookmarkStart w:id="125" w:name="_Toc534681561"/>
      <w:bookmarkStart w:id="126" w:name="_Toc534843640"/>
      <w:bookmarkStart w:id="127" w:name="_Toc534894204"/>
      <w:bookmarkStart w:id="128" w:name="_Toc534928277"/>
      <w:bookmarkStart w:id="129" w:name="_Toc534928339"/>
      <w:bookmarkStart w:id="130" w:name="_Toc535424253"/>
      <w:bookmarkStart w:id="131" w:name="_Toc535487174"/>
      <w:bookmarkStart w:id="132" w:name="_Toc535487389"/>
      <w:bookmarkStart w:id="133" w:name="_Toc536573406"/>
      <w:bookmarkStart w:id="134" w:name="_Toc536799613"/>
      <w:bookmarkStart w:id="135" w:name="_Toc533499909"/>
      <w:bookmarkStart w:id="136" w:name="_Toc533548818"/>
      <w:bookmarkStart w:id="137" w:name="_Toc534680395"/>
      <w:bookmarkStart w:id="138" w:name="_Toc534681562"/>
      <w:bookmarkStart w:id="139" w:name="_Toc534843641"/>
      <w:bookmarkStart w:id="140" w:name="_Toc534894205"/>
      <w:bookmarkStart w:id="141" w:name="_Toc534928278"/>
      <w:bookmarkStart w:id="142" w:name="_Toc534928340"/>
      <w:bookmarkStart w:id="143" w:name="_Toc535424254"/>
      <w:bookmarkStart w:id="144" w:name="_Toc535487175"/>
      <w:bookmarkStart w:id="145" w:name="_Toc535487390"/>
      <w:bookmarkStart w:id="146" w:name="_Toc536573407"/>
      <w:bookmarkStart w:id="147" w:name="_Toc536799614"/>
      <w:bookmarkStart w:id="148" w:name="_Toc533499910"/>
      <w:bookmarkStart w:id="149" w:name="_Toc533548819"/>
      <w:bookmarkStart w:id="150" w:name="_Toc534680396"/>
      <w:bookmarkStart w:id="151" w:name="_Toc534681563"/>
      <w:bookmarkStart w:id="152" w:name="_Toc534843642"/>
      <w:bookmarkStart w:id="153" w:name="_Toc534894206"/>
      <w:bookmarkStart w:id="154" w:name="_Toc534928279"/>
      <w:bookmarkStart w:id="155" w:name="_Toc534928341"/>
      <w:bookmarkStart w:id="156" w:name="_Toc535424255"/>
      <w:bookmarkStart w:id="157" w:name="_Toc535487176"/>
      <w:bookmarkStart w:id="158" w:name="_Toc535487391"/>
      <w:bookmarkStart w:id="159" w:name="_Toc536573408"/>
      <w:bookmarkStart w:id="160" w:name="_Toc536799615"/>
      <w:bookmarkStart w:id="161" w:name="_Toc533499911"/>
      <w:bookmarkStart w:id="162" w:name="_Toc533548820"/>
      <w:bookmarkStart w:id="163" w:name="_Toc534680397"/>
      <w:bookmarkStart w:id="164" w:name="_Toc534681564"/>
      <w:bookmarkStart w:id="165" w:name="_Toc534843643"/>
      <w:bookmarkStart w:id="166" w:name="_Toc534894207"/>
      <w:bookmarkStart w:id="167" w:name="_Toc534928280"/>
      <w:bookmarkStart w:id="168" w:name="_Toc534928342"/>
      <w:bookmarkStart w:id="169" w:name="_Toc535424256"/>
      <w:bookmarkStart w:id="170" w:name="_Toc535487177"/>
      <w:bookmarkStart w:id="171" w:name="_Toc535487392"/>
      <w:bookmarkStart w:id="172" w:name="_Toc536573409"/>
      <w:bookmarkStart w:id="173" w:name="_Toc536799616"/>
      <w:bookmarkStart w:id="174" w:name="_Toc533499912"/>
      <w:bookmarkStart w:id="175" w:name="_Toc533548821"/>
      <w:bookmarkStart w:id="176" w:name="_Toc534680398"/>
      <w:bookmarkStart w:id="177" w:name="_Toc534681565"/>
      <w:bookmarkStart w:id="178" w:name="_Toc534843644"/>
      <w:bookmarkStart w:id="179" w:name="_Toc534894208"/>
      <w:bookmarkStart w:id="180" w:name="_Toc534928281"/>
      <w:bookmarkStart w:id="181" w:name="_Toc534928343"/>
      <w:bookmarkStart w:id="182" w:name="_Toc535424257"/>
      <w:bookmarkStart w:id="183" w:name="_Toc535487178"/>
      <w:bookmarkStart w:id="184" w:name="_Toc535487393"/>
      <w:bookmarkStart w:id="185" w:name="_Toc536573410"/>
      <w:bookmarkStart w:id="186" w:name="_Toc536799617"/>
      <w:bookmarkStart w:id="187" w:name="_Toc533499913"/>
      <w:bookmarkStart w:id="188" w:name="_Toc533548822"/>
      <w:bookmarkStart w:id="189" w:name="_Toc534680399"/>
      <w:bookmarkStart w:id="190" w:name="_Toc534681566"/>
      <w:bookmarkStart w:id="191" w:name="_Toc534843645"/>
      <w:bookmarkStart w:id="192" w:name="_Toc534894209"/>
      <w:bookmarkStart w:id="193" w:name="_Toc534928282"/>
      <w:bookmarkStart w:id="194" w:name="_Toc534928344"/>
      <w:bookmarkStart w:id="195" w:name="_Toc535424258"/>
      <w:bookmarkStart w:id="196" w:name="_Toc535487179"/>
      <w:bookmarkStart w:id="197" w:name="_Toc535487394"/>
      <w:bookmarkStart w:id="198" w:name="_Toc536573411"/>
      <w:bookmarkStart w:id="199" w:name="_Toc536799618"/>
      <w:bookmarkStart w:id="200" w:name="_Toc536799619"/>
      <w:bookmarkStart w:id="201" w:name="_Toc119058136"/>
      <w:bookmarkStart w:id="202" w:name="_Hlk119055800"/>
      <w:bookmarkStart w:id="203" w:name="_Hlk119055832"/>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p>
    <w:p w14:paraId="35706983" w14:textId="77777777" w:rsidR="003B0D3F" w:rsidRPr="00F34953" w:rsidRDefault="003B0D3F" w:rsidP="00E242C9">
      <w:pPr>
        <w:tabs>
          <w:tab w:val="left" w:pos="284"/>
          <w:tab w:val="left" w:pos="2780"/>
        </w:tabs>
        <w:spacing w:before="120" w:after="120"/>
        <w:jc w:val="both"/>
        <w:rPr>
          <w:sz w:val="2"/>
          <w:szCs w:val="2"/>
        </w:rPr>
      </w:pPr>
    </w:p>
    <w:p w14:paraId="348CA2E7" w14:textId="77777777" w:rsidR="00102DDE" w:rsidRPr="00F34953" w:rsidRDefault="00102DDE" w:rsidP="00E242C9">
      <w:pPr>
        <w:pStyle w:val="1"/>
        <w:tabs>
          <w:tab w:val="clear" w:pos="1134"/>
          <w:tab w:val="left" w:pos="993"/>
        </w:tabs>
        <w:spacing w:before="120" w:after="120"/>
        <w:ind w:left="0" w:firstLine="709"/>
      </w:pPr>
      <w:bookmarkStart w:id="204" w:name="_Toc148470277"/>
      <w:bookmarkStart w:id="205" w:name="_Toc157015159"/>
      <w:bookmarkStart w:id="206" w:name="_Toc153541816"/>
      <w:bookmarkStart w:id="207" w:name="_Toc170831122"/>
      <w:r w:rsidRPr="00F34953">
        <w:t>Область применения</w:t>
      </w:r>
      <w:bookmarkEnd w:id="200"/>
      <w:bookmarkEnd w:id="201"/>
      <w:bookmarkEnd w:id="204"/>
      <w:bookmarkEnd w:id="205"/>
      <w:bookmarkEnd w:id="206"/>
      <w:bookmarkEnd w:id="207"/>
    </w:p>
    <w:bookmarkEnd w:id="202"/>
    <w:p w14:paraId="1252495E" w14:textId="0EAFB889" w:rsidR="006667E1" w:rsidRPr="00036197" w:rsidRDefault="0038421D" w:rsidP="00E242C9">
      <w:pPr>
        <w:numPr>
          <w:ilvl w:val="1"/>
          <w:numId w:val="8"/>
        </w:numPr>
        <w:tabs>
          <w:tab w:val="left" w:pos="1134"/>
        </w:tabs>
        <w:spacing w:after="120"/>
        <w:ind w:left="0" w:firstLine="709"/>
        <w:jc w:val="both"/>
        <w:rPr>
          <w:rFonts w:ascii="Tahoma" w:hAnsi="Tahoma" w:cs="Tahoma"/>
        </w:rPr>
      </w:pPr>
      <w:r>
        <w:rPr>
          <w:rFonts w:ascii="Tahoma" w:hAnsi="Tahoma" w:cs="Tahoma"/>
        </w:rPr>
        <w:t xml:space="preserve">Настоящий </w:t>
      </w:r>
      <w:r w:rsidR="000A76EE" w:rsidRPr="00F34953">
        <w:rPr>
          <w:rFonts w:ascii="Tahoma" w:hAnsi="Tahoma" w:cs="Tahoma"/>
        </w:rPr>
        <w:t>Стандарт орган</w:t>
      </w:r>
      <w:r w:rsidR="002B453D">
        <w:rPr>
          <w:rFonts w:ascii="Tahoma" w:hAnsi="Tahoma" w:cs="Tahoma"/>
        </w:rPr>
        <w:t>изации</w:t>
      </w:r>
      <w:r w:rsidR="000A76EE" w:rsidRPr="00F34953">
        <w:rPr>
          <w:rFonts w:ascii="Tahoma" w:hAnsi="Tahoma" w:cs="Tahoma"/>
        </w:rPr>
        <w:t xml:space="preserve"> (далее </w:t>
      </w:r>
      <w:r w:rsidR="000A76EE" w:rsidRPr="00F34953">
        <w:rPr>
          <w:rFonts w:ascii="Tahoma" w:hAnsi="Tahoma" w:cs="Tahoma"/>
        </w:rPr>
        <w:sym w:font="Symbol" w:char="F02D"/>
      </w:r>
      <w:r w:rsidR="000A76EE" w:rsidRPr="00F34953">
        <w:rPr>
          <w:rFonts w:ascii="Tahoma" w:hAnsi="Tahoma" w:cs="Tahoma"/>
        </w:rPr>
        <w:t xml:space="preserve"> Стандарт) регламентирует </w:t>
      </w:r>
      <w:r w:rsidR="006667E1" w:rsidRPr="00F34953">
        <w:rPr>
          <w:rFonts w:ascii="Tahoma" w:hAnsi="Tahoma" w:cs="Tahoma"/>
        </w:rPr>
        <w:t>процесс формирования потребности, приобре</w:t>
      </w:r>
      <w:r w:rsidR="008B3253">
        <w:rPr>
          <w:rFonts w:ascii="Tahoma" w:hAnsi="Tahoma" w:cs="Tahoma"/>
        </w:rPr>
        <w:t xml:space="preserve">тения и обеспечения работников </w:t>
      </w:r>
      <w:r w:rsidR="006667E1" w:rsidRPr="00F34953">
        <w:rPr>
          <w:rFonts w:ascii="Tahoma" w:hAnsi="Tahoma" w:cs="Tahoma"/>
        </w:rPr>
        <w:t xml:space="preserve">АО </w:t>
      </w:r>
      <w:r w:rsidR="008B3253">
        <w:rPr>
          <w:rFonts w:ascii="Tahoma" w:hAnsi="Tahoma" w:cs="Tahoma"/>
        </w:rPr>
        <w:t>«Таймырская топливная компания</w:t>
      </w:r>
      <w:r w:rsidR="006667E1" w:rsidRPr="00F34953">
        <w:rPr>
          <w:rFonts w:ascii="Tahoma" w:hAnsi="Tahoma" w:cs="Tahoma"/>
        </w:rPr>
        <w:t xml:space="preserve">» (далее – Компания) специальной одеждой, обувью и другими средствами индивидуальной защиты, а также смывающими и (или) </w:t>
      </w:r>
      <w:r w:rsidR="00C61CCB">
        <w:rPr>
          <w:rFonts w:ascii="Tahoma" w:hAnsi="Tahoma" w:cs="Tahoma"/>
        </w:rPr>
        <w:t>обеззараживающими</w:t>
      </w:r>
      <w:r w:rsidR="00C61CCB" w:rsidRPr="00F34953">
        <w:rPr>
          <w:rFonts w:ascii="Tahoma" w:hAnsi="Tahoma" w:cs="Tahoma"/>
        </w:rPr>
        <w:t xml:space="preserve"> </w:t>
      </w:r>
      <w:r w:rsidR="006667E1" w:rsidRPr="00F34953">
        <w:rPr>
          <w:rFonts w:ascii="Tahoma" w:hAnsi="Tahoma" w:cs="Tahoma"/>
        </w:rPr>
        <w:t xml:space="preserve">средствами (далее – СИЗ), а также контроль использования СИЗ работниками и посетителями Компании, а также представителями подрядных организаций, осуществляющими производственную деятельность на </w:t>
      </w:r>
      <w:r w:rsidR="006667E1" w:rsidRPr="00036197">
        <w:rPr>
          <w:rFonts w:ascii="Tahoma" w:hAnsi="Tahoma" w:cs="Tahoma"/>
        </w:rPr>
        <w:t xml:space="preserve">территории Компании. </w:t>
      </w:r>
    </w:p>
    <w:p w14:paraId="79D55FA1" w14:textId="77777777" w:rsidR="006667E1" w:rsidRPr="00036197" w:rsidRDefault="006667E1" w:rsidP="00E242C9">
      <w:pPr>
        <w:numPr>
          <w:ilvl w:val="1"/>
          <w:numId w:val="8"/>
        </w:numPr>
        <w:tabs>
          <w:tab w:val="left" w:pos="1134"/>
        </w:tabs>
        <w:spacing w:after="120"/>
        <w:ind w:left="0" w:firstLine="709"/>
        <w:jc w:val="both"/>
        <w:rPr>
          <w:rFonts w:ascii="Tahoma" w:hAnsi="Tahoma" w:cs="Tahoma"/>
        </w:rPr>
      </w:pPr>
      <w:r w:rsidRPr="00036197">
        <w:rPr>
          <w:rFonts w:ascii="Tahoma" w:hAnsi="Tahoma" w:cs="Tahoma"/>
        </w:rPr>
        <w:t xml:space="preserve">Требования настоящего Стандарта </w:t>
      </w:r>
      <w:r w:rsidR="00DE23D1" w:rsidRPr="00036197">
        <w:rPr>
          <w:rFonts w:ascii="Tahoma" w:hAnsi="Tahoma" w:cs="Tahoma"/>
        </w:rPr>
        <w:t>обязательны для исполнения</w:t>
      </w:r>
      <w:r w:rsidRPr="00036197">
        <w:rPr>
          <w:rFonts w:ascii="Tahoma" w:hAnsi="Tahoma" w:cs="Tahoma"/>
        </w:rPr>
        <w:t xml:space="preserve"> работник</w:t>
      </w:r>
      <w:r w:rsidR="00DE23D1" w:rsidRPr="00036197">
        <w:rPr>
          <w:rFonts w:ascii="Tahoma" w:hAnsi="Tahoma" w:cs="Tahoma"/>
        </w:rPr>
        <w:t>ами</w:t>
      </w:r>
      <w:r w:rsidRPr="00036197">
        <w:rPr>
          <w:rFonts w:ascii="Tahoma" w:hAnsi="Tahoma" w:cs="Tahoma"/>
        </w:rPr>
        <w:t xml:space="preserve"> Компании</w:t>
      </w:r>
      <w:r w:rsidR="00F516CB" w:rsidRPr="00036197">
        <w:rPr>
          <w:rFonts w:ascii="Tahoma" w:hAnsi="Tahoma" w:cs="Tahoma"/>
        </w:rPr>
        <w:t xml:space="preserve">, </w:t>
      </w:r>
      <w:r w:rsidR="00E7259F" w:rsidRPr="00036197">
        <w:rPr>
          <w:rFonts w:ascii="Tahoma" w:hAnsi="Tahoma" w:cs="Tahoma"/>
        </w:rPr>
        <w:t xml:space="preserve">в том числе </w:t>
      </w:r>
      <w:r w:rsidR="00F516CB" w:rsidRPr="00036197">
        <w:rPr>
          <w:rFonts w:ascii="Tahoma" w:hAnsi="Tahoma" w:cs="Tahoma"/>
        </w:rPr>
        <w:t>участвующими в обеспечении работников Компании СИЗ</w:t>
      </w:r>
      <w:r w:rsidRPr="00036197">
        <w:rPr>
          <w:rFonts w:ascii="Tahoma" w:hAnsi="Tahoma" w:cs="Tahoma"/>
        </w:rPr>
        <w:t>.</w:t>
      </w:r>
    </w:p>
    <w:p w14:paraId="0B2B4DC2" w14:textId="77777777" w:rsidR="00102DDE" w:rsidRPr="00F34953" w:rsidRDefault="0037107C" w:rsidP="00E242C9">
      <w:pPr>
        <w:pStyle w:val="1"/>
        <w:tabs>
          <w:tab w:val="clear" w:pos="1134"/>
          <w:tab w:val="left" w:pos="993"/>
        </w:tabs>
        <w:spacing w:before="120" w:after="120"/>
        <w:ind w:left="0" w:firstLine="709"/>
      </w:pPr>
      <w:bookmarkStart w:id="208" w:name="_Toc536799620"/>
      <w:bookmarkStart w:id="209" w:name="_Toc119058137"/>
      <w:bookmarkStart w:id="210" w:name="_Toc148470278"/>
      <w:bookmarkStart w:id="211" w:name="_Toc157015160"/>
      <w:bookmarkStart w:id="212" w:name="_Toc153541817"/>
      <w:bookmarkStart w:id="213" w:name="_Toc170831123"/>
      <w:r w:rsidRPr="00F34953">
        <w:t>Н</w:t>
      </w:r>
      <w:r w:rsidR="00102DDE" w:rsidRPr="00F34953">
        <w:t>ормат</w:t>
      </w:r>
      <w:r w:rsidR="00C05D69" w:rsidRPr="00F34953">
        <w:t>и</w:t>
      </w:r>
      <w:r w:rsidR="00102DDE" w:rsidRPr="00F34953">
        <w:t>вные документы</w:t>
      </w:r>
      <w:bookmarkEnd w:id="208"/>
      <w:bookmarkEnd w:id="209"/>
      <w:bookmarkEnd w:id="210"/>
      <w:bookmarkEnd w:id="211"/>
      <w:bookmarkEnd w:id="212"/>
      <w:bookmarkEnd w:id="213"/>
    </w:p>
    <w:bookmarkEnd w:id="203"/>
    <w:p w14:paraId="1752C2A0" w14:textId="77777777" w:rsidR="0053649A" w:rsidRPr="00F34953" w:rsidRDefault="0053649A" w:rsidP="00E242C9">
      <w:pPr>
        <w:pStyle w:val="a"/>
        <w:numPr>
          <w:ilvl w:val="0"/>
          <w:numId w:val="4"/>
        </w:numPr>
        <w:tabs>
          <w:tab w:val="left" w:pos="1418"/>
        </w:tabs>
        <w:spacing w:before="0"/>
        <w:ind w:left="0" w:firstLine="709"/>
        <w:rPr>
          <w:rFonts w:ascii="Tahoma" w:hAnsi="Tahoma" w:cs="Tahoma"/>
        </w:rPr>
      </w:pPr>
      <w:r w:rsidRPr="00F34953">
        <w:rPr>
          <w:rFonts w:ascii="Tahoma" w:hAnsi="Tahoma" w:cs="Tahoma"/>
        </w:rPr>
        <w:t xml:space="preserve">При разработке настоящего </w:t>
      </w:r>
      <w:r w:rsidR="002B3FE0" w:rsidRPr="00F34953">
        <w:rPr>
          <w:rFonts w:ascii="Tahoma" w:hAnsi="Tahoma" w:cs="Tahoma"/>
        </w:rPr>
        <w:t>Стандарта</w:t>
      </w:r>
      <w:r w:rsidR="00675B60" w:rsidRPr="00F34953">
        <w:rPr>
          <w:rFonts w:ascii="Tahoma" w:hAnsi="Tahoma" w:cs="Tahoma"/>
        </w:rPr>
        <w:t xml:space="preserve"> </w:t>
      </w:r>
      <w:r w:rsidRPr="00F34953">
        <w:rPr>
          <w:rFonts w:ascii="Tahoma" w:hAnsi="Tahoma" w:cs="Tahoma"/>
        </w:rPr>
        <w:t>были использованы следующие нормативные документы:</w:t>
      </w:r>
    </w:p>
    <w:tbl>
      <w:tblPr>
        <w:tblpPr w:leftFromText="181" w:rightFromText="181" w:vertAnchor="text" w:horzAnchor="margin" w:tblpY="114"/>
        <w:tblW w:w="9180" w:type="dxa"/>
        <w:tblLook w:val="01E0" w:firstRow="1" w:lastRow="1" w:firstColumn="1" w:lastColumn="1" w:noHBand="0" w:noVBand="0"/>
      </w:tblPr>
      <w:tblGrid>
        <w:gridCol w:w="3227"/>
        <w:gridCol w:w="5953"/>
      </w:tblGrid>
      <w:tr w:rsidR="0053649A" w:rsidRPr="00F34953" w14:paraId="64B0F04D" w14:textId="77777777" w:rsidTr="002C219A">
        <w:trPr>
          <w:trHeight w:val="565"/>
        </w:trPr>
        <w:tc>
          <w:tcPr>
            <w:tcW w:w="3227" w:type="dxa"/>
          </w:tcPr>
          <w:p w14:paraId="5D0141F9" w14:textId="77777777" w:rsidR="0053649A" w:rsidRPr="00F34953" w:rsidRDefault="00AF47F8" w:rsidP="0009417E">
            <w:pPr>
              <w:autoSpaceDE w:val="0"/>
              <w:autoSpaceDN w:val="0"/>
              <w:adjustRightInd w:val="0"/>
              <w:spacing w:before="120"/>
              <w:jc w:val="both"/>
              <w:rPr>
                <w:rFonts w:ascii="Tahoma" w:hAnsi="Tahoma" w:cs="Tahoma"/>
                <w:spacing w:val="-4"/>
              </w:rPr>
            </w:pPr>
            <w:r w:rsidRPr="00F34953">
              <w:rPr>
                <w:rFonts w:ascii="Tahoma" w:hAnsi="Tahoma" w:cs="Tahoma"/>
              </w:rPr>
              <w:t>Трудовой кодекс РФ</w:t>
            </w:r>
            <w:r w:rsidRPr="00F34953" w:rsidDel="00AF47F8">
              <w:rPr>
                <w:rFonts w:ascii="Tahoma" w:hAnsi="Tahoma" w:cs="Tahoma"/>
              </w:rPr>
              <w:t xml:space="preserve"> </w:t>
            </w:r>
          </w:p>
        </w:tc>
        <w:tc>
          <w:tcPr>
            <w:tcW w:w="5953" w:type="dxa"/>
          </w:tcPr>
          <w:p w14:paraId="144CE319" w14:textId="77777777" w:rsidR="0053649A" w:rsidRPr="00F34953" w:rsidRDefault="0009417E" w:rsidP="0009417E">
            <w:pPr>
              <w:pStyle w:val="af6"/>
              <w:spacing w:before="120"/>
              <w:rPr>
                <w:rFonts w:ascii="Tahoma" w:hAnsi="Tahoma" w:cs="Tahoma"/>
              </w:rPr>
            </w:pPr>
            <w:r w:rsidRPr="00F34953">
              <w:rPr>
                <w:rFonts w:ascii="Tahoma" w:hAnsi="Tahoma" w:cs="Tahoma"/>
              </w:rPr>
              <w:t>Трудовой кодекс Российской Федерации от 30.12.2001 № 197-ФЗ</w:t>
            </w:r>
          </w:p>
        </w:tc>
      </w:tr>
      <w:tr w:rsidR="006667E1" w:rsidRPr="00F34953" w14:paraId="61CAB5B7" w14:textId="77777777" w:rsidTr="002C219A">
        <w:trPr>
          <w:trHeight w:val="678"/>
        </w:trPr>
        <w:tc>
          <w:tcPr>
            <w:tcW w:w="3227" w:type="dxa"/>
          </w:tcPr>
          <w:p w14:paraId="72FF98FB" w14:textId="77777777" w:rsidR="006667E1" w:rsidRPr="00E242C9" w:rsidRDefault="006667E1" w:rsidP="0009417E">
            <w:pPr>
              <w:pStyle w:val="af6"/>
              <w:spacing w:before="120"/>
              <w:rPr>
                <w:rFonts w:ascii="Tahoma" w:hAnsi="Tahoma" w:cs="Tahoma"/>
              </w:rPr>
            </w:pPr>
            <w:r w:rsidRPr="00E242C9">
              <w:rPr>
                <w:rFonts w:ascii="Tahoma" w:hAnsi="Tahoma" w:cs="Tahoma"/>
              </w:rPr>
              <w:t>Технический регламент Таможенного союза</w:t>
            </w:r>
          </w:p>
        </w:tc>
        <w:tc>
          <w:tcPr>
            <w:tcW w:w="5953" w:type="dxa"/>
          </w:tcPr>
          <w:p w14:paraId="529CBB4F" w14:textId="71EBC902" w:rsidR="006667E1" w:rsidRPr="00E242C9" w:rsidRDefault="006667E1" w:rsidP="00AE26FB">
            <w:pPr>
              <w:pStyle w:val="af6"/>
              <w:spacing w:before="120"/>
              <w:rPr>
                <w:rFonts w:ascii="Tahoma" w:hAnsi="Tahoma" w:cs="Tahoma"/>
              </w:rPr>
            </w:pPr>
            <w:r w:rsidRPr="00E242C9">
              <w:rPr>
                <w:rFonts w:ascii="Tahoma" w:hAnsi="Tahoma" w:cs="Tahoma"/>
              </w:rPr>
              <w:t xml:space="preserve">О безопасности средств индивидуальной защиты (ТР ТС 019/2011), утвержденный Решением Комиссии Таможенного союза от </w:t>
            </w:r>
            <w:r w:rsidR="00E31E2B">
              <w:rPr>
                <w:rFonts w:ascii="Tahoma" w:hAnsi="Tahoma" w:cs="Tahoma"/>
              </w:rPr>
              <w:t>0</w:t>
            </w:r>
            <w:r w:rsidRPr="00E242C9">
              <w:rPr>
                <w:rFonts w:ascii="Tahoma" w:hAnsi="Tahoma" w:cs="Tahoma"/>
              </w:rPr>
              <w:t>9</w:t>
            </w:r>
            <w:r w:rsidR="00E31E2B">
              <w:rPr>
                <w:rFonts w:ascii="Tahoma" w:hAnsi="Tahoma" w:cs="Tahoma"/>
              </w:rPr>
              <w:t>.12.</w:t>
            </w:r>
            <w:r w:rsidRPr="00E242C9">
              <w:rPr>
                <w:rFonts w:ascii="Tahoma" w:hAnsi="Tahoma" w:cs="Tahoma"/>
              </w:rPr>
              <w:t>2011</w:t>
            </w:r>
            <w:r w:rsidR="00E31E2B">
              <w:rPr>
                <w:rFonts w:ascii="Tahoma" w:hAnsi="Tahoma" w:cs="Tahoma"/>
              </w:rPr>
              <w:br/>
            </w:r>
            <w:r w:rsidRPr="00E242C9">
              <w:rPr>
                <w:rFonts w:ascii="Tahoma" w:hAnsi="Tahoma" w:cs="Tahoma"/>
              </w:rPr>
              <w:t>№ 878</w:t>
            </w:r>
          </w:p>
        </w:tc>
      </w:tr>
      <w:tr w:rsidR="006667E1" w:rsidRPr="00F34953" w14:paraId="52C0E550" w14:textId="77777777" w:rsidTr="00AE26FB">
        <w:trPr>
          <w:trHeight w:val="998"/>
        </w:trPr>
        <w:tc>
          <w:tcPr>
            <w:tcW w:w="3227" w:type="dxa"/>
          </w:tcPr>
          <w:p w14:paraId="38AA1C86" w14:textId="77777777" w:rsidR="006667E1" w:rsidRPr="00E242C9" w:rsidRDefault="006667E1" w:rsidP="0009417E">
            <w:pPr>
              <w:pStyle w:val="af6"/>
              <w:spacing w:before="120"/>
              <w:rPr>
                <w:rFonts w:ascii="Tahoma" w:hAnsi="Tahoma" w:cs="Tahoma"/>
              </w:rPr>
            </w:pPr>
            <w:r w:rsidRPr="00E242C9">
              <w:rPr>
                <w:rFonts w:ascii="Tahoma" w:hAnsi="Tahoma" w:cs="Tahoma"/>
              </w:rPr>
              <w:t>ISO 45001:2018</w:t>
            </w:r>
          </w:p>
        </w:tc>
        <w:tc>
          <w:tcPr>
            <w:tcW w:w="5953" w:type="dxa"/>
          </w:tcPr>
          <w:p w14:paraId="711521DC" w14:textId="77777777" w:rsidR="006667E1" w:rsidRPr="00E242C9" w:rsidRDefault="006667E1" w:rsidP="0009417E">
            <w:pPr>
              <w:pStyle w:val="af6"/>
              <w:spacing w:before="120"/>
              <w:rPr>
                <w:rFonts w:ascii="Tahoma" w:hAnsi="Tahoma" w:cs="Tahoma"/>
              </w:rPr>
            </w:pPr>
            <w:r w:rsidRPr="00E242C9">
              <w:rPr>
                <w:rFonts w:ascii="Tahoma" w:hAnsi="Tahoma" w:cs="Tahoma"/>
              </w:rPr>
              <w:t>Международный стандарт. Системы менеджмента профессионального здоровья и безопасности труда. Требования и руководство по применению</w:t>
            </w:r>
          </w:p>
        </w:tc>
      </w:tr>
      <w:tr w:rsidR="00D56332" w:rsidRPr="00E234FE" w14:paraId="04ECEA72" w14:textId="77777777" w:rsidTr="002C219A">
        <w:trPr>
          <w:trHeight w:val="678"/>
        </w:trPr>
        <w:tc>
          <w:tcPr>
            <w:tcW w:w="3227" w:type="dxa"/>
          </w:tcPr>
          <w:p w14:paraId="4D2A1996" w14:textId="77777777" w:rsidR="00D56332" w:rsidRPr="00E234FE" w:rsidRDefault="00D56332" w:rsidP="0009417E">
            <w:pPr>
              <w:pStyle w:val="af6"/>
              <w:spacing w:before="120"/>
              <w:rPr>
                <w:rFonts w:ascii="Tahoma" w:hAnsi="Tahoma" w:cs="Tahoma"/>
              </w:rPr>
            </w:pPr>
            <w:r w:rsidRPr="00E234FE">
              <w:rPr>
                <w:rFonts w:ascii="Tahoma" w:hAnsi="Tahoma" w:cs="Tahoma"/>
              </w:rPr>
              <w:t>Приказ Министерства труда и социальной защиты Российской Федерации от 29.10.2021 № 776н</w:t>
            </w:r>
          </w:p>
        </w:tc>
        <w:tc>
          <w:tcPr>
            <w:tcW w:w="5953" w:type="dxa"/>
          </w:tcPr>
          <w:p w14:paraId="63245C11" w14:textId="77777777" w:rsidR="00D56332" w:rsidRPr="00E234FE" w:rsidRDefault="00D56332" w:rsidP="00441038">
            <w:pPr>
              <w:pStyle w:val="af6"/>
              <w:spacing w:before="120"/>
              <w:rPr>
                <w:rFonts w:ascii="Tahoma" w:hAnsi="Tahoma" w:cs="Tahoma"/>
              </w:rPr>
            </w:pPr>
            <w:r w:rsidRPr="00E234FE">
              <w:rPr>
                <w:rFonts w:ascii="Tahoma" w:hAnsi="Tahoma" w:cs="Tahoma"/>
              </w:rPr>
              <w:t>Об утверждении Примерного положения о системе управления охраной труда</w:t>
            </w:r>
          </w:p>
        </w:tc>
      </w:tr>
    </w:tbl>
    <w:p w14:paraId="0FEACAF8" w14:textId="1254D96A" w:rsidR="006667E1" w:rsidRPr="00AE26FB" w:rsidRDefault="006667E1" w:rsidP="00AE26FB"/>
    <w:tbl>
      <w:tblPr>
        <w:tblpPr w:leftFromText="181" w:rightFromText="181" w:vertAnchor="text" w:horzAnchor="margin" w:tblpY="114"/>
        <w:tblW w:w="9180" w:type="dxa"/>
        <w:tblLook w:val="01E0" w:firstRow="1" w:lastRow="1" w:firstColumn="1" w:lastColumn="1" w:noHBand="0" w:noVBand="0"/>
      </w:tblPr>
      <w:tblGrid>
        <w:gridCol w:w="3227"/>
        <w:gridCol w:w="5953"/>
      </w:tblGrid>
      <w:tr w:rsidR="00D22CC2" w:rsidRPr="00E234FE" w14:paraId="017DA243" w14:textId="77777777" w:rsidTr="002C219A">
        <w:trPr>
          <w:trHeight w:val="678"/>
        </w:trPr>
        <w:tc>
          <w:tcPr>
            <w:tcW w:w="3227" w:type="dxa"/>
          </w:tcPr>
          <w:p w14:paraId="3D793E5F" w14:textId="77777777" w:rsidR="00D22CC2" w:rsidRPr="00E234FE" w:rsidRDefault="00D22CC2" w:rsidP="00FF350D">
            <w:pPr>
              <w:pStyle w:val="af6"/>
              <w:spacing w:before="120"/>
              <w:rPr>
                <w:rFonts w:ascii="Tahoma" w:hAnsi="Tahoma" w:cs="Tahoma"/>
              </w:rPr>
            </w:pPr>
            <w:r w:rsidRPr="00E234FE">
              <w:rPr>
                <w:rFonts w:ascii="Tahoma" w:hAnsi="Tahoma" w:cs="Tahoma"/>
              </w:rPr>
              <w:t xml:space="preserve">Приказ Минтруда России от 29.10.2021 </w:t>
            </w:r>
            <w:r w:rsidR="00FF350D" w:rsidRPr="00E234FE">
              <w:rPr>
                <w:rFonts w:ascii="Tahoma" w:hAnsi="Tahoma" w:cs="Tahoma"/>
              </w:rPr>
              <w:t xml:space="preserve">№ </w:t>
            </w:r>
            <w:r w:rsidRPr="00E234FE">
              <w:rPr>
                <w:rFonts w:ascii="Tahoma" w:hAnsi="Tahoma" w:cs="Tahoma"/>
              </w:rPr>
              <w:t>766н</w:t>
            </w:r>
          </w:p>
        </w:tc>
        <w:tc>
          <w:tcPr>
            <w:tcW w:w="5953" w:type="dxa"/>
          </w:tcPr>
          <w:p w14:paraId="6F5A97C7" w14:textId="77777777" w:rsidR="00D22CC2" w:rsidRPr="00E234FE" w:rsidRDefault="00D22CC2" w:rsidP="00441038">
            <w:pPr>
              <w:pStyle w:val="af6"/>
              <w:spacing w:before="120"/>
              <w:rPr>
                <w:rFonts w:ascii="Tahoma" w:hAnsi="Tahoma" w:cs="Tahoma"/>
              </w:rPr>
            </w:pPr>
            <w:r w:rsidRPr="00E234FE">
              <w:rPr>
                <w:rFonts w:ascii="Tahoma" w:hAnsi="Tahoma" w:cs="Tahoma"/>
              </w:rPr>
              <w:t xml:space="preserve">Об утверждении Правил обеспечения работников средствами индивидуальной защиты и смывающими средствами» </w:t>
            </w:r>
            <w:r w:rsidR="00FF350D" w:rsidRPr="00E234FE">
              <w:rPr>
                <w:rFonts w:ascii="Tahoma" w:hAnsi="Tahoma" w:cs="Tahoma"/>
              </w:rPr>
              <w:t xml:space="preserve"> </w:t>
            </w:r>
          </w:p>
        </w:tc>
      </w:tr>
      <w:tr w:rsidR="00D22CC2" w:rsidRPr="00E234FE" w14:paraId="00694E06" w14:textId="77777777" w:rsidTr="002C219A">
        <w:trPr>
          <w:trHeight w:val="678"/>
        </w:trPr>
        <w:tc>
          <w:tcPr>
            <w:tcW w:w="3227" w:type="dxa"/>
          </w:tcPr>
          <w:p w14:paraId="4BC68648" w14:textId="1ED68991" w:rsidR="00D22CC2" w:rsidRPr="00E234FE" w:rsidRDefault="00D22CC2" w:rsidP="00FF350D">
            <w:pPr>
              <w:pStyle w:val="af6"/>
              <w:spacing w:before="120"/>
              <w:rPr>
                <w:rFonts w:ascii="Tahoma" w:hAnsi="Tahoma" w:cs="Tahoma"/>
              </w:rPr>
            </w:pPr>
            <w:r w:rsidRPr="00E234FE">
              <w:rPr>
                <w:rFonts w:ascii="Tahoma" w:hAnsi="Tahoma" w:cs="Tahoma"/>
              </w:rPr>
              <w:t xml:space="preserve">Приказ </w:t>
            </w:r>
            <w:r w:rsidR="008317D5" w:rsidRPr="00E234FE">
              <w:rPr>
                <w:rFonts w:ascii="Tahoma" w:hAnsi="Tahoma" w:cs="Tahoma"/>
              </w:rPr>
              <w:t>Минтруда России</w:t>
            </w:r>
            <w:r w:rsidRPr="00E234FE">
              <w:rPr>
                <w:rFonts w:ascii="Tahoma" w:hAnsi="Tahoma" w:cs="Tahoma"/>
              </w:rPr>
              <w:t xml:space="preserve"> от 29 октября 2021 г. </w:t>
            </w:r>
            <w:r w:rsidR="00C02F12">
              <w:rPr>
                <w:rFonts w:ascii="Tahoma" w:hAnsi="Tahoma" w:cs="Tahoma"/>
              </w:rPr>
              <w:br/>
            </w:r>
            <w:r w:rsidR="00FF350D" w:rsidRPr="00E234FE">
              <w:rPr>
                <w:rFonts w:ascii="Tahoma" w:hAnsi="Tahoma" w:cs="Tahoma"/>
              </w:rPr>
              <w:t xml:space="preserve">№ </w:t>
            </w:r>
            <w:r w:rsidRPr="00E234FE">
              <w:rPr>
                <w:rFonts w:ascii="Tahoma" w:hAnsi="Tahoma" w:cs="Tahoma"/>
              </w:rPr>
              <w:t>767н</w:t>
            </w:r>
          </w:p>
        </w:tc>
        <w:tc>
          <w:tcPr>
            <w:tcW w:w="5953" w:type="dxa"/>
          </w:tcPr>
          <w:p w14:paraId="1A1A5CDD" w14:textId="77777777" w:rsidR="00D22CC2" w:rsidRPr="00E234FE" w:rsidRDefault="00D22CC2" w:rsidP="00441038">
            <w:pPr>
              <w:pStyle w:val="af6"/>
              <w:spacing w:before="120"/>
              <w:rPr>
                <w:rFonts w:ascii="Tahoma" w:hAnsi="Tahoma" w:cs="Tahoma"/>
              </w:rPr>
            </w:pPr>
            <w:r w:rsidRPr="00E234FE">
              <w:rPr>
                <w:rFonts w:ascii="Tahoma" w:hAnsi="Tahoma" w:cs="Tahoma"/>
              </w:rPr>
              <w:t xml:space="preserve">Об утверждении </w:t>
            </w:r>
            <w:r w:rsidR="008317D5" w:rsidRPr="00E234FE">
              <w:rPr>
                <w:rFonts w:ascii="Tahoma" w:hAnsi="Tahoma" w:cs="Tahoma"/>
              </w:rPr>
              <w:t>Е</w:t>
            </w:r>
            <w:r w:rsidRPr="00E234FE">
              <w:rPr>
                <w:rFonts w:ascii="Tahoma" w:hAnsi="Tahoma" w:cs="Tahoma"/>
              </w:rPr>
              <w:t>диных типовых норм выдачи средств индивидуальной защиты и смывающих средств»</w:t>
            </w:r>
          </w:p>
        </w:tc>
      </w:tr>
      <w:tr w:rsidR="00CE713B" w:rsidRPr="00E234FE" w14:paraId="67E4D2CB" w14:textId="77777777" w:rsidTr="002C219A">
        <w:trPr>
          <w:trHeight w:val="678"/>
        </w:trPr>
        <w:tc>
          <w:tcPr>
            <w:tcW w:w="3227" w:type="dxa"/>
          </w:tcPr>
          <w:p w14:paraId="62E2F772" w14:textId="3AF472C6" w:rsidR="00CE713B" w:rsidRPr="00E234FE" w:rsidRDefault="00AA2817" w:rsidP="00FF350D">
            <w:pPr>
              <w:pStyle w:val="af6"/>
              <w:spacing w:before="120"/>
              <w:rPr>
                <w:rFonts w:ascii="Tahoma" w:hAnsi="Tahoma" w:cs="Tahoma"/>
              </w:rPr>
            </w:pPr>
            <w:r>
              <w:rPr>
                <w:rFonts w:ascii="Tahoma" w:hAnsi="Tahoma" w:cs="Tahoma"/>
              </w:rPr>
              <w:t xml:space="preserve">Постановление </w:t>
            </w:r>
            <w:r w:rsidR="00CE713B" w:rsidRPr="00E234FE">
              <w:rPr>
                <w:rFonts w:ascii="Tahoma" w:hAnsi="Tahoma" w:cs="Tahoma"/>
              </w:rPr>
              <w:t xml:space="preserve">Правительства РФ от 24.12.2021 </w:t>
            </w:r>
            <w:r w:rsidR="00FF350D" w:rsidRPr="00E234FE">
              <w:rPr>
                <w:rFonts w:ascii="Tahoma" w:hAnsi="Tahoma" w:cs="Tahoma"/>
              </w:rPr>
              <w:t xml:space="preserve">№ </w:t>
            </w:r>
            <w:r w:rsidR="00CE713B" w:rsidRPr="00E234FE">
              <w:rPr>
                <w:rFonts w:ascii="Tahoma" w:hAnsi="Tahoma" w:cs="Tahoma"/>
              </w:rPr>
              <w:t>2464</w:t>
            </w:r>
          </w:p>
        </w:tc>
        <w:tc>
          <w:tcPr>
            <w:tcW w:w="5953" w:type="dxa"/>
          </w:tcPr>
          <w:p w14:paraId="383BC441" w14:textId="0ED0DB11" w:rsidR="00CE713B" w:rsidRPr="00E234FE" w:rsidRDefault="00CE713B" w:rsidP="00AE26FB">
            <w:pPr>
              <w:pStyle w:val="af6"/>
              <w:spacing w:before="120"/>
              <w:rPr>
                <w:rFonts w:ascii="Tahoma" w:hAnsi="Tahoma" w:cs="Tahoma"/>
              </w:rPr>
            </w:pPr>
            <w:r w:rsidRPr="00E234FE">
              <w:rPr>
                <w:rFonts w:ascii="Tahoma" w:hAnsi="Tahoma" w:cs="Tahoma"/>
              </w:rPr>
              <w:t xml:space="preserve">О порядке обучения по охране труда и проверки знания требований охраны труда (вместе с </w:t>
            </w:r>
            <w:r w:rsidR="00AA2817">
              <w:rPr>
                <w:rFonts w:ascii="Tahoma" w:hAnsi="Tahoma" w:cs="Tahoma"/>
              </w:rPr>
              <w:t>«</w:t>
            </w:r>
            <w:r w:rsidRPr="00E234FE">
              <w:rPr>
                <w:rFonts w:ascii="Tahoma" w:hAnsi="Tahoma" w:cs="Tahoma"/>
              </w:rPr>
              <w:t>Правилами обучения по охране труда и проверки знания требований охраны труда»)</w:t>
            </w:r>
          </w:p>
        </w:tc>
      </w:tr>
      <w:tr w:rsidR="006667E1" w:rsidRPr="00E234FE" w14:paraId="006A88BE" w14:textId="77777777" w:rsidTr="002C219A">
        <w:trPr>
          <w:trHeight w:val="678"/>
        </w:trPr>
        <w:tc>
          <w:tcPr>
            <w:tcW w:w="3227" w:type="dxa"/>
          </w:tcPr>
          <w:p w14:paraId="5077A623" w14:textId="77777777" w:rsidR="006667E1" w:rsidRPr="00E234FE" w:rsidRDefault="00C36BFC" w:rsidP="0009417E">
            <w:pPr>
              <w:pStyle w:val="af6"/>
              <w:spacing w:before="120"/>
              <w:rPr>
                <w:rFonts w:ascii="Tahoma" w:hAnsi="Tahoma" w:cs="Tahoma"/>
              </w:rPr>
            </w:pPr>
            <w:r w:rsidRPr="00E234FE">
              <w:rPr>
                <w:rFonts w:ascii="Tahoma" w:hAnsi="Tahoma" w:cs="Tahoma"/>
              </w:rPr>
              <w:t>ГОСТ 12.0.230-2007</w:t>
            </w:r>
          </w:p>
        </w:tc>
        <w:tc>
          <w:tcPr>
            <w:tcW w:w="5953" w:type="dxa"/>
          </w:tcPr>
          <w:p w14:paraId="192D783D" w14:textId="77777777" w:rsidR="006667E1" w:rsidRPr="00E234FE" w:rsidRDefault="00FF350D" w:rsidP="0009417E">
            <w:pPr>
              <w:pStyle w:val="af6"/>
              <w:spacing w:before="120"/>
              <w:rPr>
                <w:rFonts w:ascii="Tahoma" w:hAnsi="Tahoma" w:cs="Tahoma"/>
              </w:rPr>
            </w:pPr>
            <w:r w:rsidRPr="00E234FE">
              <w:rPr>
                <w:rFonts w:ascii="Tahoma" w:hAnsi="Tahoma" w:cs="Tahoma"/>
              </w:rPr>
              <w:t xml:space="preserve">Межгосударственный стандарт. </w:t>
            </w:r>
            <w:r w:rsidR="00C36BFC" w:rsidRPr="00E234FE">
              <w:rPr>
                <w:rFonts w:ascii="Tahoma" w:hAnsi="Tahoma" w:cs="Tahoma"/>
              </w:rPr>
              <w:t>Система стандартов безопасности труда. Системы управления охраной труда. Общие требования</w:t>
            </w:r>
          </w:p>
        </w:tc>
      </w:tr>
      <w:tr w:rsidR="006667E1" w:rsidRPr="00E234FE" w14:paraId="77AEC135" w14:textId="77777777" w:rsidTr="002C219A">
        <w:trPr>
          <w:trHeight w:val="678"/>
        </w:trPr>
        <w:tc>
          <w:tcPr>
            <w:tcW w:w="3227" w:type="dxa"/>
          </w:tcPr>
          <w:p w14:paraId="120C8691" w14:textId="7EF39962" w:rsidR="006667E1" w:rsidRPr="00E234FE" w:rsidRDefault="00E7259F" w:rsidP="00E7259F">
            <w:pPr>
              <w:pStyle w:val="af6"/>
              <w:spacing w:before="120"/>
              <w:rPr>
                <w:rFonts w:ascii="Tahoma" w:hAnsi="Tahoma" w:cs="Tahoma"/>
              </w:rPr>
            </w:pPr>
            <w:r w:rsidRPr="00680B57">
              <w:rPr>
                <w:rFonts w:ascii="Tahoma" w:hAnsi="Tahoma" w:cs="Tahoma"/>
              </w:rPr>
              <w:t>ГОСТ Р 59123-2020</w:t>
            </w:r>
          </w:p>
        </w:tc>
        <w:tc>
          <w:tcPr>
            <w:tcW w:w="5953" w:type="dxa"/>
          </w:tcPr>
          <w:p w14:paraId="05931C3B" w14:textId="09A3C42A" w:rsidR="006667E1" w:rsidRPr="00E234FE" w:rsidRDefault="00E37C27" w:rsidP="00E37C27">
            <w:pPr>
              <w:pStyle w:val="af6"/>
              <w:spacing w:before="120"/>
              <w:rPr>
                <w:rFonts w:ascii="Tahoma" w:hAnsi="Tahoma" w:cs="Tahoma"/>
              </w:rPr>
            </w:pPr>
            <w:r w:rsidRPr="00C3284D">
              <w:rPr>
                <w:rFonts w:ascii="Tahoma" w:hAnsi="Tahoma" w:cs="Tahoma"/>
              </w:rPr>
              <w:t>Национальный стандарт Российской Федерации</w:t>
            </w:r>
            <w:r w:rsidR="00FF350D" w:rsidRPr="00C3284D">
              <w:rPr>
                <w:rFonts w:ascii="Tahoma" w:hAnsi="Tahoma" w:cs="Tahoma"/>
              </w:rPr>
              <w:t>.</w:t>
            </w:r>
            <w:r w:rsidR="00FF350D" w:rsidRPr="00E234FE">
              <w:rPr>
                <w:rFonts w:ascii="Tahoma" w:hAnsi="Tahoma" w:cs="Tahoma"/>
              </w:rPr>
              <w:t xml:space="preserve"> </w:t>
            </w:r>
            <w:r w:rsidR="00C36BFC" w:rsidRPr="00E234FE">
              <w:rPr>
                <w:rFonts w:ascii="Tahoma" w:hAnsi="Tahoma" w:cs="Tahoma"/>
              </w:rPr>
              <w:t xml:space="preserve">Система стандартов безопасности труда. </w:t>
            </w:r>
            <w:r w:rsidR="006565B1" w:rsidRPr="00680B57">
              <w:rPr>
                <w:rFonts w:ascii="Tahoma" w:hAnsi="Tahoma" w:cs="Tahoma"/>
              </w:rPr>
              <w:t>Средства индивидуальной защиты.</w:t>
            </w:r>
            <w:r w:rsidR="006565B1" w:rsidRPr="006565B1">
              <w:rPr>
                <w:rFonts w:ascii="Tahoma" w:hAnsi="Tahoma" w:cs="Tahoma"/>
              </w:rPr>
              <w:t xml:space="preserve"> Общие требования и классификация</w:t>
            </w:r>
          </w:p>
        </w:tc>
      </w:tr>
      <w:tr w:rsidR="006667E1" w:rsidRPr="00E234FE" w14:paraId="5F0659F7" w14:textId="77777777" w:rsidTr="002C219A">
        <w:trPr>
          <w:trHeight w:val="678"/>
        </w:trPr>
        <w:tc>
          <w:tcPr>
            <w:tcW w:w="3227" w:type="dxa"/>
          </w:tcPr>
          <w:p w14:paraId="0637188A" w14:textId="77777777" w:rsidR="006667E1" w:rsidRPr="00E234FE" w:rsidRDefault="00C36BFC" w:rsidP="0009417E">
            <w:pPr>
              <w:pStyle w:val="af6"/>
              <w:spacing w:before="120"/>
              <w:rPr>
                <w:rFonts w:ascii="Tahoma" w:hAnsi="Tahoma" w:cs="Tahoma"/>
              </w:rPr>
            </w:pPr>
            <w:r w:rsidRPr="00E234FE">
              <w:rPr>
                <w:rFonts w:ascii="Tahoma" w:hAnsi="Tahoma" w:cs="Tahoma"/>
              </w:rPr>
              <w:t>ГОСТ Р 1.4-2004</w:t>
            </w:r>
          </w:p>
        </w:tc>
        <w:tc>
          <w:tcPr>
            <w:tcW w:w="5953" w:type="dxa"/>
          </w:tcPr>
          <w:p w14:paraId="0AB50ED3" w14:textId="77777777" w:rsidR="006667E1" w:rsidRPr="00E234FE" w:rsidRDefault="00F821FB" w:rsidP="00F821FB">
            <w:pPr>
              <w:pStyle w:val="af6"/>
              <w:spacing w:before="120"/>
              <w:rPr>
                <w:rFonts w:ascii="Tahoma" w:hAnsi="Tahoma" w:cs="Tahoma"/>
              </w:rPr>
            </w:pPr>
            <w:r w:rsidRPr="00E234FE">
              <w:rPr>
                <w:rFonts w:ascii="Tahoma" w:hAnsi="Tahoma" w:cs="Tahoma"/>
              </w:rPr>
              <w:t xml:space="preserve">Национальный стандарт Российской Федерации. </w:t>
            </w:r>
            <w:r w:rsidR="00C36BFC" w:rsidRPr="00E234FE">
              <w:rPr>
                <w:rFonts w:ascii="Tahoma" w:hAnsi="Tahoma" w:cs="Tahoma"/>
              </w:rPr>
              <w:t>Стандартизация в Российской Федерации. Стандарты организаций. Общие положения</w:t>
            </w:r>
          </w:p>
        </w:tc>
      </w:tr>
      <w:tr w:rsidR="006667E1" w:rsidRPr="00E234FE" w14:paraId="2282D5ED" w14:textId="77777777" w:rsidTr="002C219A">
        <w:trPr>
          <w:trHeight w:val="678"/>
        </w:trPr>
        <w:tc>
          <w:tcPr>
            <w:tcW w:w="3227" w:type="dxa"/>
          </w:tcPr>
          <w:p w14:paraId="11B6441B" w14:textId="77777777" w:rsidR="006667E1" w:rsidRPr="00E234FE" w:rsidRDefault="00C36BFC" w:rsidP="0009417E">
            <w:pPr>
              <w:pStyle w:val="af6"/>
              <w:spacing w:before="120"/>
              <w:rPr>
                <w:rFonts w:ascii="Tahoma" w:hAnsi="Tahoma" w:cs="Tahoma"/>
              </w:rPr>
            </w:pPr>
            <w:r w:rsidRPr="00E234FE">
              <w:rPr>
                <w:rFonts w:ascii="Tahoma" w:hAnsi="Tahoma" w:cs="Tahoma"/>
              </w:rPr>
              <w:t>ГОСТ Р ИСО 15489-1-2019</w:t>
            </w:r>
          </w:p>
        </w:tc>
        <w:tc>
          <w:tcPr>
            <w:tcW w:w="5953" w:type="dxa"/>
          </w:tcPr>
          <w:p w14:paraId="185F7E74" w14:textId="77777777" w:rsidR="006667E1" w:rsidRPr="00E234FE" w:rsidRDefault="00F821FB" w:rsidP="00F821FB">
            <w:pPr>
              <w:pStyle w:val="af6"/>
              <w:spacing w:before="120"/>
              <w:rPr>
                <w:rFonts w:ascii="Tahoma" w:hAnsi="Tahoma" w:cs="Tahoma"/>
              </w:rPr>
            </w:pPr>
            <w:r w:rsidRPr="00E234FE">
              <w:rPr>
                <w:rFonts w:ascii="Tahoma" w:hAnsi="Tahoma" w:cs="Tahoma"/>
              </w:rPr>
              <w:t xml:space="preserve">Национальный стандарт Российской Федерации. </w:t>
            </w:r>
            <w:r w:rsidR="00C36BFC" w:rsidRPr="00E234FE">
              <w:rPr>
                <w:rFonts w:ascii="Tahoma" w:hAnsi="Tahoma" w:cs="Tahoma"/>
              </w:rPr>
              <w:t>Система стандартов по информации, библиотечному и издательскому делу. Информация и документация. Управление документами</w:t>
            </w:r>
            <w:r w:rsidR="008317D5" w:rsidRPr="00E234FE">
              <w:rPr>
                <w:rFonts w:ascii="Tahoma" w:hAnsi="Tahoma" w:cs="Tahoma"/>
              </w:rPr>
              <w:t>. Часть 1. Понятия и принципы</w:t>
            </w:r>
          </w:p>
        </w:tc>
      </w:tr>
      <w:tr w:rsidR="00AD17DB" w:rsidRPr="00E234FE" w14:paraId="2EE12647" w14:textId="77777777" w:rsidTr="002C219A">
        <w:trPr>
          <w:trHeight w:val="678"/>
        </w:trPr>
        <w:tc>
          <w:tcPr>
            <w:tcW w:w="3227" w:type="dxa"/>
          </w:tcPr>
          <w:p w14:paraId="105597E7" w14:textId="77777777" w:rsidR="00AD17DB" w:rsidRPr="00E234FE" w:rsidRDefault="00AD17DB" w:rsidP="0009417E">
            <w:pPr>
              <w:pStyle w:val="af6"/>
              <w:spacing w:before="120"/>
              <w:rPr>
                <w:rFonts w:ascii="Tahoma" w:hAnsi="Tahoma" w:cs="Tahoma"/>
              </w:rPr>
            </w:pPr>
            <w:r w:rsidRPr="00E234FE">
              <w:rPr>
                <w:rFonts w:ascii="Tahoma" w:hAnsi="Tahoma" w:cs="Tahoma"/>
              </w:rPr>
              <w:t>ГОСТ 15.309-98</w:t>
            </w:r>
          </w:p>
        </w:tc>
        <w:tc>
          <w:tcPr>
            <w:tcW w:w="5953" w:type="dxa"/>
          </w:tcPr>
          <w:p w14:paraId="3EB1323D" w14:textId="77777777" w:rsidR="00AD17DB" w:rsidRPr="00E234FE" w:rsidRDefault="00F821FB" w:rsidP="0009417E">
            <w:pPr>
              <w:pStyle w:val="af6"/>
              <w:spacing w:before="120"/>
              <w:rPr>
                <w:rFonts w:ascii="Tahoma" w:hAnsi="Tahoma" w:cs="Tahoma"/>
              </w:rPr>
            </w:pPr>
            <w:r w:rsidRPr="00E234FE">
              <w:rPr>
                <w:rFonts w:ascii="Tahoma" w:hAnsi="Tahoma" w:cs="Tahoma"/>
              </w:rPr>
              <w:t xml:space="preserve">Межгосударственный стандарт. </w:t>
            </w:r>
            <w:r w:rsidR="00AD17DB" w:rsidRPr="00E234FE">
              <w:rPr>
                <w:rFonts w:ascii="Tahoma" w:hAnsi="Tahoma" w:cs="Tahoma"/>
              </w:rPr>
              <w:t>Система разработки и постановки продукции на производство. Испытания и приемка выпускаемой продукции. Основные положения</w:t>
            </w:r>
          </w:p>
        </w:tc>
      </w:tr>
      <w:tr w:rsidR="00C36BFC" w:rsidRPr="00E234FE" w14:paraId="53F7CEF0" w14:textId="77777777" w:rsidTr="002C219A">
        <w:trPr>
          <w:trHeight w:val="678"/>
        </w:trPr>
        <w:tc>
          <w:tcPr>
            <w:tcW w:w="3227" w:type="dxa"/>
          </w:tcPr>
          <w:p w14:paraId="0E863CA6" w14:textId="77777777" w:rsidR="00C36BFC" w:rsidRPr="00C41C95" w:rsidRDefault="005536DD" w:rsidP="0009417E">
            <w:pPr>
              <w:pStyle w:val="af6"/>
              <w:spacing w:before="120"/>
              <w:rPr>
                <w:rFonts w:ascii="Tahoma" w:hAnsi="Tahoma" w:cs="Tahoma"/>
              </w:rPr>
            </w:pPr>
            <w:r w:rsidRPr="00C41C95">
              <w:rPr>
                <w:rFonts w:ascii="Tahoma" w:hAnsi="Tahoma" w:cs="Tahoma"/>
              </w:rPr>
              <w:t>СТО КИСМ 140-001-2010</w:t>
            </w:r>
          </w:p>
        </w:tc>
        <w:tc>
          <w:tcPr>
            <w:tcW w:w="5953" w:type="dxa"/>
          </w:tcPr>
          <w:p w14:paraId="4ED17163" w14:textId="77777777" w:rsidR="00C36BFC" w:rsidRPr="00C41C95" w:rsidRDefault="00877830" w:rsidP="00441038">
            <w:pPr>
              <w:pStyle w:val="af6"/>
              <w:spacing w:before="120"/>
              <w:rPr>
                <w:rFonts w:ascii="Tahoma" w:hAnsi="Tahoma" w:cs="Tahoma"/>
              </w:rPr>
            </w:pPr>
            <w:r w:rsidRPr="00C41C95">
              <w:rPr>
                <w:rFonts w:ascii="Tahoma" w:hAnsi="Tahoma" w:cs="Tahoma"/>
              </w:rPr>
              <w:t xml:space="preserve">Стандарт организации </w:t>
            </w:r>
            <w:r w:rsidR="005536DD" w:rsidRPr="00C41C95">
              <w:rPr>
                <w:rFonts w:ascii="Tahoma" w:hAnsi="Tahoma" w:cs="Tahoma"/>
              </w:rPr>
              <w:t>Управление документами Корпоративной интегрированной системы менеджмента в области качества, экологии, промышленной безопасности и охраны труда. Общие положения</w:t>
            </w:r>
          </w:p>
        </w:tc>
      </w:tr>
      <w:tr w:rsidR="00AF6D25" w:rsidRPr="00E234FE" w14:paraId="410F7DBE" w14:textId="77777777" w:rsidTr="00C41C95">
        <w:trPr>
          <w:trHeight w:val="678"/>
        </w:trPr>
        <w:tc>
          <w:tcPr>
            <w:tcW w:w="3227" w:type="dxa"/>
            <w:shd w:val="clear" w:color="auto" w:fill="auto"/>
          </w:tcPr>
          <w:p w14:paraId="6F57EC2C" w14:textId="77777777" w:rsidR="00AF6D25" w:rsidRPr="00C41C95" w:rsidRDefault="00AF6D25" w:rsidP="0009417E">
            <w:pPr>
              <w:pStyle w:val="af6"/>
              <w:spacing w:before="120"/>
              <w:rPr>
                <w:rFonts w:ascii="Tahoma" w:hAnsi="Tahoma" w:cs="Tahoma"/>
              </w:rPr>
            </w:pPr>
            <w:r w:rsidRPr="00C41C95">
              <w:rPr>
                <w:rFonts w:ascii="Tahoma" w:hAnsi="Tahoma" w:cs="Tahoma"/>
              </w:rPr>
              <w:t>Р ГМК-НН 138-001-2017</w:t>
            </w:r>
          </w:p>
        </w:tc>
        <w:tc>
          <w:tcPr>
            <w:tcW w:w="5953" w:type="dxa"/>
            <w:shd w:val="clear" w:color="auto" w:fill="auto"/>
          </w:tcPr>
          <w:p w14:paraId="1B0C4714" w14:textId="77777777" w:rsidR="00AF6D25" w:rsidRPr="00C41C95" w:rsidRDefault="00AF6D25" w:rsidP="0009417E">
            <w:pPr>
              <w:pStyle w:val="af6"/>
              <w:spacing w:before="120"/>
              <w:rPr>
                <w:rFonts w:ascii="Tahoma" w:hAnsi="Tahoma" w:cs="Tahoma"/>
              </w:rPr>
            </w:pPr>
            <w:r w:rsidRPr="00C41C95">
              <w:rPr>
                <w:rFonts w:ascii="Tahoma" w:hAnsi="Tahoma" w:cs="Tahoma"/>
              </w:rPr>
              <w:t>Регламент по закупке опытных партий оборудования и материалов для предприятий Группы компаний «Норильский никель»</w:t>
            </w:r>
          </w:p>
        </w:tc>
      </w:tr>
      <w:tr w:rsidR="002A2957" w:rsidRPr="00E234FE" w14:paraId="41512050" w14:textId="77777777" w:rsidTr="002C219A">
        <w:trPr>
          <w:trHeight w:val="678"/>
        </w:trPr>
        <w:tc>
          <w:tcPr>
            <w:tcW w:w="3227" w:type="dxa"/>
          </w:tcPr>
          <w:p w14:paraId="0A57B3B3" w14:textId="77777777" w:rsidR="002A2957" w:rsidRPr="00036197" w:rsidRDefault="002A2957" w:rsidP="0009417E">
            <w:pPr>
              <w:pStyle w:val="af6"/>
              <w:spacing w:before="120"/>
              <w:rPr>
                <w:rFonts w:ascii="Tahoma" w:hAnsi="Tahoma" w:cs="Tahoma"/>
              </w:rPr>
            </w:pPr>
            <w:r w:rsidRPr="00036197">
              <w:rPr>
                <w:rFonts w:ascii="Tahoma" w:hAnsi="Tahoma" w:cs="Tahoma"/>
              </w:rPr>
              <w:t>С ГК НН 100-008-2018</w:t>
            </w:r>
          </w:p>
        </w:tc>
        <w:tc>
          <w:tcPr>
            <w:tcW w:w="5953" w:type="dxa"/>
          </w:tcPr>
          <w:p w14:paraId="61958D0D" w14:textId="77777777" w:rsidR="002A2957" w:rsidRPr="00036197" w:rsidRDefault="002A2957" w:rsidP="0009417E">
            <w:pPr>
              <w:pStyle w:val="af6"/>
              <w:spacing w:before="120"/>
              <w:rPr>
                <w:rFonts w:ascii="Tahoma" w:hAnsi="Tahoma" w:cs="Tahoma"/>
              </w:rPr>
            </w:pPr>
            <w:r w:rsidRPr="00036197">
              <w:rPr>
                <w:rFonts w:ascii="Tahoma" w:hAnsi="Tahoma" w:cs="Tahoma"/>
              </w:rPr>
              <w:t>Стандарт по применению Альбома унифицированных форм первичных учетных документов</w:t>
            </w:r>
          </w:p>
        </w:tc>
      </w:tr>
    </w:tbl>
    <w:p w14:paraId="605168D0" w14:textId="77777777" w:rsidR="0037107C" w:rsidRPr="00E234FE" w:rsidRDefault="0037107C" w:rsidP="00E242C9">
      <w:pPr>
        <w:pStyle w:val="1"/>
        <w:tabs>
          <w:tab w:val="clear" w:pos="1134"/>
          <w:tab w:val="left" w:pos="993"/>
        </w:tabs>
        <w:spacing w:before="120" w:after="120"/>
        <w:ind w:left="0" w:firstLine="709"/>
      </w:pPr>
      <w:bookmarkStart w:id="214" w:name="_Toc474147572"/>
      <w:bookmarkStart w:id="215" w:name="_Toc474148117"/>
      <w:bookmarkStart w:id="216" w:name="_Toc474148547"/>
      <w:bookmarkStart w:id="217" w:name="_Toc474148788"/>
      <w:bookmarkStart w:id="218" w:name="_Toc474147573"/>
      <w:bookmarkStart w:id="219" w:name="_Toc474148118"/>
      <w:bookmarkStart w:id="220" w:name="_Toc474148548"/>
      <w:bookmarkStart w:id="221" w:name="_Toc474148789"/>
      <w:bookmarkStart w:id="222" w:name="_Toc474147574"/>
      <w:bookmarkStart w:id="223" w:name="_Toc474148119"/>
      <w:bookmarkStart w:id="224" w:name="_Toc474148549"/>
      <w:bookmarkStart w:id="225" w:name="_Toc474148790"/>
      <w:bookmarkStart w:id="226" w:name="_Toc474147575"/>
      <w:bookmarkStart w:id="227" w:name="_Toc474148120"/>
      <w:bookmarkStart w:id="228" w:name="_Toc474148550"/>
      <w:bookmarkStart w:id="229" w:name="_Toc474148791"/>
      <w:bookmarkStart w:id="230" w:name="_Toc474147576"/>
      <w:bookmarkStart w:id="231" w:name="_Toc474148121"/>
      <w:bookmarkStart w:id="232" w:name="_Toc474148551"/>
      <w:bookmarkStart w:id="233" w:name="_Toc474148792"/>
      <w:bookmarkStart w:id="234" w:name="_Toc474147577"/>
      <w:bookmarkStart w:id="235" w:name="_Toc474148122"/>
      <w:bookmarkStart w:id="236" w:name="_Toc474148552"/>
      <w:bookmarkStart w:id="237" w:name="_Toc474148793"/>
      <w:bookmarkStart w:id="238" w:name="_Toc474147578"/>
      <w:bookmarkStart w:id="239" w:name="_Toc474148123"/>
      <w:bookmarkStart w:id="240" w:name="_Toc474148553"/>
      <w:bookmarkStart w:id="241" w:name="_Toc474148794"/>
      <w:bookmarkStart w:id="242" w:name="_Toc148470279"/>
      <w:bookmarkStart w:id="243" w:name="_Toc119058138"/>
      <w:bookmarkStart w:id="244" w:name="_Toc148470280"/>
      <w:bookmarkStart w:id="245" w:name="_Toc157015161"/>
      <w:bookmarkStart w:id="246" w:name="_Toc153541818"/>
      <w:bookmarkStart w:id="247" w:name="_Toc170831124"/>
      <w:bookmarkStart w:id="248" w:name="_Toc536799621"/>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r w:rsidRPr="00E234FE">
        <w:t>Обозначения и сокращения</w:t>
      </w:r>
      <w:bookmarkEnd w:id="243"/>
      <w:bookmarkEnd w:id="244"/>
      <w:bookmarkEnd w:id="245"/>
      <w:bookmarkEnd w:id="246"/>
      <w:bookmarkEnd w:id="247"/>
    </w:p>
    <w:p w14:paraId="2E2EE5E8" w14:textId="77777777" w:rsidR="0037107C" w:rsidRPr="00E234FE" w:rsidRDefault="0037107C" w:rsidP="007C6D63">
      <w:pPr>
        <w:pStyle w:val="a"/>
        <w:numPr>
          <w:ilvl w:val="0"/>
          <w:numId w:val="6"/>
        </w:numPr>
        <w:spacing w:after="0"/>
        <w:ind w:left="0" w:firstLine="709"/>
        <w:rPr>
          <w:rFonts w:ascii="Tahoma" w:hAnsi="Tahoma" w:cs="Tahoma"/>
        </w:rPr>
      </w:pPr>
      <w:r w:rsidRPr="00E234FE">
        <w:rPr>
          <w:rFonts w:ascii="Tahoma" w:hAnsi="Tahoma" w:cs="Tahoma"/>
        </w:rPr>
        <w:t xml:space="preserve">В настоящем </w:t>
      </w:r>
      <w:r w:rsidR="002B3FE0" w:rsidRPr="00E234FE">
        <w:rPr>
          <w:rFonts w:ascii="Tahoma" w:hAnsi="Tahoma" w:cs="Tahoma"/>
        </w:rPr>
        <w:t>Стандарте</w:t>
      </w:r>
      <w:r w:rsidRPr="00E234FE">
        <w:rPr>
          <w:rFonts w:ascii="Tahoma" w:hAnsi="Tahoma" w:cs="Tahoma"/>
        </w:rPr>
        <w:t xml:space="preserve"> применены следующие сокращения:</w:t>
      </w:r>
    </w:p>
    <w:tbl>
      <w:tblPr>
        <w:tblW w:w="9072" w:type="dxa"/>
        <w:tblInd w:w="108" w:type="dxa"/>
        <w:tblLook w:val="01E0" w:firstRow="1" w:lastRow="1" w:firstColumn="1" w:lastColumn="1" w:noHBand="0" w:noVBand="0"/>
      </w:tblPr>
      <w:tblGrid>
        <w:gridCol w:w="2093"/>
        <w:gridCol w:w="6979"/>
      </w:tblGrid>
      <w:tr w:rsidR="00F516CB" w:rsidRPr="00A97402" w14:paraId="374D39D0" w14:textId="77777777" w:rsidTr="00666F89">
        <w:tc>
          <w:tcPr>
            <w:tcW w:w="2093" w:type="dxa"/>
          </w:tcPr>
          <w:p w14:paraId="29018A73" w14:textId="1525448C" w:rsidR="0062502F" w:rsidRPr="00781667" w:rsidRDefault="00F516CB" w:rsidP="00F516CB">
            <w:pPr>
              <w:spacing w:before="120"/>
              <w:rPr>
                <w:rFonts w:ascii="Tahoma" w:hAnsi="Tahoma" w:cs="Tahoma"/>
                <w:lang w:val="en-US"/>
              </w:rPr>
            </w:pPr>
            <w:r w:rsidRPr="00E234FE">
              <w:rPr>
                <w:rFonts w:ascii="Tahoma" w:hAnsi="Tahoma" w:cs="Tahoma"/>
              </w:rPr>
              <w:t>SAP</w:t>
            </w:r>
            <w:r w:rsidR="00781667">
              <w:rPr>
                <w:rFonts w:ascii="Tahoma" w:hAnsi="Tahoma" w:cs="Tahoma"/>
              </w:rPr>
              <w:t xml:space="preserve"> </w:t>
            </w:r>
            <w:r w:rsidR="00781667">
              <w:rPr>
                <w:rFonts w:ascii="Tahoma" w:hAnsi="Tahoma" w:cs="Tahoma"/>
                <w:lang w:val="en-US"/>
              </w:rPr>
              <w:t>ERP</w:t>
            </w:r>
          </w:p>
        </w:tc>
        <w:tc>
          <w:tcPr>
            <w:tcW w:w="6979" w:type="dxa"/>
          </w:tcPr>
          <w:p w14:paraId="3B2937C4" w14:textId="091A1F1A" w:rsidR="0062502F" w:rsidRPr="00781667" w:rsidRDefault="00F516CB" w:rsidP="00781667">
            <w:pPr>
              <w:spacing w:before="120"/>
              <w:jc w:val="both"/>
              <w:rPr>
                <w:rFonts w:ascii="Tahoma" w:hAnsi="Tahoma" w:cs="Tahoma"/>
                <w:lang w:val="en-US"/>
              </w:rPr>
            </w:pPr>
            <w:r w:rsidRPr="00E234FE">
              <w:rPr>
                <w:rFonts w:ascii="Tahoma" w:hAnsi="Tahoma" w:cs="Tahoma"/>
                <w:lang w:val="en-US"/>
              </w:rPr>
              <w:t>System</w:t>
            </w:r>
            <w:r w:rsidRPr="00781667">
              <w:rPr>
                <w:rFonts w:ascii="Tahoma" w:hAnsi="Tahoma" w:cs="Tahoma"/>
                <w:lang w:val="en-US"/>
              </w:rPr>
              <w:t xml:space="preserve"> </w:t>
            </w:r>
            <w:r w:rsidRPr="00E234FE">
              <w:rPr>
                <w:rFonts w:ascii="Tahoma" w:hAnsi="Tahoma" w:cs="Tahoma"/>
                <w:lang w:val="en-US"/>
              </w:rPr>
              <w:t>Analysis</w:t>
            </w:r>
            <w:r w:rsidRPr="00781667">
              <w:rPr>
                <w:rFonts w:ascii="Tahoma" w:hAnsi="Tahoma" w:cs="Tahoma"/>
                <w:lang w:val="en-US"/>
              </w:rPr>
              <w:t xml:space="preserve"> </w:t>
            </w:r>
            <w:r w:rsidRPr="00E234FE">
              <w:rPr>
                <w:rFonts w:ascii="Tahoma" w:hAnsi="Tahoma" w:cs="Tahoma"/>
                <w:lang w:val="en-US"/>
              </w:rPr>
              <w:t>and</w:t>
            </w:r>
            <w:r w:rsidRPr="00781667">
              <w:rPr>
                <w:rFonts w:ascii="Tahoma" w:hAnsi="Tahoma" w:cs="Tahoma"/>
                <w:lang w:val="en-US"/>
              </w:rPr>
              <w:t xml:space="preserve"> </w:t>
            </w:r>
            <w:r w:rsidRPr="00E234FE">
              <w:rPr>
                <w:rFonts w:ascii="Tahoma" w:hAnsi="Tahoma" w:cs="Tahoma"/>
                <w:lang w:val="en-US"/>
              </w:rPr>
              <w:t>Program</w:t>
            </w:r>
            <w:r w:rsidRPr="00781667">
              <w:rPr>
                <w:rFonts w:ascii="Tahoma" w:hAnsi="Tahoma" w:cs="Tahoma"/>
                <w:lang w:val="en-US"/>
              </w:rPr>
              <w:t xml:space="preserve"> </w:t>
            </w:r>
            <w:r w:rsidRPr="00E234FE">
              <w:rPr>
                <w:rFonts w:ascii="Tahoma" w:hAnsi="Tahoma" w:cs="Tahoma"/>
                <w:lang w:val="en-US"/>
              </w:rPr>
              <w:t>Development</w:t>
            </w:r>
            <w:r w:rsidR="00781667" w:rsidRPr="00781667">
              <w:rPr>
                <w:rFonts w:ascii="Tahoma" w:hAnsi="Tahoma" w:cs="Tahoma"/>
                <w:lang w:val="en-US"/>
              </w:rPr>
              <w:t xml:space="preserve"> </w:t>
            </w:r>
            <w:r w:rsidR="00781667" w:rsidRPr="00E234FE">
              <w:rPr>
                <w:rFonts w:ascii="Tahoma" w:hAnsi="Tahoma" w:cs="Tahoma"/>
                <w:lang w:val="en-US"/>
              </w:rPr>
              <w:t>Enterprise</w:t>
            </w:r>
            <w:r w:rsidR="00781667" w:rsidRPr="00781667">
              <w:rPr>
                <w:rFonts w:ascii="Tahoma" w:hAnsi="Tahoma" w:cs="Tahoma"/>
                <w:lang w:val="en-US"/>
              </w:rPr>
              <w:t xml:space="preserve"> </w:t>
            </w:r>
            <w:r w:rsidR="00781667" w:rsidRPr="00E234FE">
              <w:rPr>
                <w:rFonts w:ascii="Tahoma" w:hAnsi="Tahoma" w:cs="Tahoma"/>
                <w:lang w:val="en-US"/>
              </w:rPr>
              <w:t>resource</w:t>
            </w:r>
            <w:r w:rsidR="00781667" w:rsidRPr="00781667">
              <w:rPr>
                <w:rFonts w:ascii="Tahoma" w:hAnsi="Tahoma" w:cs="Tahoma"/>
                <w:lang w:val="en-US"/>
              </w:rPr>
              <w:t xml:space="preserve"> </w:t>
            </w:r>
            <w:r w:rsidR="00781667" w:rsidRPr="00E234FE">
              <w:rPr>
                <w:rFonts w:ascii="Tahoma" w:hAnsi="Tahoma" w:cs="Tahoma"/>
                <w:lang w:val="en-US"/>
              </w:rPr>
              <w:t>planning</w:t>
            </w:r>
          </w:p>
        </w:tc>
      </w:tr>
      <w:tr w:rsidR="0062502F" w:rsidRPr="00E234FE" w14:paraId="225CF76E" w14:textId="77777777" w:rsidTr="00E234FE">
        <w:tc>
          <w:tcPr>
            <w:tcW w:w="2093" w:type="dxa"/>
          </w:tcPr>
          <w:p w14:paraId="28AFB1B6" w14:textId="224F372A" w:rsidR="0062502F" w:rsidRPr="00E234FE" w:rsidRDefault="0062502F" w:rsidP="0062502F">
            <w:pPr>
              <w:spacing w:before="120"/>
              <w:rPr>
                <w:rFonts w:ascii="Tahoma" w:hAnsi="Tahoma" w:cs="Tahoma"/>
              </w:rPr>
            </w:pPr>
            <w:r>
              <w:rPr>
                <w:rFonts w:ascii="Tahoma" w:hAnsi="Tahoma" w:cs="Tahoma"/>
              </w:rPr>
              <w:t>АСУ НСИ</w:t>
            </w:r>
          </w:p>
        </w:tc>
        <w:tc>
          <w:tcPr>
            <w:tcW w:w="6979" w:type="dxa"/>
          </w:tcPr>
          <w:p w14:paraId="77416217" w14:textId="54041AC7" w:rsidR="0062502F" w:rsidRPr="00E234FE" w:rsidRDefault="0062502F" w:rsidP="0062502F">
            <w:pPr>
              <w:spacing w:before="120"/>
              <w:jc w:val="both"/>
              <w:rPr>
                <w:rFonts w:ascii="Tahoma" w:hAnsi="Tahoma" w:cs="Tahoma"/>
                <w:bCs/>
              </w:rPr>
            </w:pPr>
            <w:r>
              <w:rPr>
                <w:rFonts w:ascii="Tahoma" w:hAnsi="Tahoma" w:cs="Tahoma"/>
              </w:rPr>
              <w:t>Автоматизированная система управления нормативно-справочной информацией</w:t>
            </w:r>
          </w:p>
        </w:tc>
      </w:tr>
      <w:tr w:rsidR="00701AD7" w:rsidRPr="00E234FE" w14:paraId="07A63F80" w14:textId="77777777" w:rsidTr="00E234FE">
        <w:tc>
          <w:tcPr>
            <w:tcW w:w="2093" w:type="dxa"/>
          </w:tcPr>
          <w:p w14:paraId="6B5201A1" w14:textId="7BE6F779" w:rsidR="00701AD7" w:rsidRPr="006B7524" w:rsidRDefault="00701AD7" w:rsidP="0062502F">
            <w:pPr>
              <w:spacing w:before="120"/>
              <w:rPr>
                <w:rFonts w:ascii="Tahoma" w:hAnsi="Tahoma" w:cs="Tahoma"/>
              </w:rPr>
            </w:pPr>
            <w:r w:rsidRPr="006B7524">
              <w:rPr>
                <w:rFonts w:ascii="Tahoma" w:hAnsi="Tahoma" w:cs="Tahoma"/>
              </w:rPr>
              <w:t>ВСП</w:t>
            </w:r>
          </w:p>
        </w:tc>
        <w:tc>
          <w:tcPr>
            <w:tcW w:w="6979" w:type="dxa"/>
          </w:tcPr>
          <w:p w14:paraId="44157E97" w14:textId="5AC74F94" w:rsidR="00701AD7" w:rsidRPr="006B7524" w:rsidRDefault="00701AD7" w:rsidP="0062502F">
            <w:pPr>
              <w:spacing w:before="120"/>
              <w:jc w:val="both"/>
              <w:rPr>
                <w:rFonts w:ascii="Tahoma" w:hAnsi="Tahoma" w:cs="Tahoma"/>
                <w:bCs/>
              </w:rPr>
            </w:pPr>
            <w:r w:rsidRPr="006B7524">
              <w:rPr>
                <w:rFonts w:ascii="Tahoma" w:hAnsi="Tahoma" w:cs="Tahoma"/>
                <w:bCs/>
              </w:rPr>
              <w:t>Внутриструкту</w:t>
            </w:r>
            <w:r w:rsidR="00E31EB3" w:rsidRPr="006B7524">
              <w:rPr>
                <w:rFonts w:ascii="Tahoma" w:hAnsi="Tahoma" w:cs="Tahoma"/>
                <w:bCs/>
              </w:rPr>
              <w:t>рное подразделение</w:t>
            </w:r>
          </w:p>
        </w:tc>
      </w:tr>
      <w:tr w:rsidR="0062502F" w:rsidRPr="00E234FE" w14:paraId="0DE1431B" w14:textId="77777777" w:rsidTr="00E234FE">
        <w:tc>
          <w:tcPr>
            <w:tcW w:w="2093" w:type="dxa"/>
          </w:tcPr>
          <w:p w14:paraId="638D002A" w14:textId="77777777" w:rsidR="0062502F" w:rsidRPr="006B7524" w:rsidRDefault="0062502F" w:rsidP="0062502F">
            <w:pPr>
              <w:spacing w:before="120"/>
              <w:rPr>
                <w:rFonts w:ascii="Tahoma" w:hAnsi="Tahoma" w:cs="Tahoma"/>
              </w:rPr>
            </w:pPr>
            <w:r w:rsidRPr="006B7524">
              <w:rPr>
                <w:rFonts w:ascii="Tahoma" w:hAnsi="Tahoma" w:cs="Tahoma"/>
              </w:rPr>
              <w:t>ДМТО ГО</w:t>
            </w:r>
          </w:p>
        </w:tc>
        <w:tc>
          <w:tcPr>
            <w:tcW w:w="6979" w:type="dxa"/>
          </w:tcPr>
          <w:p w14:paraId="334C36DB" w14:textId="77777777" w:rsidR="0062502F" w:rsidRPr="006B7524" w:rsidRDefault="0062502F" w:rsidP="0062502F">
            <w:pPr>
              <w:spacing w:before="120"/>
              <w:jc w:val="both"/>
              <w:rPr>
                <w:rFonts w:ascii="Tahoma" w:hAnsi="Tahoma" w:cs="Tahoma"/>
                <w:bCs/>
              </w:rPr>
            </w:pPr>
            <w:r w:rsidRPr="006B7524">
              <w:rPr>
                <w:rFonts w:ascii="Tahoma" w:hAnsi="Tahoma" w:cs="Tahoma"/>
                <w:bCs/>
              </w:rPr>
              <w:t>Департамент материально-технического обеспечения Главного офиса ПАО «ГМК «Норильский никель»</w:t>
            </w:r>
          </w:p>
        </w:tc>
      </w:tr>
      <w:tr w:rsidR="0062502F" w:rsidRPr="00E234FE" w14:paraId="19A5063C" w14:textId="77777777" w:rsidTr="00E234FE">
        <w:tc>
          <w:tcPr>
            <w:tcW w:w="2093" w:type="dxa"/>
          </w:tcPr>
          <w:p w14:paraId="5CC299F9" w14:textId="77777777" w:rsidR="0062502F" w:rsidRPr="00E234FE" w:rsidRDefault="0062502F" w:rsidP="0062502F">
            <w:pPr>
              <w:spacing w:before="120"/>
              <w:rPr>
                <w:rFonts w:ascii="Tahoma" w:hAnsi="Tahoma" w:cs="Tahoma"/>
              </w:rPr>
            </w:pPr>
            <w:r w:rsidRPr="00E234FE">
              <w:rPr>
                <w:rFonts w:ascii="Tahoma" w:hAnsi="Tahoma" w:cs="Tahoma"/>
              </w:rPr>
              <w:t>ЕНС</w:t>
            </w:r>
          </w:p>
        </w:tc>
        <w:tc>
          <w:tcPr>
            <w:tcW w:w="6979" w:type="dxa"/>
          </w:tcPr>
          <w:p w14:paraId="3099DC4B" w14:textId="77777777" w:rsidR="0062502F" w:rsidRPr="00E234FE" w:rsidRDefault="0062502F" w:rsidP="0062502F">
            <w:pPr>
              <w:spacing w:before="120"/>
              <w:jc w:val="both"/>
              <w:rPr>
                <w:rFonts w:ascii="Tahoma" w:hAnsi="Tahoma" w:cs="Tahoma"/>
                <w:bCs/>
              </w:rPr>
            </w:pPr>
            <w:r w:rsidRPr="00E234FE">
              <w:rPr>
                <w:rFonts w:ascii="Tahoma" w:hAnsi="Tahoma" w:cs="Tahoma"/>
                <w:bCs/>
              </w:rPr>
              <w:t>Единый номенклатурный справочник</w:t>
            </w:r>
          </w:p>
        </w:tc>
      </w:tr>
      <w:tr w:rsidR="0062502F" w:rsidRPr="00E234FE" w14:paraId="5E76A39F" w14:textId="77777777" w:rsidTr="00E234FE">
        <w:tc>
          <w:tcPr>
            <w:tcW w:w="2093" w:type="dxa"/>
          </w:tcPr>
          <w:p w14:paraId="6AECEF3B" w14:textId="77777777" w:rsidR="0062502F" w:rsidRPr="00E234FE" w:rsidRDefault="0062502F" w:rsidP="0062502F">
            <w:pPr>
              <w:spacing w:before="120"/>
              <w:rPr>
                <w:rFonts w:ascii="Tahoma" w:hAnsi="Tahoma" w:cs="Tahoma"/>
              </w:rPr>
            </w:pPr>
            <w:r w:rsidRPr="00E234FE">
              <w:rPr>
                <w:rFonts w:ascii="Tahoma" w:hAnsi="Tahoma" w:cs="Tahoma"/>
              </w:rPr>
              <w:t>ЕТН</w:t>
            </w:r>
          </w:p>
        </w:tc>
        <w:tc>
          <w:tcPr>
            <w:tcW w:w="6979" w:type="dxa"/>
          </w:tcPr>
          <w:p w14:paraId="1EA2968F" w14:textId="77777777" w:rsidR="0062502F" w:rsidRPr="00E234FE" w:rsidRDefault="0062502F" w:rsidP="0062502F">
            <w:pPr>
              <w:spacing w:before="120"/>
              <w:jc w:val="both"/>
              <w:rPr>
                <w:rFonts w:ascii="Tahoma" w:hAnsi="Tahoma" w:cs="Tahoma"/>
                <w:bCs/>
              </w:rPr>
            </w:pPr>
            <w:r w:rsidRPr="00E234FE">
              <w:rPr>
                <w:rFonts w:ascii="Tahoma" w:hAnsi="Tahoma" w:cs="Tahoma"/>
                <w:bCs/>
              </w:rPr>
              <w:t>Единые типовые нормы</w:t>
            </w:r>
          </w:p>
        </w:tc>
      </w:tr>
      <w:tr w:rsidR="0062502F" w:rsidRPr="00E234FE" w14:paraId="16940C16" w14:textId="77777777" w:rsidTr="00E234FE">
        <w:tc>
          <w:tcPr>
            <w:tcW w:w="2093" w:type="dxa"/>
          </w:tcPr>
          <w:p w14:paraId="086FE308" w14:textId="77777777" w:rsidR="0062502F" w:rsidRPr="00FA1122" w:rsidRDefault="0062502F" w:rsidP="0062502F">
            <w:pPr>
              <w:spacing w:before="120"/>
              <w:rPr>
                <w:rFonts w:ascii="Tahoma" w:hAnsi="Tahoma" w:cs="Tahoma"/>
              </w:rPr>
            </w:pPr>
            <w:r w:rsidRPr="00FA1122">
              <w:rPr>
                <w:rFonts w:ascii="Tahoma" w:hAnsi="Tahoma" w:cs="Tahoma"/>
              </w:rPr>
              <w:t>Компания</w:t>
            </w:r>
          </w:p>
        </w:tc>
        <w:tc>
          <w:tcPr>
            <w:tcW w:w="6979" w:type="dxa"/>
          </w:tcPr>
          <w:p w14:paraId="47655C55" w14:textId="203CB671" w:rsidR="0062502F" w:rsidRPr="00FA1122" w:rsidRDefault="00FA1122" w:rsidP="0062502F">
            <w:pPr>
              <w:spacing w:before="120"/>
              <w:jc w:val="both"/>
              <w:rPr>
                <w:rFonts w:ascii="Tahoma" w:hAnsi="Tahoma" w:cs="Tahoma"/>
                <w:bCs/>
              </w:rPr>
            </w:pPr>
            <w:r w:rsidRPr="00FA1122">
              <w:rPr>
                <w:rFonts w:ascii="Tahoma" w:hAnsi="Tahoma" w:cs="Tahoma"/>
                <w:bCs/>
              </w:rPr>
              <w:t>АО «Таймырская топливная компания</w:t>
            </w:r>
            <w:r w:rsidR="0062502F" w:rsidRPr="00FA1122">
              <w:rPr>
                <w:rFonts w:ascii="Tahoma" w:hAnsi="Tahoma" w:cs="Tahoma"/>
                <w:bCs/>
              </w:rPr>
              <w:t>»</w:t>
            </w:r>
          </w:p>
        </w:tc>
      </w:tr>
      <w:tr w:rsidR="0062502F" w:rsidRPr="00F34953" w14:paraId="383BBFF2" w14:textId="77777777" w:rsidTr="00E234FE">
        <w:tc>
          <w:tcPr>
            <w:tcW w:w="2093" w:type="dxa"/>
          </w:tcPr>
          <w:p w14:paraId="5B929DE3" w14:textId="77777777" w:rsidR="0062502F" w:rsidRPr="00F34953" w:rsidRDefault="0062502F" w:rsidP="0062502F">
            <w:pPr>
              <w:spacing w:before="120"/>
              <w:rPr>
                <w:rFonts w:ascii="Tahoma" w:hAnsi="Tahoma" w:cs="Tahoma"/>
              </w:rPr>
            </w:pPr>
            <w:r w:rsidRPr="00F34953">
              <w:rPr>
                <w:rFonts w:ascii="Tahoma" w:hAnsi="Tahoma" w:cs="Tahoma"/>
              </w:rPr>
              <w:t>МОЛ</w:t>
            </w:r>
          </w:p>
        </w:tc>
        <w:tc>
          <w:tcPr>
            <w:tcW w:w="6979" w:type="dxa"/>
          </w:tcPr>
          <w:p w14:paraId="22BFEEE0" w14:textId="77777777" w:rsidR="0062502F" w:rsidRPr="00F34953" w:rsidRDefault="0062502F" w:rsidP="0062502F">
            <w:pPr>
              <w:spacing w:before="120"/>
              <w:jc w:val="both"/>
              <w:rPr>
                <w:rFonts w:ascii="Tahoma" w:hAnsi="Tahoma" w:cs="Tahoma"/>
                <w:bCs/>
              </w:rPr>
            </w:pPr>
            <w:r w:rsidRPr="00F34953">
              <w:rPr>
                <w:rFonts w:ascii="Tahoma" w:hAnsi="Tahoma" w:cs="Tahoma"/>
                <w:bCs/>
              </w:rPr>
              <w:t>Материально-ответственное лицо</w:t>
            </w:r>
          </w:p>
        </w:tc>
      </w:tr>
      <w:tr w:rsidR="0062502F" w:rsidRPr="00F34953" w14:paraId="33457FA6" w14:textId="77777777" w:rsidTr="00E234FE">
        <w:tc>
          <w:tcPr>
            <w:tcW w:w="2093" w:type="dxa"/>
          </w:tcPr>
          <w:p w14:paraId="673F8612" w14:textId="2E5A7D19" w:rsidR="0062502F" w:rsidRPr="00F34953" w:rsidRDefault="0062502F" w:rsidP="0062502F">
            <w:pPr>
              <w:spacing w:before="120"/>
              <w:rPr>
                <w:rFonts w:ascii="Tahoma" w:hAnsi="Tahoma" w:cs="Tahoma"/>
              </w:rPr>
            </w:pPr>
            <w:r w:rsidRPr="00F34953">
              <w:rPr>
                <w:rFonts w:ascii="Tahoma" w:hAnsi="Tahoma" w:cs="Tahoma"/>
              </w:rPr>
              <w:t>МТО</w:t>
            </w:r>
            <w:r w:rsidR="00530F95">
              <w:rPr>
                <w:rFonts w:ascii="Tahoma" w:hAnsi="Tahoma" w:cs="Tahoma"/>
              </w:rPr>
              <w:t>иЛ</w:t>
            </w:r>
          </w:p>
        </w:tc>
        <w:tc>
          <w:tcPr>
            <w:tcW w:w="6979" w:type="dxa"/>
          </w:tcPr>
          <w:p w14:paraId="0B07549B" w14:textId="11EEDC67" w:rsidR="0062502F" w:rsidRPr="00F34953" w:rsidRDefault="0062502F" w:rsidP="0062502F">
            <w:pPr>
              <w:spacing w:before="120"/>
              <w:jc w:val="both"/>
              <w:rPr>
                <w:rFonts w:ascii="Tahoma" w:hAnsi="Tahoma" w:cs="Tahoma"/>
                <w:bCs/>
              </w:rPr>
            </w:pPr>
            <w:r w:rsidRPr="00F34953">
              <w:rPr>
                <w:rFonts w:ascii="Tahoma" w:hAnsi="Tahoma" w:cs="Tahoma"/>
                <w:bCs/>
              </w:rPr>
              <w:t>Материально-техническое обеспечение</w:t>
            </w:r>
            <w:r w:rsidR="00530F95">
              <w:rPr>
                <w:rFonts w:ascii="Tahoma" w:hAnsi="Tahoma" w:cs="Tahoma"/>
                <w:bCs/>
              </w:rPr>
              <w:t xml:space="preserve"> и логистика</w:t>
            </w:r>
          </w:p>
        </w:tc>
      </w:tr>
      <w:tr w:rsidR="0062502F" w:rsidRPr="00F34953" w14:paraId="2E3E720A" w14:textId="77777777" w:rsidTr="00666F89">
        <w:tc>
          <w:tcPr>
            <w:tcW w:w="2093" w:type="dxa"/>
          </w:tcPr>
          <w:p w14:paraId="0C3EC5C5" w14:textId="77777777" w:rsidR="0062502F" w:rsidRPr="00F34953" w:rsidRDefault="0062502F" w:rsidP="0062502F">
            <w:pPr>
              <w:spacing w:before="120"/>
              <w:rPr>
                <w:rFonts w:ascii="Tahoma" w:hAnsi="Tahoma" w:cs="Tahoma"/>
              </w:rPr>
            </w:pPr>
            <w:r>
              <w:rPr>
                <w:rFonts w:ascii="Tahoma" w:hAnsi="Tahoma" w:cs="Tahoma"/>
              </w:rPr>
              <w:t>МТР</w:t>
            </w:r>
          </w:p>
        </w:tc>
        <w:tc>
          <w:tcPr>
            <w:tcW w:w="6979" w:type="dxa"/>
          </w:tcPr>
          <w:p w14:paraId="5F35CE76" w14:textId="77777777" w:rsidR="0062502F" w:rsidRPr="00F34953" w:rsidRDefault="0062502F" w:rsidP="0062502F">
            <w:pPr>
              <w:spacing w:before="120"/>
              <w:jc w:val="both"/>
              <w:rPr>
                <w:rFonts w:ascii="Tahoma" w:hAnsi="Tahoma" w:cs="Tahoma"/>
                <w:bCs/>
              </w:rPr>
            </w:pPr>
            <w:r>
              <w:rPr>
                <w:rFonts w:ascii="Tahoma" w:hAnsi="Tahoma" w:cs="Tahoma"/>
                <w:bCs/>
              </w:rPr>
              <w:t>Материально-технические ресурсы</w:t>
            </w:r>
          </w:p>
        </w:tc>
      </w:tr>
      <w:tr w:rsidR="00740737" w:rsidRPr="00F34953" w14:paraId="43057176" w14:textId="77777777" w:rsidTr="00E234FE">
        <w:tc>
          <w:tcPr>
            <w:tcW w:w="2093" w:type="dxa"/>
          </w:tcPr>
          <w:p w14:paraId="00E75866" w14:textId="3C8419F0" w:rsidR="00740737" w:rsidRPr="00F34953" w:rsidRDefault="00740737" w:rsidP="00D45131">
            <w:pPr>
              <w:spacing w:before="120"/>
              <w:rPr>
                <w:rFonts w:ascii="Tahoma" w:hAnsi="Tahoma" w:cs="Tahoma"/>
              </w:rPr>
            </w:pPr>
            <w:r>
              <w:rPr>
                <w:rFonts w:ascii="Tahoma" w:hAnsi="Tahoma" w:cs="Tahoma"/>
              </w:rPr>
              <w:t>НМД</w:t>
            </w:r>
          </w:p>
        </w:tc>
        <w:tc>
          <w:tcPr>
            <w:tcW w:w="6979" w:type="dxa"/>
          </w:tcPr>
          <w:p w14:paraId="4636E53F" w14:textId="32E3D744" w:rsidR="00740737" w:rsidRPr="00F34953" w:rsidRDefault="00740737" w:rsidP="00D45131">
            <w:pPr>
              <w:spacing w:before="120"/>
              <w:jc w:val="both"/>
              <w:rPr>
                <w:rFonts w:ascii="Tahoma" w:hAnsi="Tahoma" w:cs="Tahoma"/>
                <w:bCs/>
              </w:rPr>
            </w:pPr>
            <w:r>
              <w:rPr>
                <w:rFonts w:ascii="Tahoma" w:hAnsi="Tahoma" w:cs="Tahoma"/>
                <w:bCs/>
              </w:rPr>
              <w:t>Нормативно-методический документ</w:t>
            </w:r>
            <w:r w:rsidR="00D45131">
              <w:rPr>
                <w:rFonts w:ascii="Tahoma" w:hAnsi="Tahoma" w:cs="Tahoma"/>
                <w:bCs/>
              </w:rPr>
              <w:t xml:space="preserve"> </w:t>
            </w:r>
          </w:p>
        </w:tc>
      </w:tr>
      <w:tr w:rsidR="0062502F" w:rsidRPr="00F34953" w14:paraId="24F635D5" w14:textId="77777777" w:rsidTr="00E234FE">
        <w:tc>
          <w:tcPr>
            <w:tcW w:w="2093" w:type="dxa"/>
          </w:tcPr>
          <w:p w14:paraId="38AA278A" w14:textId="77777777" w:rsidR="0062502F" w:rsidRPr="00F34953" w:rsidRDefault="0062502F" w:rsidP="0062502F">
            <w:pPr>
              <w:spacing w:before="120"/>
              <w:rPr>
                <w:rFonts w:ascii="Tahoma" w:hAnsi="Tahoma" w:cs="Tahoma"/>
              </w:rPr>
            </w:pPr>
            <w:r w:rsidRPr="00F34953">
              <w:rPr>
                <w:rFonts w:ascii="Tahoma" w:hAnsi="Tahoma" w:cs="Tahoma"/>
              </w:rPr>
              <w:t>ОПР</w:t>
            </w:r>
          </w:p>
        </w:tc>
        <w:tc>
          <w:tcPr>
            <w:tcW w:w="6979" w:type="dxa"/>
          </w:tcPr>
          <w:p w14:paraId="72BBAD59" w14:textId="77777777" w:rsidR="0062502F" w:rsidRPr="00F34953" w:rsidRDefault="0062502F" w:rsidP="0062502F">
            <w:pPr>
              <w:spacing w:before="120"/>
              <w:jc w:val="both"/>
              <w:rPr>
                <w:rFonts w:ascii="Tahoma" w:hAnsi="Tahoma" w:cs="Tahoma"/>
                <w:bCs/>
              </w:rPr>
            </w:pPr>
            <w:r w:rsidRPr="00F34953">
              <w:rPr>
                <w:rFonts w:ascii="Tahoma" w:hAnsi="Tahoma" w:cs="Tahoma"/>
                <w:bCs/>
              </w:rPr>
              <w:t>Оценка профессиональных рисков</w:t>
            </w:r>
          </w:p>
        </w:tc>
      </w:tr>
      <w:tr w:rsidR="0062502F" w:rsidRPr="00F34953" w14:paraId="4625C1E6" w14:textId="77777777" w:rsidTr="00E234FE">
        <w:tc>
          <w:tcPr>
            <w:tcW w:w="2093" w:type="dxa"/>
          </w:tcPr>
          <w:p w14:paraId="182437D2" w14:textId="77777777" w:rsidR="0062502F" w:rsidRPr="00F34953" w:rsidRDefault="0062502F" w:rsidP="0062502F">
            <w:pPr>
              <w:spacing w:before="120"/>
              <w:rPr>
                <w:rFonts w:ascii="Tahoma" w:hAnsi="Tahoma" w:cs="Tahoma"/>
              </w:rPr>
            </w:pPr>
            <w:r w:rsidRPr="00F34953">
              <w:rPr>
                <w:rFonts w:ascii="Tahoma" w:hAnsi="Tahoma" w:cs="Tahoma"/>
              </w:rPr>
              <w:t>ОСТ</w:t>
            </w:r>
          </w:p>
        </w:tc>
        <w:tc>
          <w:tcPr>
            <w:tcW w:w="6979" w:type="dxa"/>
          </w:tcPr>
          <w:p w14:paraId="407E3E38" w14:textId="77777777" w:rsidR="0062502F" w:rsidRPr="00F34953" w:rsidRDefault="0062502F" w:rsidP="0062502F">
            <w:pPr>
              <w:spacing w:before="120"/>
              <w:jc w:val="both"/>
              <w:rPr>
                <w:rFonts w:ascii="Tahoma" w:hAnsi="Tahoma" w:cs="Tahoma"/>
                <w:bCs/>
              </w:rPr>
            </w:pPr>
            <w:r w:rsidRPr="00F34953">
              <w:rPr>
                <w:rFonts w:ascii="Tahoma" w:hAnsi="Tahoma" w:cs="Tahoma"/>
                <w:bCs/>
              </w:rPr>
              <w:t>Отраслевой стандарт</w:t>
            </w:r>
          </w:p>
        </w:tc>
      </w:tr>
      <w:tr w:rsidR="0062502F" w:rsidRPr="00F34953" w14:paraId="2F776F48" w14:textId="77777777" w:rsidTr="00E234FE">
        <w:tc>
          <w:tcPr>
            <w:tcW w:w="2093" w:type="dxa"/>
          </w:tcPr>
          <w:p w14:paraId="318C64BB" w14:textId="77777777" w:rsidR="0062502F" w:rsidRPr="00F34953" w:rsidRDefault="0062502F" w:rsidP="0062502F">
            <w:pPr>
              <w:spacing w:before="120"/>
              <w:rPr>
                <w:rFonts w:ascii="Tahoma" w:hAnsi="Tahoma" w:cs="Tahoma"/>
              </w:rPr>
            </w:pPr>
            <w:r w:rsidRPr="00F34953">
              <w:rPr>
                <w:rFonts w:ascii="Tahoma" w:hAnsi="Tahoma" w:cs="Tahoma"/>
              </w:rPr>
              <w:t>ПБиОТ</w:t>
            </w:r>
          </w:p>
        </w:tc>
        <w:tc>
          <w:tcPr>
            <w:tcW w:w="6979" w:type="dxa"/>
          </w:tcPr>
          <w:p w14:paraId="72011B0B" w14:textId="77777777" w:rsidR="0062502F" w:rsidRPr="00F34953" w:rsidRDefault="0062502F" w:rsidP="0062502F">
            <w:pPr>
              <w:spacing w:before="120"/>
              <w:jc w:val="both"/>
              <w:rPr>
                <w:rFonts w:ascii="Tahoma" w:hAnsi="Tahoma" w:cs="Tahoma"/>
                <w:bCs/>
              </w:rPr>
            </w:pPr>
            <w:r w:rsidRPr="00F34953">
              <w:rPr>
                <w:rFonts w:ascii="Tahoma" w:hAnsi="Tahoma" w:cs="Tahoma"/>
                <w:bCs/>
              </w:rPr>
              <w:t>Промышленная безопасность и охрана труда</w:t>
            </w:r>
          </w:p>
        </w:tc>
      </w:tr>
      <w:tr w:rsidR="0062502F" w:rsidRPr="00F34953" w14:paraId="0F8E9D95" w14:textId="77777777" w:rsidTr="00E234FE">
        <w:tc>
          <w:tcPr>
            <w:tcW w:w="2093" w:type="dxa"/>
          </w:tcPr>
          <w:p w14:paraId="13F4E16B" w14:textId="77777777" w:rsidR="0062502F" w:rsidRPr="00F34953" w:rsidRDefault="0062502F" w:rsidP="0062502F">
            <w:pPr>
              <w:spacing w:before="120"/>
              <w:rPr>
                <w:rFonts w:ascii="Tahoma" w:hAnsi="Tahoma" w:cs="Tahoma"/>
              </w:rPr>
            </w:pPr>
            <w:r w:rsidRPr="00F34953">
              <w:rPr>
                <w:rFonts w:ascii="Tahoma" w:hAnsi="Tahoma" w:cs="Tahoma"/>
              </w:rPr>
              <w:t>Перечни СИЗ</w:t>
            </w:r>
          </w:p>
        </w:tc>
        <w:tc>
          <w:tcPr>
            <w:tcW w:w="6979" w:type="dxa"/>
          </w:tcPr>
          <w:p w14:paraId="34788B8E" w14:textId="77777777" w:rsidR="0062502F" w:rsidRPr="00F34953" w:rsidRDefault="0062502F" w:rsidP="0062502F">
            <w:pPr>
              <w:spacing w:before="120"/>
              <w:rPr>
                <w:rFonts w:ascii="Tahoma" w:hAnsi="Tahoma" w:cs="Tahoma"/>
              </w:rPr>
            </w:pPr>
            <w:r w:rsidRPr="00F34953">
              <w:rPr>
                <w:rFonts w:ascii="Tahoma" w:hAnsi="Tahoma" w:cs="Tahoma"/>
              </w:rPr>
              <w:t>Перечни бесплатной выдачи специальной одежды, специальной обуви и других СИЗ</w:t>
            </w:r>
          </w:p>
        </w:tc>
      </w:tr>
      <w:tr w:rsidR="0062502F" w:rsidRPr="00F34953" w14:paraId="69CE9E19" w14:textId="77777777" w:rsidTr="00E234FE">
        <w:tc>
          <w:tcPr>
            <w:tcW w:w="2093" w:type="dxa"/>
          </w:tcPr>
          <w:p w14:paraId="6D400C2E" w14:textId="77777777" w:rsidR="0062502F" w:rsidRPr="00F34953" w:rsidRDefault="0062502F" w:rsidP="0062502F">
            <w:pPr>
              <w:spacing w:before="120"/>
              <w:rPr>
                <w:rFonts w:ascii="Tahoma" w:hAnsi="Tahoma" w:cs="Tahoma"/>
              </w:rPr>
            </w:pPr>
            <w:r w:rsidRPr="00F34953">
              <w:rPr>
                <w:rFonts w:ascii="Tahoma" w:hAnsi="Tahoma" w:cs="Tahoma"/>
              </w:rPr>
              <w:t>ПП</w:t>
            </w:r>
          </w:p>
        </w:tc>
        <w:tc>
          <w:tcPr>
            <w:tcW w:w="6979" w:type="dxa"/>
          </w:tcPr>
          <w:p w14:paraId="4D20439C" w14:textId="77777777" w:rsidR="0062502F" w:rsidRPr="00F34953" w:rsidRDefault="0062502F" w:rsidP="0062502F">
            <w:pPr>
              <w:spacing w:before="120"/>
              <w:rPr>
                <w:rFonts w:ascii="Tahoma" w:hAnsi="Tahoma" w:cs="Tahoma"/>
              </w:rPr>
            </w:pPr>
            <w:r w:rsidRPr="00F34953">
              <w:rPr>
                <w:rFonts w:ascii="Tahoma" w:hAnsi="Tahoma" w:cs="Tahoma"/>
              </w:rPr>
              <w:t>Производственное подразделение</w:t>
            </w:r>
          </w:p>
        </w:tc>
      </w:tr>
      <w:tr w:rsidR="0062502F" w:rsidRPr="00F34953" w14:paraId="14805983" w14:textId="77777777" w:rsidTr="00E234FE">
        <w:tc>
          <w:tcPr>
            <w:tcW w:w="2093" w:type="dxa"/>
          </w:tcPr>
          <w:p w14:paraId="4593053C" w14:textId="77777777" w:rsidR="0062502F" w:rsidRPr="00F34953" w:rsidRDefault="0062502F" w:rsidP="0062502F">
            <w:pPr>
              <w:spacing w:before="120"/>
              <w:rPr>
                <w:rFonts w:ascii="Tahoma" w:hAnsi="Tahoma" w:cs="Tahoma"/>
              </w:rPr>
            </w:pPr>
            <w:r w:rsidRPr="00F34953">
              <w:rPr>
                <w:rFonts w:ascii="Tahoma" w:hAnsi="Tahoma" w:cs="Tahoma"/>
              </w:rPr>
              <w:t>СИЗ</w:t>
            </w:r>
          </w:p>
        </w:tc>
        <w:tc>
          <w:tcPr>
            <w:tcW w:w="6979" w:type="dxa"/>
          </w:tcPr>
          <w:p w14:paraId="343C9DD9" w14:textId="6500E723" w:rsidR="0062502F" w:rsidRPr="00F34953" w:rsidRDefault="0062502F">
            <w:pPr>
              <w:spacing w:before="120"/>
              <w:jc w:val="both"/>
              <w:rPr>
                <w:rFonts w:ascii="Tahoma" w:hAnsi="Tahoma" w:cs="Tahoma"/>
              </w:rPr>
            </w:pPr>
            <w:r>
              <w:rPr>
                <w:rFonts w:ascii="Tahoma" w:hAnsi="Tahoma" w:cs="Tahoma"/>
                <w:bCs/>
              </w:rPr>
              <w:t>С</w:t>
            </w:r>
            <w:r w:rsidRPr="002B1D7D">
              <w:rPr>
                <w:rFonts w:ascii="Tahoma" w:hAnsi="Tahoma" w:cs="Tahoma"/>
                <w:bCs/>
              </w:rPr>
              <w:t>пециальн</w:t>
            </w:r>
            <w:r>
              <w:rPr>
                <w:rFonts w:ascii="Tahoma" w:hAnsi="Tahoma" w:cs="Tahoma"/>
                <w:bCs/>
              </w:rPr>
              <w:t>ая</w:t>
            </w:r>
            <w:r w:rsidRPr="002B1D7D">
              <w:rPr>
                <w:rFonts w:ascii="Tahoma" w:hAnsi="Tahoma" w:cs="Tahoma"/>
                <w:bCs/>
              </w:rPr>
              <w:t xml:space="preserve"> одежд</w:t>
            </w:r>
            <w:r>
              <w:rPr>
                <w:rFonts w:ascii="Tahoma" w:hAnsi="Tahoma" w:cs="Tahoma"/>
                <w:bCs/>
              </w:rPr>
              <w:t>а</w:t>
            </w:r>
            <w:r w:rsidRPr="002B1D7D">
              <w:rPr>
                <w:rFonts w:ascii="Tahoma" w:hAnsi="Tahoma" w:cs="Tahoma"/>
                <w:bCs/>
              </w:rPr>
              <w:t>, специальн</w:t>
            </w:r>
            <w:r>
              <w:rPr>
                <w:rFonts w:ascii="Tahoma" w:hAnsi="Tahoma" w:cs="Tahoma"/>
                <w:bCs/>
              </w:rPr>
              <w:t xml:space="preserve">ая </w:t>
            </w:r>
            <w:r w:rsidRPr="002B1D7D">
              <w:rPr>
                <w:rFonts w:ascii="Tahoma" w:hAnsi="Tahoma" w:cs="Tahoma"/>
                <w:bCs/>
              </w:rPr>
              <w:t>обувь, дерматологические средства защиты, средства защиты органов дыхания, рук, головы, лица, органа слуха, глаз, средства защиты от падения с высоты и другие средства индивидуальной защиты</w:t>
            </w:r>
            <w:r w:rsidRPr="00F34953">
              <w:rPr>
                <w:rFonts w:ascii="Tahoma" w:hAnsi="Tahoma" w:cs="Tahoma"/>
                <w:bCs/>
              </w:rPr>
              <w:t xml:space="preserve">, в том числе смывающие и </w:t>
            </w:r>
            <w:r w:rsidR="00C61CCB" w:rsidRPr="00C61CCB">
              <w:rPr>
                <w:rFonts w:ascii="Tahoma" w:hAnsi="Tahoma" w:cs="Tahoma"/>
                <w:bCs/>
              </w:rPr>
              <w:t>обеззараживающи</w:t>
            </w:r>
            <w:r w:rsidR="00C61CCB">
              <w:rPr>
                <w:rFonts w:ascii="Tahoma" w:hAnsi="Tahoma" w:cs="Tahoma"/>
                <w:bCs/>
              </w:rPr>
              <w:t>е</w:t>
            </w:r>
            <w:r w:rsidRPr="00F34953">
              <w:rPr>
                <w:rFonts w:ascii="Tahoma" w:hAnsi="Tahoma" w:cs="Tahoma"/>
                <w:bCs/>
              </w:rPr>
              <w:t xml:space="preserve"> средства</w:t>
            </w:r>
          </w:p>
        </w:tc>
      </w:tr>
      <w:tr w:rsidR="0062502F" w:rsidRPr="00F34953" w14:paraId="211A6BA4" w14:textId="77777777" w:rsidTr="00E234FE">
        <w:tc>
          <w:tcPr>
            <w:tcW w:w="2093" w:type="dxa"/>
          </w:tcPr>
          <w:p w14:paraId="1AF6BB9A" w14:textId="77777777" w:rsidR="0062502F" w:rsidRPr="00F34953" w:rsidRDefault="0062502F" w:rsidP="0062502F">
            <w:pPr>
              <w:spacing w:before="120"/>
              <w:rPr>
                <w:rFonts w:ascii="Tahoma" w:hAnsi="Tahoma" w:cs="Tahoma"/>
              </w:rPr>
            </w:pPr>
            <w:r w:rsidRPr="00F34953">
              <w:rPr>
                <w:rFonts w:ascii="Tahoma" w:hAnsi="Tahoma" w:cs="Tahoma"/>
              </w:rPr>
              <w:t>СИЗОД</w:t>
            </w:r>
          </w:p>
        </w:tc>
        <w:tc>
          <w:tcPr>
            <w:tcW w:w="6979" w:type="dxa"/>
          </w:tcPr>
          <w:p w14:paraId="0687C197" w14:textId="77777777" w:rsidR="0062502F" w:rsidRPr="00F34953" w:rsidRDefault="0062502F" w:rsidP="0062502F">
            <w:pPr>
              <w:spacing w:before="120"/>
              <w:jc w:val="both"/>
              <w:rPr>
                <w:rFonts w:ascii="Tahoma" w:hAnsi="Tahoma" w:cs="Tahoma"/>
                <w:bCs/>
              </w:rPr>
            </w:pPr>
            <w:r w:rsidRPr="00F34953">
              <w:rPr>
                <w:rFonts w:ascii="Tahoma" w:hAnsi="Tahoma" w:cs="Tahoma"/>
                <w:bCs/>
              </w:rPr>
              <w:t>Средства индивидуальной защиты органов дыхания</w:t>
            </w:r>
          </w:p>
        </w:tc>
      </w:tr>
      <w:tr w:rsidR="0062502F" w:rsidRPr="00F34953" w14:paraId="0EA30ADA" w14:textId="77777777" w:rsidTr="00E234FE">
        <w:tc>
          <w:tcPr>
            <w:tcW w:w="2093" w:type="dxa"/>
          </w:tcPr>
          <w:p w14:paraId="0DA02562" w14:textId="77777777" w:rsidR="0062502F" w:rsidRPr="00F34953" w:rsidRDefault="0062502F" w:rsidP="0062502F">
            <w:pPr>
              <w:spacing w:before="120"/>
              <w:rPr>
                <w:rFonts w:ascii="Tahoma" w:hAnsi="Tahoma" w:cs="Tahoma"/>
              </w:rPr>
            </w:pPr>
            <w:r w:rsidRPr="00F34953">
              <w:rPr>
                <w:rFonts w:ascii="Tahoma" w:hAnsi="Tahoma" w:cs="Tahoma"/>
              </w:rPr>
              <w:t>СиОС</w:t>
            </w:r>
          </w:p>
        </w:tc>
        <w:tc>
          <w:tcPr>
            <w:tcW w:w="6979" w:type="dxa"/>
          </w:tcPr>
          <w:p w14:paraId="53C6D9EC" w14:textId="69C625B1" w:rsidR="0062502F" w:rsidRPr="00F34953" w:rsidRDefault="0062502F" w:rsidP="00136697">
            <w:pPr>
              <w:spacing w:before="120"/>
              <w:jc w:val="both"/>
              <w:rPr>
                <w:rFonts w:ascii="Tahoma" w:hAnsi="Tahoma" w:cs="Tahoma"/>
                <w:bCs/>
              </w:rPr>
            </w:pPr>
            <w:r w:rsidRPr="00F34953">
              <w:rPr>
                <w:rFonts w:ascii="Tahoma" w:hAnsi="Tahoma" w:cs="Tahoma"/>
                <w:bCs/>
              </w:rPr>
              <w:t xml:space="preserve">Смывающие и </w:t>
            </w:r>
            <w:r w:rsidR="00136697" w:rsidRPr="00F34953">
              <w:rPr>
                <w:rFonts w:ascii="Tahoma" w:hAnsi="Tahoma" w:cs="Tahoma"/>
                <w:bCs/>
              </w:rPr>
              <w:t>обез</w:t>
            </w:r>
            <w:r w:rsidR="00136697">
              <w:rPr>
                <w:rFonts w:ascii="Tahoma" w:hAnsi="Tahoma" w:cs="Tahoma"/>
                <w:bCs/>
              </w:rPr>
              <w:t>зараживающие</w:t>
            </w:r>
            <w:r w:rsidR="00136697" w:rsidRPr="00F34953">
              <w:rPr>
                <w:rFonts w:ascii="Tahoma" w:hAnsi="Tahoma" w:cs="Tahoma"/>
                <w:bCs/>
              </w:rPr>
              <w:t xml:space="preserve"> </w:t>
            </w:r>
            <w:r w:rsidRPr="00F34953">
              <w:rPr>
                <w:rFonts w:ascii="Tahoma" w:hAnsi="Tahoma" w:cs="Tahoma"/>
                <w:bCs/>
              </w:rPr>
              <w:t>средства</w:t>
            </w:r>
          </w:p>
        </w:tc>
      </w:tr>
      <w:tr w:rsidR="0062502F" w:rsidRPr="00F34953" w14:paraId="31786F0D" w14:textId="77777777" w:rsidTr="00666F89">
        <w:tc>
          <w:tcPr>
            <w:tcW w:w="2093" w:type="dxa"/>
          </w:tcPr>
          <w:p w14:paraId="38ED5E39" w14:textId="13B30E3B" w:rsidR="0062502F" w:rsidRPr="006D0C89" w:rsidRDefault="007E7EC7" w:rsidP="0062502F">
            <w:pPr>
              <w:spacing w:before="120"/>
              <w:rPr>
                <w:rFonts w:ascii="Tahoma" w:hAnsi="Tahoma" w:cs="Tahoma"/>
              </w:rPr>
            </w:pPr>
            <w:r>
              <w:rPr>
                <w:rFonts w:ascii="Tahoma" w:hAnsi="Tahoma" w:cs="Tahoma"/>
              </w:rPr>
              <w:t>Служба ПБиОТ</w:t>
            </w:r>
          </w:p>
        </w:tc>
        <w:tc>
          <w:tcPr>
            <w:tcW w:w="6979" w:type="dxa"/>
          </w:tcPr>
          <w:p w14:paraId="05448A40" w14:textId="01777147" w:rsidR="0062502F" w:rsidRPr="006D0C89" w:rsidRDefault="00C02F12" w:rsidP="0062502F">
            <w:pPr>
              <w:spacing w:before="120"/>
              <w:jc w:val="both"/>
              <w:rPr>
                <w:rFonts w:ascii="Tahoma" w:hAnsi="Tahoma" w:cs="Tahoma"/>
                <w:bCs/>
              </w:rPr>
            </w:pPr>
            <w:r>
              <w:rPr>
                <w:rFonts w:ascii="Tahoma" w:hAnsi="Tahoma" w:cs="Tahoma"/>
              </w:rPr>
              <w:t>Р</w:t>
            </w:r>
            <w:r w:rsidR="004C44A8">
              <w:rPr>
                <w:rFonts w:ascii="Tahoma" w:hAnsi="Tahoma" w:cs="Tahoma"/>
              </w:rPr>
              <w:t>аботник или подразделение</w:t>
            </w:r>
            <w:r w:rsidR="0062502F">
              <w:rPr>
                <w:rFonts w:ascii="Tahoma" w:hAnsi="Tahoma" w:cs="Tahoma"/>
              </w:rPr>
              <w:t xml:space="preserve"> Компании</w:t>
            </w:r>
            <w:r w:rsidR="0062502F" w:rsidRPr="009A692C">
              <w:rPr>
                <w:rFonts w:ascii="Tahoma" w:hAnsi="Tahoma" w:cs="Tahoma"/>
              </w:rPr>
              <w:t>, выполняющие функции в области промышленной безопасности и охраны труда</w:t>
            </w:r>
          </w:p>
        </w:tc>
      </w:tr>
      <w:tr w:rsidR="0062502F" w:rsidRPr="00F34953" w14:paraId="1E046185" w14:textId="77777777" w:rsidTr="00E234FE">
        <w:tc>
          <w:tcPr>
            <w:tcW w:w="2093" w:type="dxa"/>
          </w:tcPr>
          <w:p w14:paraId="7449093B" w14:textId="77777777" w:rsidR="0062502F" w:rsidRPr="00F34953" w:rsidRDefault="0062502F" w:rsidP="0062502F">
            <w:pPr>
              <w:spacing w:before="120"/>
              <w:rPr>
                <w:rFonts w:ascii="Tahoma" w:hAnsi="Tahoma" w:cs="Tahoma"/>
              </w:rPr>
            </w:pPr>
            <w:r w:rsidRPr="00F34953">
              <w:rPr>
                <w:rFonts w:ascii="Tahoma" w:hAnsi="Tahoma" w:cs="Tahoma"/>
              </w:rPr>
              <w:t>СОУТ</w:t>
            </w:r>
          </w:p>
        </w:tc>
        <w:tc>
          <w:tcPr>
            <w:tcW w:w="6979" w:type="dxa"/>
          </w:tcPr>
          <w:p w14:paraId="30F40F86" w14:textId="77777777" w:rsidR="0062502F" w:rsidRPr="00F34953" w:rsidRDefault="0062502F" w:rsidP="0062502F">
            <w:pPr>
              <w:spacing w:before="120"/>
              <w:jc w:val="both"/>
              <w:rPr>
                <w:rFonts w:ascii="Tahoma" w:hAnsi="Tahoma" w:cs="Tahoma"/>
                <w:bCs/>
              </w:rPr>
            </w:pPr>
            <w:r w:rsidRPr="00F34953">
              <w:rPr>
                <w:rFonts w:ascii="Tahoma" w:hAnsi="Tahoma" w:cs="Tahoma"/>
                <w:bCs/>
              </w:rPr>
              <w:t>Специальная оценка условий труда</w:t>
            </w:r>
          </w:p>
        </w:tc>
      </w:tr>
      <w:tr w:rsidR="0062502F" w:rsidRPr="00F34953" w14:paraId="75120B32" w14:textId="77777777" w:rsidTr="00E234FE">
        <w:tc>
          <w:tcPr>
            <w:tcW w:w="2093" w:type="dxa"/>
          </w:tcPr>
          <w:p w14:paraId="291DFCFD" w14:textId="77777777" w:rsidR="0062502F" w:rsidRPr="00F34953" w:rsidRDefault="0062502F" w:rsidP="0062502F">
            <w:pPr>
              <w:spacing w:before="120"/>
              <w:rPr>
                <w:rFonts w:ascii="Tahoma" w:hAnsi="Tahoma" w:cs="Tahoma"/>
              </w:rPr>
            </w:pPr>
            <w:r>
              <w:rPr>
                <w:rFonts w:ascii="Tahoma" w:hAnsi="Tahoma" w:cs="Tahoma"/>
              </w:rPr>
              <w:t>ТЗ</w:t>
            </w:r>
          </w:p>
        </w:tc>
        <w:tc>
          <w:tcPr>
            <w:tcW w:w="6979" w:type="dxa"/>
          </w:tcPr>
          <w:p w14:paraId="7E7F4F4C" w14:textId="77777777" w:rsidR="0062502F" w:rsidRPr="00F34953" w:rsidRDefault="0062502F" w:rsidP="0062502F">
            <w:pPr>
              <w:spacing w:before="120"/>
              <w:jc w:val="both"/>
              <w:rPr>
                <w:rFonts w:ascii="Tahoma" w:hAnsi="Tahoma" w:cs="Tahoma"/>
                <w:bCs/>
              </w:rPr>
            </w:pPr>
            <w:r>
              <w:rPr>
                <w:rFonts w:ascii="Tahoma" w:hAnsi="Tahoma" w:cs="Tahoma"/>
                <w:bCs/>
              </w:rPr>
              <w:t>Техническое задание</w:t>
            </w:r>
          </w:p>
        </w:tc>
      </w:tr>
      <w:tr w:rsidR="0062502F" w:rsidRPr="00F34953" w14:paraId="44CD95C4" w14:textId="77777777" w:rsidTr="00E234FE">
        <w:tc>
          <w:tcPr>
            <w:tcW w:w="2093" w:type="dxa"/>
          </w:tcPr>
          <w:p w14:paraId="282AA25C" w14:textId="77777777" w:rsidR="0062502F" w:rsidRPr="00F34953" w:rsidRDefault="0062502F" w:rsidP="0062502F">
            <w:pPr>
              <w:spacing w:before="120"/>
              <w:rPr>
                <w:rFonts w:ascii="Tahoma" w:hAnsi="Tahoma" w:cs="Tahoma"/>
              </w:rPr>
            </w:pPr>
            <w:r w:rsidRPr="00F34953">
              <w:rPr>
                <w:rFonts w:ascii="Tahoma" w:hAnsi="Tahoma" w:cs="Tahoma"/>
              </w:rPr>
              <w:t>ТР ТС</w:t>
            </w:r>
          </w:p>
        </w:tc>
        <w:tc>
          <w:tcPr>
            <w:tcW w:w="6979" w:type="dxa"/>
          </w:tcPr>
          <w:p w14:paraId="06A36104" w14:textId="77777777" w:rsidR="0062502F" w:rsidRPr="00F34953" w:rsidRDefault="0062502F" w:rsidP="0062502F">
            <w:pPr>
              <w:spacing w:before="120"/>
              <w:rPr>
                <w:rFonts w:ascii="Tahoma" w:hAnsi="Tahoma" w:cs="Tahoma"/>
              </w:rPr>
            </w:pPr>
            <w:r w:rsidRPr="00F34953">
              <w:rPr>
                <w:rFonts w:ascii="Tahoma" w:hAnsi="Tahoma" w:cs="Tahoma"/>
              </w:rPr>
              <w:t>Технический регламент Таможенного союза</w:t>
            </w:r>
          </w:p>
        </w:tc>
      </w:tr>
      <w:tr w:rsidR="0062502F" w:rsidRPr="00F34953" w14:paraId="22365D4A" w14:textId="77777777" w:rsidTr="00E234FE">
        <w:tc>
          <w:tcPr>
            <w:tcW w:w="2093" w:type="dxa"/>
          </w:tcPr>
          <w:p w14:paraId="1DF76CB4" w14:textId="77777777" w:rsidR="0062502F" w:rsidRPr="00F34953" w:rsidRDefault="0062502F" w:rsidP="0062502F">
            <w:pPr>
              <w:spacing w:before="120"/>
              <w:rPr>
                <w:rFonts w:ascii="Tahoma" w:hAnsi="Tahoma" w:cs="Tahoma"/>
              </w:rPr>
            </w:pPr>
            <w:r w:rsidRPr="00F34953">
              <w:rPr>
                <w:rFonts w:ascii="Tahoma" w:hAnsi="Tahoma" w:cs="Tahoma"/>
              </w:rPr>
              <w:t>ТУ</w:t>
            </w:r>
          </w:p>
        </w:tc>
        <w:tc>
          <w:tcPr>
            <w:tcW w:w="6979" w:type="dxa"/>
          </w:tcPr>
          <w:p w14:paraId="3811E977" w14:textId="77777777" w:rsidR="0062502F" w:rsidRPr="00F34953" w:rsidRDefault="0062502F" w:rsidP="0062502F">
            <w:pPr>
              <w:spacing w:before="120"/>
              <w:rPr>
                <w:rFonts w:ascii="Tahoma" w:hAnsi="Tahoma" w:cs="Tahoma"/>
              </w:rPr>
            </w:pPr>
            <w:r w:rsidRPr="00F34953">
              <w:rPr>
                <w:rFonts w:ascii="Tahoma" w:hAnsi="Tahoma" w:cs="Tahoma"/>
              </w:rPr>
              <w:t>Технические условия</w:t>
            </w:r>
          </w:p>
        </w:tc>
      </w:tr>
      <w:tr w:rsidR="0062502F" w:rsidRPr="00F34953" w14:paraId="4FC23100" w14:textId="77777777" w:rsidTr="00E234FE">
        <w:tc>
          <w:tcPr>
            <w:tcW w:w="2093" w:type="dxa"/>
          </w:tcPr>
          <w:p w14:paraId="5509A9C7" w14:textId="77777777" w:rsidR="0062502F" w:rsidRPr="00F34953" w:rsidRDefault="0062502F" w:rsidP="0062502F">
            <w:pPr>
              <w:spacing w:before="120"/>
              <w:rPr>
                <w:rFonts w:ascii="Tahoma" w:hAnsi="Tahoma" w:cs="Tahoma"/>
              </w:rPr>
            </w:pPr>
            <w:r w:rsidRPr="00F34953">
              <w:rPr>
                <w:rFonts w:ascii="Tahoma" w:hAnsi="Tahoma" w:cs="Tahoma"/>
              </w:rPr>
              <w:t>УФ-излучение</w:t>
            </w:r>
          </w:p>
        </w:tc>
        <w:tc>
          <w:tcPr>
            <w:tcW w:w="6979" w:type="dxa"/>
          </w:tcPr>
          <w:p w14:paraId="6EC32729" w14:textId="77777777" w:rsidR="0062502F" w:rsidRPr="00F34953" w:rsidRDefault="0062502F" w:rsidP="0062502F">
            <w:pPr>
              <w:spacing w:before="120"/>
              <w:rPr>
                <w:rFonts w:ascii="Tahoma" w:hAnsi="Tahoma" w:cs="Tahoma"/>
              </w:rPr>
            </w:pPr>
            <w:r w:rsidRPr="00F34953">
              <w:rPr>
                <w:rFonts w:ascii="Tahoma" w:hAnsi="Tahoma" w:cs="Tahoma"/>
              </w:rPr>
              <w:t>Ультрафиолетовое излучение</w:t>
            </w:r>
          </w:p>
        </w:tc>
      </w:tr>
      <w:tr w:rsidR="0062502F" w:rsidRPr="00F34953" w14:paraId="593AAA96" w14:textId="77777777" w:rsidTr="00E234FE">
        <w:tc>
          <w:tcPr>
            <w:tcW w:w="2093" w:type="dxa"/>
          </w:tcPr>
          <w:p w14:paraId="15149FFA" w14:textId="77777777" w:rsidR="0062502F" w:rsidRPr="00F34953" w:rsidRDefault="0062502F" w:rsidP="0062502F">
            <w:pPr>
              <w:spacing w:before="120"/>
              <w:rPr>
                <w:rFonts w:ascii="Tahoma" w:hAnsi="Tahoma" w:cs="Tahoma"/>
              </w:rPr>
            </w:pPr>
            <w:r w:rsidRPr="00F34953">
              <w:rPr>
                <w:rFonts w:ascii="Tahoma" w:hAnsi="Tahoma" w:cs="Tahoma"/>
              </w:rPr>
              <w:t>ФПК</w:t>
            </w:r>
          </w:p>
        </w:tc>
        <w:tc>
          <w:tcPr>
            <w:tcW w:w="6979" w:type="dxa"/>
          </w:tcPr>
          <w:p w14:paraId="534A01FA" w14:textId="77777777" w:rsidR="0062502F" w:rsidRPr="00F34953" w:rsidRDefault="0062502F" w:rsidP="0062502F">
            <w:pPr>
              <w:spacing w:before="120"/>
              <w:rPr>
                <w:rFonts w:ascii="Tahoma" w:hAnsi="Tahoma" w:cs="Tahoma"/>
              </w:rPr>
            </w:pPr>
            <w:r w:rsidRPr="00F34953">
              <w:rPr>
                <w:rFonts w:ascii="Tahoma" w:hAnsi="Tahoma" w:cs="Tahoma"/>
              </w:rPr>
              <w:t>Фильтрующе-поглощающая коробка</w:t>
            </w:r>
          </w:p>
        </w:tc>
      </w:tr>
    </w:tbl>
    <w:p w14:paraId="3AAF235F" w14:textId="77777777" w:rsidR="00102DDE" w:rsidRPr="00F34953" w:rsidRDefault="00102DDE" w:rsidP="00E242C9">
      <w:pPr>
        <w:pStyle w:val="1"/>
        <w:tabs>
          <w:tab w:val="clear" w:pos="1134"/>
          <w:tab w:val="left" w:pos="993"/>
        </w:tabs>
        <w:spacing w:before="120" w:after="120"/>
        <w:ind w:left="0" w:firstLine="709"/>
      </w:pPr>
      <w:bookmarkStart w:id="249" w:name="_Toc119058139"/>
      <w:bookmarkStart w:id="250" w:name="_Toc148470281"/>
      <w:bookmarkStart w:id="251" w:name="_Toc157015162"/>
      <w:bookmarkStart w:id="252" w:name="_Toc153541819"/>
      <w:bookmarkStart w:id="253" w:name="_Toc170831125"/>
      <w:r w:rsidRPr="00F34953">
        <w:t>Термины</w:t>
      </w:r>
      <w:r w:rsidR="0037107C" w:rsidRPr="00F34953">
        <w:t xml:space="preserve"> и </w:t>
      </w:r>
      <w:r w:rsidRPr="00F34953">
        <w:t>определения</w:t>
      </w:r>
      <w:bookmarkEnd w:id="248"/>
      <w:bookmarkEnd w:id="249"/>
      <w:bookmarkEnd w:id="250"/>
      <w:bookmarkEnd w:id="251"/>
      <w:bookmarkEnd w:id="252"/>
      <w:bookmarkEnd w:id="253"/>
    </w:p>
    <w:p w14:paraId="6BECB60C" w14:textId="377FB45D" w:rsidR="00545182" w:rsidRDefault="00545182" w:rsidP="00E242C9">
      <w:pPr>
        <w:pStyle w:val="a"/>
        <w:numPr>
          <w:ilvl w:val="0"/>
          <w:numId w:val="9"/>
        </w:numPr>
        <w:tabs>
          <w:tab w:val="left" w:pos="993"/>
        </w:tabs>
        <w:spacing w:before="0"/>
        <w:ind w:left="0" w:firstLine="709"/>
        <w:rPr>
          <w:rFonts w:ascii="Tahoma" w:hAnsi="Tahoma" w:cs="Tahoma"/>
        </w:rPr>
      </w:pPr>
      <w:r w:rsidRPr="00F34953">
        <w:rPr>
          <w:rFonts w:ascii="Tahoma" w:hAnsi="Tahoma" w:cs="Tahoma"/>
        </w:rPr>
        <w:t xml:space="preserve">В настоящем </w:t>
      </w:r>
      <w:r w:rsidR="002B3FE0" w:rsidRPr="00F34953">
        <w:rPr>
          <w:rFonts w:ascii="Tahoma" w:hAnsi="Tahoma" w:cs="Tahoma"/>
        </w:rPr>
        <w:t>Стандарте</w:t>
      </w:r>
      <w:r w:rsidRPr="00F34953">
        <w:rPr>
          <w:rFonts w:ascii="Tahoma" w:hAnsi="Tahoma" w:cs="Tahoma"/>
        </w:rPr>
        <w:t xml:space="preserve"> применены термины с соответствующими определениями:</w:t>
      </w:r>
    </w:p>
    <w:p w14:paraId="393727EE" w14:textId="280F38F4" w:rsidR="00781667" w:rsidRPr="00781667" w:rsidRDefault="00781667" w:rsidP="00781667">
      <w:pPr>
        <w:numPr>
          <w:ilvl w:val="0"/>
          <w:numId w:val="7"/>
        </w:numPr>
        <w:spacing w:after="120"/>
        <w:ind w:left="0" w:firstLine="709"/>
        <w:jc w:val="both"/>
        <w:rPr>
          <w:rFonts w:ascii="Tahoma" w:hAnsi="Tahoma" w:cs="Tahoma"/>
          <w:b/>
        </w:rPr>
      </w:pPr>
      <w:r w:rsidRPr="00781667">
        <w:rPr>
          <w:rFonts w:ascii="Tahoma" w:hAnsi="Tahoma" w:cs="Tahoma"/>
          <w:b/>
        </w:rPr>
        <w:t>SAP ERP</w:t>
      </w:r>
      <w:r>
        <w:rPr>
          <w:rFonts w:ascii="Tahoma" w:hAnsi="Tahoma" w:cs="Tahoma"/>
          <w:b/>
        </w:rPr>
        <w:t xml:space="preserve">: </w:t>
      </w:r>
      <w:r w:rsidRPr="00781667">
        <w:rPr>
          <w:rFonts w:ascii="Tahoma" w:hAnsi="Tahoma" w:cs="Tahoma"/>
        </w:rPr>
        <w:t>информационная система, реализованная на целевой платформе, которая содержит информацию о фактах хозяйственной жизни организации и с использованием которой составляется и выдается информация, необходимая для составления бухгалтерской (финансовой) отчетности организации.</w:t>
      </w:r>
    </w:p>
    <w:p w14:paraId="7310CF96" w14:textId="77777777" w:rsidR="00B36760" w:rsidRPr="00F34953" w:rsidRDefault="00B36760" w:rsidP="00E242C9">
      <w:pPr>
        <w:numPr>
          <w:ilvl w:val="0"/>
          <w:numId w:val="7"/>
        </w:numPr>
        <w:spacing w:after="120"/>
        <w:ind w:left="0" w:firstLine="709"/>
        <w:jc w:val="both"/>
        <w:rPr>
          <w:rFonts w:ascii="Tahoma" w:hAnsi="Tahoma" w:cs="Tahoma"/>
        </w:rPr>
      </w:pPr>
      <w:r w:rsidRPr="00F34953">
        <w:rPr>
          <w:rFonts w:ascii="Tahoma" w:hAnsi="Tahoma" w:cs="Tahoma"/>
          <w:b/>
        </w:rPr>
        <w:t>Внутренняя обивка:</w:t>
      </w:r>
      <w:r w:rsidRPr="00F34953">
        <w:rPr>
          <w:rFonts w:ascii="Tahoma" w:hAnsi="Tahoma" w:cs="Tahoma"/>
        </w:rPr>
        <w:t xml:space="preserve"> </w:t>
      </w:r>
      <w:r w:rsidR="00F14B3B">
        <w:rPr>
          <w:rFonts w:ascii="Tahoma" w:hAnsi="Tahoma" w:cs="Tahoma"/>
        </w:rPr>
        <w:t>м</w:t>
      </w:r>
      <w:r w:rsidRPr="00F34953">
        <w:rPr>
          <w:rFonts w:ascii="Tahoma" w:hAnsi="Tahoma" w:cs="Tahoma"/>
        </w:rPr>
        <w:t>атериал, предназначенный для повышения комфорта в процессе ношения каски.</w:t>
      </w:r>
    </w:p>
    <w:p w14:paraId="66F8969D" w14:textId="11081005" w:rsidR="002B7C5E" w:rsidRPr="00055AD7" w:rsidRDefault="002B7C5E" w:rsidP="00E242C9">
      <w:pPr>
        <w:numPr>
          <w:ilvl w:val="0"/>
          <w:numId w:val="7"/>
        </w:numPr>
        <w:spacing w:after="120"/>
        <w:ind w:left="0" w:firstLine="709"/>
        <w:jc w:val="both"/>
        <w:rPr>
          <w:rFonts w:ascii="Tahoma" w:hAnsi="Tahoma" w:cs="Tahoma"/>
        </w:rPr>
      </w:pPr>
      <w:r w:rsidRPr="00055AD7">
        <w:rPr>
          <w:rFonts w:ascii="Tahoma" w:hAnsi="Tahoma" w:cs="Tahoma"/>
          <w:b/>
        </w:rPr>
        <w:t>Внутриструктурное подразделение:</w:t>
      </w:r>
      <w:r w:rsidR="004F3F0B" w:rsidRPr="00055AD7">
        <w:rPr>
          <w:rFonts w:ascii="Tahoma" w:hAnsi="Tahoma" w:cs="Tahoma"/>
        </w:rPr>
        <w:t xml:space="preserve"> организационная единица (</w:t>
      </w:r>
      <w:r w:rsidRPr="00055AD7">
        <w:rPr>
          <w:rFonts w:ascii="Tahoma" w:hAnsi="Tahoma" w:cs="Tahoma"/>
        </w:rPr>
        <w:t>участок</w:t>
      </w:r>
      <w:r w:rsidR="00055AD7" w:rsidRPr="00055AD7">
        <w:rPr>
          <w:rFonts w:ascii="Tahoma" w:hAnsi="Tahoma" w:cs="Tahoma"/>
        </w:rPr>
        <w:t>, служба, станция</w:t>
      </w:r>
      <w:r w:rsidRPr="00055AD7">
        <w:rPr>
          <w:rFonts w:ascii="Tahoma" w:hAnsi="Tahoma" w:cs="Tahoma"/>
        </w:rPr>
        <w:t xml:space="preserve"> и т.д.) производственного подразделения, осущес</w:t>
      </w:r>
      <w:r w:rsidR="000A4FD2" w:rsidRPr="00055AD7">
        <w:rPr>
          <w:rFonts w:ascii="Tahoma" w:hAnsi="Tahoma" w:cs="Tahoma"/>
        </w:rPr>
        <w:t>твляющая производство продукции</w:t>
      </w:r>
      <w:r w:rsidRPr="00055AD7">
        <w:rPr>
          <w:rFonts w:ascii="Tahoma" w:hAnsi="Tahoma" w:cs="Tahoma"/>
        </w:rPr>
        <w:t xml:space="preserve"> и/или </w:t>
      </w:r>
      <w:r w:rsidR="00055AD7" w:rsidRPr="00055AD7">
        <w:rPr>
          <w:rFonts w:ascii="Tahoma" w:hAnsi="Tahoma" w:cs="Tahoma"/>
        </w:rPr>
        <w:t xml:space="preserve">оказание </w:t>
      </w:r>
      <w:r w:rsidRPr="00055AD7">
        <w:rPr>
          <w:rFonts w:ascii="Tahoma" w:hAnsi="Tahoma" w:cs="Tahoma"/>
        </w:rPr>
        <w:t xml:space="preserve">услуг. </w:t>
      </w:r>
    </w:p>
    <w:p w14:paraId="69B6FF3E" w14:textId="77777777" w:rsidR="009A692C" w:rsidRPr="00F34953" w:rsidRDefault="009A692C" w:rsidP="00E242C9">
      <w:pPr>
        <w:numPr>
          <w:ilvl w:val="0"/>
          <w:numId w:val="7"/>
        </w:numPr>
        <w:spacing w:after="120"/>
        <w:ind w:left="0" w:firstLine="709"/>
        <w:jc w:val="both"/>
        <w:rPr>
          <w:rFonts w:ascii="Tahoma" w:hAnsi="Tahoma" w:cs="Tahoma"/>
        </w:rPr>
      </w:pPr>
      <w:r w:rsidRPr="00E242C9">
        <w:rPr>
          <w:rFonts w:ascii="Tahoma" w:hAnsi="Tahoma" w:cs="Tahoma"/>
          <w:b/>
        </w:rPr>
        <w:t>Вредный производственный фактор:</w:t>
      </w:r>
      <w:r>
        <w:rPr>
          <w:rFonts w:ascii="Tahoma" w:hAnsi="Tahoma" w:cs="Tahoma"/>
        </w:rPr>
        <w:t xml:space="preserve"> </w:t>
      </w:r>
      <w:r w:rsidRPr="009A692C">
        <w:rPr>
          <w:rFonts w:ascii="Tahoma" w:hAnsi="Tahoma" w:cs="Tahoma"/>
        </w:rPr>
        <w:t>производственный фактор, воздействие которого на работника может привести к его заболеванию</w:t>
      </w:r>
      <w:r>
        <w:rPr>
          <w:rFonts w:ascii="Tahoma" w:hAnsi="Tahoma" w:cs="Tahoma"/>
        </w:rPr>
        <w:t>.</w:t>
      </w:r>
    </w:p>
    <w:p w14:paraId="2C6AD12E" w14:textId="77777777" w:rsidR="002B7C5E" w:rsidRPr="00F34953" w:rsidRDefault="002B7C5E" w:rsidP="00E242C9">
      <w:pPr>
        <w:numPr>
          <w:ilvl w:val="0"/>
          <w:numId w:val="7"/>
        </w:numPr>
        <w:spacing w:after="120"/>
        <w:ind w:left="0" w:firstLine="709"/>
        <w:jc w:val="both"/>
        <w:rPr>
          <w:rFonts w:ascii="Tahoma" w:hAnsi="Tahoma" w:cs="Tahoma"/>
        </w:rPr>
      </w:pPr>
      <w:r w:rsidRPr="00F34953">
        <w:rPr>
          <w:rFonts w:ascii="Tahoma" w:hAnsi="Tahoma" w:cs="Tahoma"/>
          <w:b/>
        </w:rPr>
        <w:t>Декларация о соответствии:</w:t>
      </w:r>
      <w:r w:rsidRPr="00F34953">
        <w:rPr>
          <w:rFonts w:ascii="Tahoma" w:hAnsi="Tahoma" w:cs="Tahoma"/>
        </w:rPr>
        <w:t xml:space="preserve"> документ, в котором изготовитель, продавец или исполнитель удостоверяет, что поставляемая, продаваемая им продукция или оказываемая услуга соответствует требованиям технических регламентов.</w:t>
      </w:r>
    </w:p>
    <w:p w14:paraId="0845ED93" w14:textId="77777777" w:rsidR="00437753" w:rsidRPr="00F34953" w:rsidRDefault="00437753" w:rsidP="00E242C9">
      <w:pPr>
        <w:numPr>
          <w:ilvl w:val="0"/>
          <w:numId w:val="7"/>
        </w:numPr>
        <w:spacing w:after="120"/>
        <w:ind w:left="0" w:firstLine="709"/>
        <w:jc w:val="both"/>
        <w:rPr>
          <w:rFonts w:ascii="Tahoma" w:hAnsi="Tahoma" w:cs="Tahoma"/>
        </w:rPr>
      </w:pPr>
      <w:r w:rsidRPr="00F34953">
        <w:rPr>
          <w:rFonts w:ascii="Tahoma" w:hAnsi="Tahoma" w:cs="Tahoma"/>
          <w:b/>
          <w:bCs/>
        </w:rPr>
        <w:t>Контрольная лента:</w:t>
      </w:r>
      <w:r w:rsidRPr="00F34953">
        <w:rPr>
          <w:rFonts w:ascii="Tahoma" w:hAnsi="Tahoma" w:cs="Tahoma"/>
        </w:rPr>
        <w:t xml:space="preserve"> маркировка в виде трудноудаляемой этикетки (как правило текстильной/стандартной ленты), прикрепляемая к каждому изделию комплекта с внутренней (не видимой) стороны – вшита (втачивается) в швы, с указанием общих и индивидуальных (конкретного изделия комплекта) реквизитов (с информацией) для потребителя (как правило дублирующая информацию с товарного ярлыка). Остается стойкой при хранении, перевозке, реализации и использовании продукции по назначению в течение всего срока годности, срока службы и (или) гарантийного срока хранения.</w:t>
      </w:r>
    </w:p>
    <w:p w14:paraId="7DB7D2FA" w14:textId="77777777" w:rsidR="002B7C5E" w:rsidRPr="00F34953" w:rsidRDefault="00591867" w:rsidP="00E242C9">
      <w:pPr>
        <w:numPr>
          <w:ilvl w:val="0"/>
          <w:numId w:val="7"/>
        </w:numPr>
        <w:spacing w:after="120"/>
        <w:ind w:left="0" w:firstLine="709"/>
        <w:jc w:val="both"/>
        <w:rPr>
          <w:rFonts w:ascii="Tahoma" w:hAnsi="Tahoma" w:cs="Tahoma"/>
        </w:rPr>
      </w:pPr>
      <w:r w:rsidRPr="00F34953">
        <w:rPr>
          <w:rFonts w:ascii="Tahoma" w:hAnsi="Tahoma" w:cs="Tahoma"/>
          <w:b/>
        </w:rPr>
        <w:t>Номенклатура СИЗ:</w:t>
      </w:r>
      <w:r w:rsidRPr="00F34953">
        <w:rPr>
          <w:rFonts w:ascii="Tahoma" w:eastAsia="Calibri" w:hAnsi="Tahoma" w:cs="Tahoma"/>
        </w:rPr>
        <w:t xml:space="preserve"> </w:t>
      </w:r>
      <w:r w:rsidRPr="00F34953">
        <w:rPr>
          <w:rFonts w:ascii="Tahoma" w:hAnsi="Tahoma" w:cs="Tahoma"/>
        </w:rPr>
        <w:t>перечень СИЗ по видам, маркам, размерам и другим признакам.</w:t>
      </w:r>
    </w:p>
    <w:p w14:paraId="1025B1F7" w14:textId="77777777" w:rsidR="002B7C5E" w:rsidRPr="00F34953" w:rsidRDefault="002B7C5E" w:rsidP="000747AB">
      <w:pPr>
        <w:numPr>
          <w:ilvl w:val="0"/>
          <w:numId w:val="7"/>
        </w:numPr>
        <w:tabs>
          <w:tab w:val="left" w:pos="1560"/>
        </w:tabs>
        <w:spacing w:after="120"/>
        <w:ind w:left="0" w:firstLine="709"/>
        <w:jc w:val="both"/>
        <w:rPr>
          <w:rFonts w:ascii="Tahoma" w:hAnsi="Tahoma" w:cs="Tahoma"/>
        </w:rPr>
      </w:pPr>
      <w:r w:rsidRPr="000747AB">
        <w:rPr>
          <w:rFonts w:ascii="Tahoma" w:hAnsi="Tahoma" w:cs="Tahoma"/>
          <w:b/>
          <w:bCs/>
        </w:rPr>
        <w:t>Норма выдачи СИЗ:</w:t>
      </w:r>
      <w:r w:rsidRPr="00F34953">
        <w:rPr>
          <w:rFonts w:ascii="Tahoma" w:hAnsi="Tahoma" w:cs="Tahoma"/>
        </w:rPr>
        <w:t xml:space="preserve"> виды и количество СИЗ, выдаваемые работнику в соответствии с требованиями законодательства Российской Федерации, в зависимости от профессии, должности, условий работы, на конкретный период времени.</w:t>
      </w:r>
    </w:p>
    <w:p w14:paraId="6F31244D" w14:textId="77777777" w:rsidR="009A692C" w:rsidRPr="00FA1122" w:rsidRDefault="009A692C" w:rsidP="00E242C9">
      <w:pPr>
        <w:numPr>
          <w:ilvl w:val="0"/>
          <w:numId w:val="7"/>
        </w:numPr>
        <w:tabs>
          <w:tab w:val="left" w:pos="1560"/>
        </w:tabs>
        <w:spacing w:after="120"/>
        <w:ind w:left="0" w:firstLine="709"/>
        <w:jc w:val="both"/>
        <w:rPr>
          <w:rFonts w:ascii="Tahoma" w:hAnsi="Tahoma" w:cs="Tahoma"/>
        </w:rPr>
      </w:pPr>
      <w:r w:rsidRPr="00E242C9">
        <w:rPr>
          <w:rFonts w:ascii="Tahoma" w:hAnsi="Tahoma" w:cs="Tahoma"/>
          <w:b/>
        </w:rPr>
        <w:t>Опасный производственный фактор:</w:t>
      </w:r>
      <w:r>
        <w:rPr>
          <w:rFonts w:ascii="Tahoma" w:hAnsi="Tahoma" w:cs="Tahoma"/>
        </w:rPr>
        <w:t xml:space="preserve"> </w:t>
      </w:r>
      <w:r w:rsidRPr="009A692C">
        <w:rPr>
          <w:rFonts w:ascii="Tahoma" w:hAnsi="Tahoma" w:cs="Tahoma"/>
        </w:rPr>
        <w:t xml:space="preserve">фактор производственной среды или трудового процесса, воздействие которого может </w:t>
      </w:r>
      <w:r w:rsidRPr="00FA1122">
        <w:rPr>
          <w:rFonts w:ascii="Tahoma" w:hAnsi="Tahoma" w:cs="Tahoma"/>
        </w:rPr>
        <w:t>привести к травме или смерти работника.</w:t>
      </w:r>
    </w:p>
    <w:p w14:paraId="4B4A8BBE" w14:textId="0D5C5AC5" w:rsidR="00437753" w:rsidRPr="00FA1122" w:rsidRDefault="00437753" w:rsidP="00E242C9">
      <w:pPr>
        <w:numPr>
          <w:ilvl w:val="0"/>
          <w:numId w:val="7"/>
        </w:numPr>
        <w:tabs>
          <w:tab w:val="left" w:pos="1560"/>
        </w:tabs>
        <w:spacing w:after="120"/>
        <w:ind w:left="0" w:firstLine="709"/>
        <w:jc w:val="both"/>
        <w:rPr>
          <w:rFonts w:ascii="Tahoma" w:hAnsi="Tahoma" w:cs="Tahoma"/>
        </w:rPr>
      </w:pPr>
      <w:r w:rsidRPr="00FA1122">
        <w:rPr>
          <w:rFonts w:ascii="Tahoma" w:hAnsi="Tahoma" w:cs="Tahoma"/>
          <w:b/>
        </w:rPr>
        <w:t>Производственное подразделение:</w:t>
      </w:r>
      <w:r w:rsidRPr="00FA1122">
        <w:rPr>
          <w:rFonts w:ascii="Tahoma" w:hAnsi="Tahoma" w:cs="Tahoma"/>
        </w:rPr>
        <w:t xml:space="preserve"> подразделени</w:t>
      </w:r>
      <w:r w:rsidR="00FA1122" w:rsidRPr="00FA1122">
        <w:rPr>
          <w:rFonts w:ascii="Tahoma" w:hAnsi="Tahoma" w:cs="Tahoma"/>
        </w:rPr>
        <w:t>е (нефтебаза, цех и т.д.</w:t>
      </w:r>
      <w:r w:rsidRPr="00FA1122">
        <w:rPr>
          <w:rFonts w:ascii="Tahoma" w:hAnsi="Tahoma" w:cs="Tahoma"/>
        </w:rPr>
        <w:t>), осуществляющее производственно-хозяйственную деятельность</w:t>
      </w:r>
      <w:r w:rsidR="00F014DC">
        <w:rPr>
          <w:rFonts w:ascii="Tahoma" w:hAnsi="Tahoma" w:cs="Tahoma"/>
        </w:rPr>
        <w:t>,</w:t>
      </w:r>
      <w:r w:rsidRPr="00FA1122">
        <w:rPr>
          <w:rFonts w:ascii="Tahoma" w:hAnsi="Tahoma" w:cs="Tahoma"/>
        </w:rPr>
        <w:t xml:space="preserve"> результатом которой являются продукция и/или услуги, и имеющее собственную организационную структуру.</w:t>
      </w:r>
    </w:p>
    <w:p w14:paraId="05DFD5EA" w14:textId="77777777" w:rsidR="00F1033B" w:rsidRPr="00F34953" w:rsidRDefault="002B7C5E" w:rsidP="00E242C9">
      <w:pPr>
        <w:numPr>
          <w:ilvl w:val="0"/>
          <w:numId w:val="7"/>
        </w:numPr>
        <w:tabs>
          <w:tab w:val="left" w:pos="1560"/>
        </w:tabs>
        <w:spacing w:after="120"/>
        <w:ind w:left="0" w:firstLine="709"/>
        <w:jc w:val="both"/>
        <w:rPr>
          <w:rFonts w:ascii="Tahoma" w:hAnsi="Tahoma" w:cs="Tahoma"/>
        </w:rPr>
      </w:pPr>
      <w:r w:rsidRPr="00F34953">
        <w:rPr>
          <w:rFonts w:ascii="Tahoma" w:hAnsi="Tahoma" w:cs="Tahoma"/>
          <w:b/>
        </w:rPr>
        <w:t>Сертификат соответствия:</w:t>
      </w:r>
      <w:r w:rsidRPr="00F34953">
        <w:rPr>
          <w:rFonts w:ascii="Tahoma" w:hAnsi="Tahoma" w:cs="Tahoma"/>
        </w:rPr>
        <w:t xml:space="preserve"> документ, удостоверяющий качество товара, его соответствие требованиям технических регламентов, положениям стандартов, сводов правил или условиям договоров.</w:t>
      </w:r>
    </w:p>
    <w:p w14:paraId="771E15F8" w14:textId="77777777" w:rsidR="002B7C5E" w:rsidRPr="00F34953" w:rsidRDefault="002B7C5E" w:rsidP="00E242C9">
      <w:pPr>
        <w:numPr>
          <w:ilvl w:val="0"/>
          <w:numId w:val="7"/>
        </w:numPr>
        <w:tabs>
          <w:tab w:val="left" w:pos="1560"/>
        </w:tabs>
        <w:spacing w:after="120"/>
        <w:ind w:left="0" w:firstLine="709"/>
        <w:jc w:val="both"/>
        <w:rPr>
          <w:rFonts w:ascii="Tahoma" w:hAnsi="Tahoma" w:cs="Tahoma"/>
        </w:rPr>
      </w:pPr>
      <w:r w:rsidRPr="00F34953">
        <w:rPr>
          <w:rFonts w:ascii="Tahoma" w:hAnsi="Tahoma" w:cs="Tahoma"/>
          <w:b/>
        </w:rPr>
        <w:t>Средства индивидуальной защиты:</w:t>
      </w:r>
      <w:r w:rsidR="009A692C">
        <w:rPr>
          <w:rFonts w:ascii="Tahoma" w:hAnsi="Tahoma" w:cs="Tahoma"/>
        </w:rPr>
        <w:t xml:space="preserve"> </w:t>
      </w:r>
      <w:r w:rsidR="009A692C" w:rsidRPr="009A692C">
        <w:rPr>
          <w:rFonts w:ascii="Tahoma" w:hAnsi="Tahoma" w:cs="Tahoma"/>
        </w:rPr>
        <w:t>средство, используемое для предотвращения или уменьшения воздействия на работника вредных и (или) опасных производственных факторов, особых температурных условий, а также для защиты от загрязнения</w:t>
      </w:r>
      <w:r w:rsidRPr="00F34953">
        <w:rPr>
          <w:rFonts w:ascii="Tahoma" w:hAnsi="Tahoma" w:cs="Tahoma"/>
        </w:rPr>
        <w:t>.</w:t>
      </w:r>
    </w:p>
    <w:p w14:paraId="583DD27D" w14:textId="77777777" w:rsidR="002B7C5E" w:rsidRPr="00F34953" w:rsidRDefault="002B7C5E" w:rsidP="00E242C9">
      <w:pPr>
        <w:numPr>
          <w:ilvl w:val="0"/>
          <w:numId w:val="7"/>
        </w:numPr>
        <w:tabs>
          <w:tab w:val="left" w:pos="1560"/>
        </w:tabs>
        <w:spacing w:after="120"/>
        <w:ind w:left="0" w:firstLine="709"/>
        <w:jc w:val="both"/>
        <w:rPr>
          <w:rFonts w:ascii="Tahoma" w:hAnsi="Tahoma" w:cs="Tahoma"/>
        </w:rPr>
      </w:pPr>
      <w:r w:rsidRPr="00F34953">
        <w:rPr>
          <w:rFonts w:ascii="Tahoma" w:hAnsi="Tahoma" w:cs="Tahoma"/>
          <w:b/>
        </w:rPr>
        <w:t>Срок носки:</w:t>
      </w:r>
      <w:r w:rsidRPr="00F34953">
        <w:rPr>
          <w:rFonts w:ascii="Tahoma" w:hAnsi="Tahoma" w:cs="Tahoma"/>
        </w:rPr>
        <w:t xml:space="preserve"> </w:t>
      </w:r>
      <w:r w:rsidRPr="00BE3FE2">
        <w:rPr>
          <w:rFonts w:ascii="Tahoma" w:hAnsi="Tahoma" w:cs="Tahoma"/>
        </w:rPr>
        <w:t>предельное время от начала эксплуатации СИЗ, в течение которого оно обеспечивает требуемые от него защитные свойства. Временной период использования (эксплуатации) СИЗ, рассчитанный из установленных норм выдачи.</w:t>
      </w:r>
    </w:p>
    <w:p w14:paraId="56C0E7F1" w14:textId="77777777" w:rsidR="00437753" w:rsidRDefault="00437753" w:rsidP="00E242C9">
      <w:pPr>
        <w:numPr>
          <w:ilvl w:val="0"/>
          <w:numId w:val="7"/>
        </w:numPr>
        <w:tabs>
          <w:tab w:val="left" w:pos="1560"/>
        </w:tabs>
        <w:spacing w:after="120"/>
        <w:ind w:left="0" w:firstLine="709"/>
        <w:jc w:val="both"/>
        <w:rPr>
          <w:rFonts w:ascii="Tahoma" w:hAnsi="Tahoma" w:cs="Tahoma"/>
        </w:rPr>
      </w:pPr>
      <w:r w:rsidRPr="00F34953">
        <w:rPr>
          <w:rFonts w:ascii="Tahoma" w:hAnsi="Tahoma" w:cs="Tahoma"/>
          <w:b/>
          <w:bCs/>
        </w:rPr>
        <w:t>Товарный ярлык:</w:t>
      </w:r>
      <w:r w:rsidRPr="00F34953">
        <w:rPr>
          <w:rFonts w:ascii="Tahoma" w:hAnsi="Tahoma" w:cs="Tahoma"/>
        </w:rPr>
        <w:t xml:space="preserve"> маркировка в виде картонной этикетки, прикрепляемая к основному изделию комплекта с внешней (видимой) стороны с помощью специального этикет-пистолета (как правило), с указанием общих реквизитов на весь комплект (с информацией) для потребителя. Доступная для осмотра без снятия упаковки (через пакет). Остается стойкой при хранении, перевозке, реализации и открепляется перед эксплуатацией.</w:t>
      </w:r>
    </w:p>
    <w:p w14:paraId="20BE1171" w14:textId="77777777" w:rsidR="0037107C" w:rsidRPr="00F34953" w:rsidRDefault="0037107C" w:rsidP="00E242C9">
      <w:pPr>
        <w:pStyle w:val="1"/>
        <w:tabs>
          <w:tab w:val="clear" w:pos="1134"/>
          <w:tab w:val="left" w:pos="993"/>
        </w:tabs>
        <w:spacing w:before="120" w:after="120"/>
        <w:ind w:left="0" w:firstLine="709"/>
      </w:pPr>
      <w:bookmarkStart w:id="254" w:name="_Toc119058140"/>
      <w:bookmarkStart w:id="255" w:name="_Toc148470282"/>
      <w:bookmarkStart w:id="256" w:name="_Toc157015163"/>
      <w:bookmarkStart w:id="257" w:name="_Toc153541820"/>
      <w:bookmarkStart w:id="258" w:name="_Toc170831126"/>
      <w:bookmarkStart w:id="259" w:name="_Toc536799622"/>
      <w:r w:rsidRPr="00F34953">
        <w:t>Порядок обеспечения работников СИЗ</w:t>
      </w:r>
      <w:bookmarkEnd w:id="254"/>
      <w:bookmarkEnd w:id="255"/>
      <w:bookmarkEnd w:id="256"/>
      <w:bookmarkEnd w:id="257"/>
      <w:bookmarkEnd w:id="258"/>
    </w:p>
    <w:p w14:paraId="36AFEF5F" w14:textId="77777777" w:rsidR="00463E77"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СИЗ применяют в случае, если методы снижения риска воздействия вредных и опасных производственных факторов, а именно: технические, организационные, информирования и обучения, не позволяют добиться положительных результатов.</w:t>
      </w:r>
    </w:p>
    <w:p w14:paraId="167EE8C1" w14:textId="78785E52" w:rsidR="00650922" w:rsidRPr="00F34953" w:rsidRDefault="0066072C" w:rsidP="0066072C">
      <w:pPr>
        <w:numPr>
          <w:ilvl w:val="1"/>
          <w:numId w:val="10"/>
        </w:numPr>
        <w:tabs>
          <w:tab w:val="left" w:pos="1134"/>
        </w:tabs>
        <w:spacing w:after="120"/>
        <w:ind w:left="0" w:firstLine="709"/>
        <w:jc w:val="both"/>
        <w:rPr>
          <w:rFonts w:ascii="Tahoma" w:hAnsi="Tahoma" w:cs="Tahoma"/>
        </w:rPr>
      </w:pPr>
      <w:r w:rsidRPr="0066072C">
        <w:rPr>
          <w:rFonts w:ascii="Tahoma" w:hAnsi="Tahoma" w:cs="Tahoma"/>
        </w:rPr>
        <w:t xml:space="preserve">Обеспечение работников СИЗ производится в соответствии с </w:t>
      </w:r>
      <w:r w:rsidR="00D646B0">
        <w:rPr>
          <w:rFonts w:ascii="Tahoma" w:hAnsi="Tahoma" w:cs="Tahoma"/>
        </w:rPr>
        <w:t xml:space="preserve">утвержденными </w:t>
      </w:r>
      <w:r w:rsidRPr="0066072C">
        <w:rPr>
          <w:rFonts w:ascii="Tahoma" w:hAnsi="Tahoma" w:cs="Tahoma"/>
        </w:rPr>
        <w:t>Перечнями СИЗ, составленными в соответствии с разделом 9 настоящего Стандарта на основании ЕТН выдачи СИЗ и смывающих средств,</w:t>
      </w:r>
      <w:r w:rsidRPr="008E7642">
        <w:rPr>
          <w:rFonts w:ascii="Tahoma" w:hAnsi="Tahoma"/>
        </w:rPr>
        <w:t xml:space="preserve"> </w:t>
      </w:r>
      <w:r w:rsidRPr="0066072C">
        <w:rPr>
          <w:rFonts w:ascii="Tahoma" w:hAnsi="Tahoma" w:cs="Tahoma"/>
        </w:rPr>
        <w:t>Правил обеспечения работников СИЗ и смывающими средствами, а также результатов СОУТ и ОПР, мнения выборного органа первичной профсоюзной организации или иного уполномоченного представительного органа работников (при наличии), включающими номенклатуру выдаваемых</w:t>
      </w:r>
      <w:r w:rsidR="007E7EC7">
        <w:rPr>
          <w:rFonts w:ascii="Tahoma" w:hAnsi="Tahoma" w:cs="Tahoma"/>
        </w:rPr>
        <w:t xml:space="preserve"> работнику подразделения</w:t>
      </w:r>
      <w:r>
        <w:rPr>
          <w:rFonts w:ascii="Tahoma" w:hAnsi="Tahoma" w:cs="Tahoma"/>
        </w:rPr>
        <w:t xml:space="preserve"> СИЗ</w:t>
      </w:r>
      <w:r w:rsidRPr="0066072C">
        <w:rPr>
          <w:rFonts w:ascii="Tahoma" w:hAnsi="Tahoma" w:cs="Tahoma"/>
        </w:rPr>
        <w:t xml:space="preserve"> и сроки их носки</w:t>
      </w:r>
      <w:r>
        <w:rPr>
          <w:rFonts w:ascii="Tahoma" w:hAnsi="Tahoma" w:cs="Tahoma"/>
        </w:rPr>
        <w:t>.</w:t>
      </w:r>
    </w:p>
    <w:p w14:paraId="1DB3F467" w14:textId="5ABBC20C" w:rsidR="00B34540" w:rsidRPr="00F34953" w:rsidRDefault="0066072C" w:rsidP="0066072C">
      <w:pPr>
        <w:numPr>
          <w:ilvl w:val="1"/>
          <w:numId w:val="10"/>
        </w:numPr>
        <w:tabs>
          <w:tab w:val="left" w:pos="1134"/>
        </w:tabs>
        <w:spacing w:after="120"/>
        <w:ind w:left="0" w:firstLine="709"/>
        <w:jc w:val="both"/>
        <w:rPr>
          <w:rFonts w:ascii="Tahoma" w:hAnsi="Tahoma" w:cs="Tahoma"/>
        </w:rPr>
      </w:pPr>
      <w:r w:rsidRPr="0066072C">
        <w:rPr>
          <w:rFonts w:ascii="Tahoma" w:hAnsi="Tahoma" w:cs="Tahoma"/>
        </w:rPr>
        <w:t>Сроки носки СИЗ исчисляются с даты фактической выдачи их работникам, указанной в личной карточке учета выдачи СИЗ или в карточке выдачи дежурных СИЗ. Нормативные сроки эксплуатации СИЗ не могут превышать сроков, указанных в ЕТН. При этом в сроки носки утепленной специальной одежды и утепленной специальной обуви может не включаться время хранения специальной одежды, отпуска работника и период временной нетрудоспособности работника, но срок не должен превышать 2,5 года (определяется в Перечне СИЗ</w:t>
      </w:r>
      <w:r w:rsidR="00012415">
        <w:rPr>
          <w:rFonts w:ascii="Tahoma" w:hAnsi="Tahoma" w:cs="Tahoma"/>
        </w:rPr>
        <w:t>,</w:t>
      </w:r>
      <w:r w:rsidRPr="0066072C">
        <w:rPr>
          <w:rFonts w:ascii="Tahoma" w:hAnsi="Tahoma" w:cs="Tahoma"/>
        </w:rPr>
        <w:t xml:space="preserve"> выдаваемых работнику подразделения</w:t>
      </w:r>
      <w:r w:rsidR="00012415">
        <w:rPr>
          <w:rFonts w:ascii="Tahoma" w:hAnsi="Tahoma" w:cs="Tahoma"/>
        </w:rPr>
        <w:t>,</w:t>
      </w:r>
      <w:r w:rsidRPr="0066072C">
        <w:rPr>
          <w:rFonts w:ascii="Tahoma" w:hAnsi="Tahoma" w:cs="Tahoma"/>
        </w:rPr>
        <w:t xml:space="preserve"> в соответствии с п. 5.2 настоящего Стандарта)</w:t>
      </w:r>
      <w:r w:rsidR="00BF3397">
        <w:rPr>
          <w:rFonts w:ascii="Tahoma" w:hAnsi="Tahoma" w:cs="Tahoma"/>
        </w:rPr>
        <w:t>.</w:t>
      </w:r>
    </w:p>
    <w:p w14:paraId="1BB3E76A" w14:textId="77777777" w:rsidR="00A95E17" w:rsidRPr="00F34953" w:rsidRDefault="007E7B5C"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 xml:space="preserve">Такие виды СИЗ, как </w:t>
      </w:r>
      <w:r w:rsidR="0015665D" w:rsidRPr="00F34953">
        <w:rPr>
          <w:rFonts w:ascii="Tahoma" w:hAnsi="Tahoma" w:cs="Tahoma"/>
        </w:rPr>
        <w:t xml:space="preserve">жилет сигнальный, </w:t>
      </w:r>
      <w:r w:rsidR="001E744C" w:rsidRPr="00F34953">
        <w:rPr>
          <w:rFonts w:ascii="Tahoma" w:hAnsi="Tahoma" w:cs="Tahoma"/>
        </w:rPr>
        <w:t xml:space="preserve">СИЗ от падения с высоты, </w:t>
      </w:r>
      <w:r w:rsidR="0015665D" w:rsidRPr="00F34953">
        <w:rPr>
          <w:rFonts w:ascii="Tahoma" w:hAnsi="Tahoma" w:cs="Tahoma"/>
        </w:rPr>
        <w:t xml:space="preserve">диэлектрические галоши и перчатки, диэлектрический коврик, </w:t>
      </w:r>
      <w:r w:rsidR="001209D5" w:rsidRPr="00F34953">
        <w:rPr>
          <w:rFonts w:ascii="Tahoma" w:hAnsi="Tahoma" w:cs="Tahoma"/>
        </w:rPr>
        <w:t xml:space="preserve">системы спасения и эвакуации, компоненты системы обеспечения безопасности работ на высоте с индикаторами срабатывания, </w:t>
      </w:r>
      <w:r w:rsidR="0015665D" w:rsidRPr="00F34953">
        <w:rPr>
          <w:rFonts w:ascii="Tahoma" w:hAnsi="Tahoma" w:cs="Tahoma"/>
        </w:rPr>
        <w:t>защитные очки и щитки</w:t>
      </w:r>
      <w:r w:rsidR="00DA682B" w:rsidRPr="00F34953">
        <w:rPr>
          <w:rFonts w:ascii="Tahoma" w:hAnsi="Tahoma" w:cs="Tahoma"/>
        </w:rPr>
        <w:t xml:space="preserve">, </w:t>
      </w:r>
      <w:r w:rsidR="001209D5" w:rsidRPr="00F34953">
        <w:rPr>
          <w:rFonts w:ascii="Tahoma" w:hAnsi="Tahoma" w:cs="Tahoma"/>
        </w:rPr>
        <w:t>фильтрующие СИЗ</w:t>
      </w:r>
      <w:r w:rsidR="00904285">
        <w:rPr>
          <w:rFonts w:ascii="Tahoma" w:hAnsi="Tahoma" w:cs="Tahoma"/>
        </w:rPr>
        <w:t>ОД</w:t>
      </w:r>
      <w:r w:rsidR="001209D5" w:rsidRPr="00F34953">
        <w:rPr>
          <w:rFonts w:ascii="Tahoma" w:hAnsi="Tahoma" w:cs="Tahoma"/>
        </w:rPr>
        <w:t xml:space="preserve"> с лицевой частью из изолирующих материалов, в том числе с принудительной подачей воздуха и самоспасатели с противоаэрозольными, противогазовыми и комбинированными фильтрами, изолирующие СИЗ</w:t>
      </w:r>
      <w:r w:rsidR="00904285">
        <w:rPr>
          <w:rFonts w:ascii="Tahoma" w:hAnsi="Tahoma" w:cs="Tahoma"/>
        </w:rPr>
        <w:t>ОД</w:t>
      </w:r>
      <w:r w:rsidR="001209D5" w:rsidRPr="00F34953">
        <w:rPr>
          <w:rFonts w:ascii="Tahoma" w:hAnsi="Tahoma" w:cs="Tahoma"/>
        </w:rPr>
        <w:t xml:space="preserve">, </w:t>
      </w:r>
      <w:r w:rsidR="0015665D" w:rsidRPr="00F34953">
        <w:rPr>
          <w:rFonts w:ascii="Tahoma" w:hAnsi="Tahoma" w:cs="Tahoma"/>
        </w:rPr>
        <w:t xml:space="preserve">накомарник, </w:t>
      </w:r>
      <w:r w:rsidRPr="00F34953">
        <w:rPr>
          <w:rFonts w:ascii="Tahoma" w:hAnsi="Tahoma" w:cs="Tahoma"/>
        </w:rPr>
        <w:t xml:space="preserve">защитная </w:t>
      </w:r>
      <w:r w:rsidR="0015665D" w:rsidRPr="00F34953">
        <w:rPr>
          <w:rFonts w:ascii="Tahoma" w:hAnsi="Tahoma" w:cs="Tahoma"/>
        </w:rPr>
        <w:t xml:space="preserve">каска, наплечники, налокотники, </w:t>
      </w:r>
      <w:r w:rsidR="001209D5" w:rsidRPr="00F34953">
        <w:rPr>
          <w:rFonts w:ascii="Tahoma" w:hAnsi="Tahoma" w:cs="Tahoma"/>
        </w:rPr>
        <w:t xml:space="preserve">одежда специальная (костюмы, куртки, плащи, тулупы), </w:t>
      </w:r>
      <w:r w:rsidR="0015665D" w:rsidRPr="00F34953">
        <w:rPr>
          <w:rFonts w:ascii="Tahoma" w:hAnsi="Tahoma" w:cs="Tahoma"/>
        </w:rPr>
        <w:t>наушники</w:t>
      </w:r>
      <w:r w:rsidR="00BF3397" w:rsidRPr="00763733">
        <w:rPr>
          <w:rFonts w:ascii="Tahoma" w:hAnsi="Tahoma"/>
        </w:rPr>
        <w:t xml:space="preserve"> </w:t>
      </w:r>
      <w:r w:rsidRPr="00F34953">
        <w:rPr>
          <w:rFonts w:ascii="Tahoma" w:hAnsi="Tahoma" w:cs="Tahoma"/>
        </w:rPr>
        <w:t>могут быть закреплены за рабочим местом для использования в качестве дежурных СИЗ.</w:t>
      </w:r>
      <w:r w:rsidR="00B34540" w:rsidRPr="00F34953">
        <w:t xml:space="preserve"> </w:t>
      </w:r>
      <w:r w:rsidR="00B34540" w:rsidRPr="00F34953">
        <w:rPr>
          <w:rFonts w:ascii="Tahoma" w:hAnsi="Tahoma" w:cs="Tahoma"/>
        </w:rPr>
        <w:t>Дежурные СИЗ закрепляются за определенным рабочим местом (объектом) и выдаются (применяются) поочередно нескольким работникам только на время выполнения тех работ, для которых эти СИЗ предназначены.</w:t>
      </w:r>
    </w:p>
    <w:p w14:paraId="5FC198BC" w14:textId="77777777" w:rsidR="009B3032"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Сроки носки СИЗ, выданных как дежурные, устанавливаются, исходя из условий труда, и не должны превышать сроков годности, определенных нормативными документами и инструкциями изготовителей.</w:t>
      </w:r>
    </w:p>
    <w:p w14:paraId="210D4C3A" w14:textId="77777777" w:rsidR="002672B3"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 xml:space="preserve">Работникам, временно переведенным на другую работу, работникам и другим лицам, проходящим профессиональное обучение (переобучение) в соответствии с ученическим договором, учащимся и студентам образовательных учреждений начального, среднего и высшего профессионального образования на время прохождения производственной практики (производственного обучения), мастерам производственного обучения, а также другим лицам, участвующим в производственной деятельности Компании либо осуществляющим в соответствии с действующим законодательством мероприятия по контролю (надзору) в установленной сфере деятельности, СИЗ выдаются в соответствии с </w:t>
      </w:r>
      <w:r w:rsidR="0071583B" w:rsidRPr="00F34953">
        <w:rPr>
          <w:rFonts w:ascii="Tahoma" w:hAnsi="Tahoma" w:cs="Tahoma"/>
        </w:rPr>
        <w:t>Е</w:t>
      </w:r>
      <w:r w:rsidRPr="00F34953">
        <w:rPr>
          <w:rFonts w:ascii="Tahoma" w:hAnsi="Tahoma" w:cs="Tahoma"/>
        </w:rPr>
        <w:t xml:space="preserve">ТН, </w:t>
      </w:r>
      <w:r w:rsidR="009B3032" w:rsidRPr="00F34953">
        <w:rPr>
          <w:rFonts w:ascii="Tahoma" w:hAnsi="Tahoma" w:cs="Tahoma"/>
        </w:rPr>
        <w:t xml:space="preserve">Правилами обеспечения работников </w:t>
      </w:r>
      <w:r w:rsidR="004B3F58">
        <w:rPr>
          <w:rFonts w:ascii="Tahoma" w:hAnsi="Tahoma" w:cs="Tahoma"/>
        </w:rPr>
        <w:t>СИЗ</w:t>
      </w:r>
      <w:r w:rsidR="009B3032" w:rsidRPr="00F34953">
        <w:rPr>
          <w:rFonts w:ascii="Tahoma" w:hAnsi="Tahoma" w:cs="Tahoma"/>
        </w:rPr>
        <w:t xml:space="preserve"> и смывающими средствами и </w:t>
      </w:r>
      <w:r w:rsidRPr="00F34953">
        <w:rPr>
          <w:rFonts w:ascii="Tahoma" w:hAnsi="Tahoma" w:cs="Tahoma"/>
        </w:rPr>
        <w:t xml:space="preserve">настоящим Стандартом на время выполнения этой работы (прохождения профессионального обучения, переобучения, производственной практики, производственного обучения) или осуществления мероприятий по контролю </w:t>
      </w:r>
      <w:r w:rsidR="002672B3" w:rsidRPr="00F34953">
        <w:rPr>
          <w:rFonts w:ascii="Tahoma" w:hAnsi="Tahoma" w:cs="Tahoma"/>
        </w:rPr>
        <w:t>(надзору).</w:t>
      </w:r>
      <w:r w:rsidR="0071583B" w:rsidRPr="00F34953">
        <w:t xml:space="preserve"> </w:t>
      </w:r>
      <w:r w:rsidR="0071583B" w:rsidRPr="00F34953">
        <w:rPr>
          <w:rFonts w:ascii="Tahoma" w:hAnsi="Tahoma" w:cs="Tahoma"/>
        </w:rPr>
        <w:t>Для этих целей могут использоваться дежурные СИЗ.</w:t>
      </w:r>
    </w:p>
    <w:p w14:paraId="1631FE14" w14:textId="77777777" w:rsidR="002672B3"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 xml:space="preserve">Работникам, совмещающим профессии или постоянно выполняющим совмещаемые работы, в том числе в комплексных бригадах, помимо выдаваемых им СИЗ по основной профессии должны дополнительно выдаваться, в зависимости от выполняемых работ, и другие виды СИЗ, предусмотренные </w:t>
      </w:r>
      <w:r w:rsidR="00542800" w:rsidRPr="00F34953">
        <w:rPr>
          <w:rFonts w:ascii="Tahoma" w:hAnsi="Tahoma" w:cs="Tahoma"/>
        </w:rPr>
        <w:t>Е</w:t>
      </w:r>
      <w:r w:rsidRPr="00F34953">
        <w:rPr>
          <w:rFonts w:ascii="Tahoma" w:hAnsi="Tahoma" w:cs="Tahoma"/>
        </w:rPr>
        <w:t>ТН для совмещаемой профессии (совмещаемому виду работ).</w:t>
      </w:r>
    </w:p>
    <w:p w14:paraId="16ECF0CD" w14:textId="3F902BDA" w:rsidR="00006DC0" w:rsidRPr="00F34953" w:rsidRDefault="007E7EC7" w:rsidP="00E242C9">
      <w:pPr>
        <w:numPr>
          <w:ilvl w:val="1"/>
          <w:numId w:val="10"/>
        </w:numPr>
        <w:tabs>
          <w:tab w:val="left" w:pos="1134"/>
        </w:tabs>
        <w:spacing w:after="120"/>
        <w:ind w:left="0" w:firstLine="709"/>
        <w:jc w:val="both"/>
        <w:rPr>
          <w:rFonts w:ascii="Tahoma" w:hAnsi="Tahoma" w:cs="Tahoma"/>
        </w:rPr>
      </w:pPr>
      <w:r>
        <w:rPr>
          <w:rFonts w:ascii="Tahoma" w:hAnsi="Tahoma" w:cs="Tahoma"/>
        </w:rPr>
        <w:t>Руководитель П</w:t>
      </w:r>
      <w:r w:rsidR="0015665D" w:rsidRPr="00F34953">
        <w:rPr>
          <w:rFonts w:ascii="Tahoma" w:hAnsi="Tahoma" w:cs="Tahoma"/>
        </w:rPr>
        <w:t>П</w:t>
      </w:r>
      <w:r w:rsidR="00530F95" w:rsidRPr="00530F95">
        <w:rPr>
          <w:rFonts w:ascii="Tahoma" w:hAnsi="Tahoma" w:cs="Tahoma"/>
        </w:rPr>
        <w:t>/</w:t>
      </w:r>
      <w:r w:rsidR="00530F95">
        <w:rPr>
          <w:rFonts w:ascii="Tahoma" w:hAnsi="Tahoma" w:cs="Tahoma"/>
        </w:rPr>
        <w:t>ВСП</w:t>
      </w:r>
      <w:r w:rsidR="0015665D" w:rsidRPr="00F34953">
        <w:rPr>
          <w:rFonts w:ascii="Tahoma" w:hAnsi="Tahoma" w:cs="Tahoma"/>
        </w:rPr>
        <w:t xml:space="preserve"> обязан организовать надлежащий учет и контроль выдач</w:t>
      </w:r>
      <w:r w:rsidR="00904285">
        <w:rPr>
          <w:rFonts w:ascii="Tahoma" w:hAnsi="Tahoma" w:cs="Tahoma"/>
        </w:rPr>
        <w:t>и</w:t>
      </w:r>
      <w:r w:rsidR="0015665D" w:rsidRPr="00F34953">
        <w:rPr>
          <w:rFonts w:ascii="Tahoma" w:hAnsi="Tahoma" w:cs="Tahoma"/>
        </w:rPr>
        <w:t xml:space="preserve"> работникам СИЗ в установленные сроки.</w:t>
      </w:r>
    </w:p>
    <w:p w14:paraId="1ADEB068" w14:textId="77777777" w:rsidR="00041466"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Выдача работникам и возврат ими СИЗ</w:t>
      </w:r>
      <w:r w:rsidR="00006DC0" w:rsidRPr="00F34953">
        <w:rPr>
          <w:rFonts w:ascii="Tahoma" w:hAnsi="Tahoma" w:cs="Tahoma"/>
        </w:rPr>
        <w:t xml:space="preserve"> (в день выдачи/возврата СИЗ)</w:t>
      </w:r>
      <w:r w:rsidRPr="00F34953">
        <w:rPr>
          <w:rFonts w:ascii="Tahoma" w:hAnsi="Tahoma" w:cs="Tahoma"/>
        </w:rPr>
        <w:t xml:space="preserve"> фиксируются записью в личной карточке учета выдачи СИЗ </w:t>
      </w:r>
      <w:r w:rsidR="00226BE0" w:rsidRPr="00F34953">
        <w:rPr>
          <w:rFonts w:ascii="Tahoma" w:hAnsi="Tahoma" w:cs="Tahoma"/>
        </w:rPr>
        <w:t>и/</w:t>
      </w:r>
      <w:r w:rsidR="00B22769" w:rsidRPr="00F34953">
        <w:rPr>
          <w:rFonts w:ascii="Tahoma" w:hAnsi="Tahoma" w:cs="Tahoma"/>
        </w:rPr>
        <w:t>или в карточке учета выдачи дежурных СИЗ</w:t>
      </w:r>
      <w:r w:rsidR="00FA5ED5">
        <w:rPr>
          <w:rFonts w:ascii="Tahoma" w:hAnsi="Tahoma" w:cs="Tahoma"/>
        </w:rPr>
        <w:t xml:space="preserve"> </w:t>
      </w:r>
      <w:r w:rsidR="00FA5ED5" w:rsidRPr="002525CC">
        <w:rPr>
          <w:rFonts w:ascii="Tahoma" w:hAnsi="Tahoma" w:cs="Tahoma"/>
        </w:rPr>
        <w:t>в бумажном или электронном (</w:t>
      </w:r>
      <w:r w:rsidR="002447C5" w:rsidRPr="002525CC">
        <w:rPr>
          <w:rFonts w:ascii="Tahoma" w:hAnsi="Tahoma" w:cs="Tahoma"/>
        </w:rPr>
        <w:t>SAP ERP</w:t>
      </w:r>
      <w:r w:rsidR="00FA5ED5" w:rsidRPr="002525CC">
        <w:rPr>
          <w:rFonts w:ascii="Tahoma" w:hAnsi="Tahoma" w:cs="Tahoma"/>
        </w:rPr>
        <w:t>) виде</w:t>
      </w:r>
      <w:r w:rsidR="00006DC0" w:rsidRPr="002525CC">
        <w:rPr>
          <w:rFonts w:ascii="Tahoma" w:hAnsi="Tahoma" w:cs="Tahoma"/>
        </w:rPr>
        <w:t>.</w:t>
      </w:r>
      <w:r w:rsidR="00006DC0" w:rsidRPr="00F34953">
        <w:rPr>
          <w:rFonts w:ascii="Tahoma" w:hAnsi="Tahoma" w:cs="Tahoma"/>
        </w:rPr>
        <w:t xml:space="preserve"> При этом в электронной форме карточки учета выдачи СИЗ вместо личной подписи работника указываются номер и дата документа бухгалтерского учета о получении СИЗ, на котором имеется личная подпись работника.</w:t>
      </w:r>
    </w:p>
    <w:p w14:paraId="6C2247A4" w14:textId="77777777" w:rsidR="0015665D" w:rsidRPr="00F34953" w:rsidRDefault="0015665D" w:rsidP="00E242C9">
      <w:pPr>
        <w:numPr>
          <w:ilvl w:val="1"/>
          <w:numId w:val="10"/>
        </w:numPr>
        <w:tabs>
          <w:tab w:val="left" w:pos="1134"/>
        </w:tabs>
        <w:spacing w:after="120"/>
        <w:ind w:left="0" w:firstLine="709"/>
        <w:jc w:val="both"/>
        <w:rPr>
          <w:rFonts w:ascii="Tahoma" w:hAnsi="Tahoma" w:cs="Tahoma"/>
        </w:rPr>
      </w:pPr>
      <w:r w:rsidRPr="00F34953">
        <w:rPr>
          <w:rFonts w:ascii="Tahoma" w:hAnsi="Tahoma" w:cs="Tahoma"/>
        </w:rPr>
        <w:t>СИЗ, выдаваемые работникам, являются собственностью Компании и подлежат обязательному возврату</w:t>
      </w:r>
      <w:r w:rsidR="000F5A2B">
        <w:rPr>
          <w:rFonts w:ascii="Tahoma" w:hAnsi="Tahoma" w:cs="Tahoma"/>
        </w:rPr>
        <w:t xml:space="preserve"> </w:t>
      </w:r>
      <w:r w:rsidR="000F5A2B" w:rsidRPr="003836FB">
        <w:rPr>
          <w:rFonts w:ascii="Tahoma" w:hAnsi="Tahoma" w:cs="Tahoma"/>
        </w:rPr>
        <w:t>или списанию</w:t>
      </w:r>
      <w:r w:rsidRPr="00F34953">
        <w:rPr>
          <w:rFonts w:ascii="Tahoma" w:hAnsi="Tahoma" w:cs="Tahoma"/>
        </w:rPr>
        <w:t xml:space="preserve"> в случаях:</w:t>
      </w:r>
    </w:p>
    <w:p w14:paraId="7A2351D1" w14:textId="77777777" w:rsidR="0015665D" w:rsidRPr="00F34953" w:rsidRDefault="00A52B2D"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увольнения;</w:t>
      </w:r>
    </w:p>
    <w:p w14:paraId="3806A6DA" w14:textId="77777777" w:rsidR="0015665D" w:rsidRPr="00F34953" w:rsidRDefault="0015665D"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перевода на другую работу, на которой выдача СИЗ не предусмотрена Перечнем СИЗ;</w:t>
      </w:r>
    </w:p>
    <w:p w14:paraId="723BD0A2" w14:textId="72894891" w:rsidR="00DD7ADA" w:rsidRDefault="0015665D"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преждевременного износа (выхода из строя) СИЗ</w:t>
      </w:r>
      <w:r w:rsidR="00DD7ADA">
        <w:rPr>
          <w:rFonts w:ascii="Tahoma" w:hAnsi="Tahoma" w:cs="Tahoma"/>
        </w:rPr>
        <w:t>;</w:t>
      </w:r>
    </w:p>
    <w:p w14:paraId="7BBFD614" w14:textId="77777777" w:rsidR="0015665D" w:rsidRDefault="00DD7ADA" w:rsidP="00DD7ADA">
      <w:pPr>
        <w:numPr>
          <w:ilvl w:val="1"/>
          <w:numId w:val="11"/>
        </w:numPr>
        <w:tabs>
          <w:tab w:val="left" w:pos="993"/>
        </w:tabs>
        <w:spacing w:after="120"/>
        <w:ind w:left="0" w:firstLine="709"/>
        <w:jc w:val="both"/>
        <w:rPr>
          <w:rFonts w:ascii="Tahoma" w:hAnsi="Tahoma" w:cs="Tahoma"/>
        </w:rPr>
      </w:pPr>
      <w:r w:rsidRPr="00DD7ADA">
        <w:rPr>
          <w:rFonts w:ascii="Tahoma" w:hAnsi="Tahoma" w:cs="Tahoma"/>
        </w:rPr>
        <w:t>по истечении нормативного срока эксплуатации или срока годности</w:t>
      </w:r>
      <w:r w:rsidR="00CD783D">
        <w:rPr>
          <w:rFonts w:ascii="Tahoma" w:hAnsi="Tahoma" w:cs="Tahoma"/>
        </w:rPr>
        <w:t>.</w:t>
      </w:r>
    </w:p>
    <w:p w14:paraId="0984A798" w14:textId="2DF90136" w:rsidR="002901E5" w:rsidRDefault="002901E5" w:rsidP="00E242C9">
      <w:pPr>
        <w:numPr>
          <w:ilvl w:val="1"/>
          <w:numId w:val="10"/>
        </w:numPr>
        <w:tabs>
          <w:tab w:val="left" w:pos="1134"/>
        </w:tabs>
        <w:spacing w:after="120"/>
        <w:ind w:left="0" w:firstLine="709"/>
        <w:jc w:val="both"/>
        <w:rPr>
          <w:rFonts w:ascii="Tahoma" w:hAnsi="Tahoma" w:cs="Tahoma"/>
        </w:rPr>
      </w:pPr>
      <w:r w:rsidRPr="00036197">
        <w:rPr>
          <w:rFonts w:ascii="Tahoma" w:hAnsi="Tahoma" w:cs="Tahoma"/>
        </w:rPr>
        <w:t>При увольнении работника спецодежда может не возвращаться на склад предприятия. В этом случае, на основании заявления работника, подписанно</w:t>
      </w:r>
      <w:r w:rsidR="00E37C27" w:rsidRPr="00036197">
        <w:rPr>
          <w:rFonts w:ascii="Tahoma" w:hAnsi="Tahoma" w:cs="Tahoma"/>
        </w:rPr>
        <w:t>го</w:t>
      </w:r>
      <w:r w:rsidRPr="00036197">
        <w:rPr>
          <w:rFonts w:ascii="Tahoma" w:hAnsi="Tahoma" w:cs="Tahoma"/>
        </w:rPr>
        <w:t xml:space="preserve"> руководителем, право собственности на спецодежду переходит к работнику</w:t>
      </w:r>
      <w:r w:rsidR="00A66EE3">
        <w:rPr>
          <w:rFonts w:ascii="Tahoma" w:hAnsi="Tahoma" w:cs="Tahoma"/>
        </w:rPr>
        <w:t xml:space="preserve"> в соответствии с </w:t>
      </w:r>
      <w:r w:rsidR="00A66EE3" w:rsidRPr="00036197">
        <w:rPr>
          <w:rFonts w:ascii="Tahoma" w:hAnsi="Tahoma" w:cs="Tahoma"/>
        </w:rPr>
        <w:t>поря</w:t>
      </w:r>
      <w:r w:rsidR="007E7EC7">
        <w:rPr>
          <w:rFonts w:ascii="Tahoma" w:hAnsi="Tahoma" w:cs="Tahoma"/>
        </w:rPr>
        <w:t>дком, установленным в Компании</w:t>
      </w:r>
      <w:r w:rsidRPr="00036197">
        <w:rPr>
          <w:rFonts w:ascii="Tahoma" w:hAnsi="Tahoma" w:cs="Tahoma"/>
        </w:rPr>
        <w:t>.</w:t>
      </w:r>
    </w:p>
    <w:p w14:paraId="52D6D890" w14:textId="2429132A" w:rsidR="00F840E1" w:rsidRPr="00F840E1" w:rsidRDefault="00F840E1" w:rsidP="00F840E1">
      <w:pPr>
        <w:numPr>
          <w:ilvl w:val="1"/>
          <w:numId w:val="10"/>
        </w:numPr>
        <w:tabs>
          <w:tab w:val="left" w:pos="1134"/>
        </w:tabs>
        <w:spacing w:after="120"/>
        <w:ind w:left="0" w:firstLine="709"/>
        <w:jc w:val="both"/>
        <w:rPr>
          <w:rFonts w:ascii="Tahoma" w:hAnsi="Tahoma" w:cs="Tahoma"/>
        </w:rPr>
      </w:pPr>
      <w:r w:rsidRPr="00F840E1">
        <w:rPr>
          <w:rFonts w:ascii="Tahoma" w:hAnsi="Tahoma" w:cs="Tahoma"/>
        </w:rPr>
        <w:t>В случае увольнения работника, СИЗ, которые им эксплуатировались и были возвращены до истечения их нормативных сроков эксплуатации и сроков годности, прошедшие мероприятия по уходу, могут быть переведены в дежурные СИЗ при условии их целостности и сохранности защитных свойств, за исключением тех СИЗ, которые не могут эксплуатироваться другими работниками в соответствии с санитарно-гигиеническими требованиями (белье, обувь специальная, головные уборы, СИЗ рук).</w:t>
      </w:r>
      <w:r>
        <w:rPr>
          <w:rFonts w:ascii="Tahoma" w:hAnsi="Tahoma" w:cs="Tahoma"/>
        </w:rPr>
        <w:t xml:space="preserve"> </w:t>
      </w:r>
      <w:r w:rsidRPr="008820A1">
        <w:rPr>
          <w:rFonts w:ascii="Tahoma" w:hAnsi="Tahoma" w:cs="Tahoma"/>
        </w:rPr>
        <w:t xml:space="preserve">При необходимости </w:t>
      </w:r>
      <w:r>
        <w:rPr>
          <w:rFonts w:ascii="Tahoma" w:hAnsi="Tahoma" w:cs="Tahoma"/>
        </w:rPr>
        <w:t>процедура</w:t>
      </w:r>
      <w:r w:rsidRPr="008820A1">
        <w:rPr>
          <w:rFonts w:ascii="Tahoma" w:hAnsi="Tahoma" w:cs="Tahoma"/>
        </w:rPr>
        <w:t xml:space="preserve"> </w:t>
      </w:r>
      <w:r w:rsidR="00262944">
        <w:rPr>
          <w:rFonts w:ascii="Tahoma" w:hAnsi="Tahoma" w:cs="Tahoma"/>
        </w:rPr>
        <w:t>перевода СИЗ в дежурные СИЗ</w:t>
      </w:r>
      <w:r w:rsidR="00590B58">
        <w:rPr>
          <w:rFonts w:ascii="Tahoma" w:hAnsi="Tahoma" w:cs="Tahoma"/>
        </w:rPr>
        <w:t xml:space="preserve"> </w:t>
      </w:r>
      <w:r w:rsidRPr="008820A1">
        <w:rPr>
          <w:rFonts w:ascii="Tahoma" w:hAnsi="Tahoma" w:cs="Tahoma"/>
        </w:rPr>
        <w:t>определ</w:t>
      </w:r>
      <w:r>
        <w:rPr>
          <w:rFonts w:ascii="Tahoma" w:hAnsi="Tahoma" w:cs="Tahoma"/>
        </w:rPr>
        <w:t>яется</w:t>
      </w:r>
      <w:r w:rsidRPr="008820A1">
        <w:rPr>
          <w:rFonts w:ascii="Tahoma" w:hAnsi="Tahoma" w:cs="Tahoma"/>
        </w:rPr>
        <w:t xml:space="preserve"> </w:t>
      </w:r>
      <w:r>
        <w:rPr>
          <w:rFonts w:ascii="Tahoma" w:hAnsi="Tahoma" w:cs="Tahoma"/>
        </w:rPr>
        <w:t>отдельным локальным нормативным акто</w:t>
      </w:r>
      <w:r w:rsidRPr="00B6335A">
        <w:rPr>
          <w:rFonts w:ascii="Tahoma" w:hAnsi="Tahoma" w:cs="Tahoma"/>
        </w:rPr>
        <w:t>м.</w:t>
      </w:r>
    </w:p>
    <w:p w14:paraId="411E1C1B" w14:textId="618AB460" w:rsidR="0015665D" w:rsidRPr="00F34953" w:rsidRDefault="0015665D" w:rsidP="008820A1">
      <w:pPr>
        <w:numPr>
          <w:ilvl w:val="1"/>
          <w:numId w:val="10"/>
        </w:numPr>
        <w:tabs>
          <w:tab w:val="left" w:pos="1134"/>
        </w:tabs>
        <w:spacing w:after="120"/>
        <w:ind w:left="0" w:firstLine="709"/>
        <w:jc w:val="both"/>
        <w:rPr>
          <w:rFonts w:ascii="Tahoma" w:hAnsi="Tahoma" w:cs="Tahoma"/>
        </w:rPr>
      </w:pPr>
      <w:r w:rsidRPr="00F34953">
        <w:rPr>
          <w:rFonts w:ascii="Tahoma" w:hAnsi="Tahoma" w:cs="Tahoma"/>
        </w:rPr>
        <w:t>В связи с необходимостью регулярной стирки/химчистки работникам могут выдаваться два комплекта соответствующих СИЗ с удвоенным сроком носки.</w:t>
      </w:r>
      <w:r w:rsidR="008820A1">
        <w:rPr>
          <w:rFonts w:ascii="Tahoma" w:hAnsi="Tahoma" w:cs="Tahoma"/>
        </w:rPr>
        <w:t xml:space="preserve"> </w:t>
      </w:r>
      <w:r w:rsidR="008820A1" w:rsidRPr="008820A1">
        <w:rPr>
          <w:rFonts w:ascii="Tahoma" w:hAnsi="Tahoma" w:cs="Tahoma"/>
        </w:rPr>
        <w:t xml:space="preserve">При необходимости </w:t>
      </w:r>
      <w:r w:rsidR="008820A1">
        <w:rPr>
          <w:rFonts w:ascii="Tahoma" w:hAnsi="Tahoma" w:cs="Tahoma"/>
        </w:rPr>
        <w:t>процедура</w:t>
      </w:r>
      <w:r w:rsidR="00590B58">
        <w:rPr>
          <w:rFonts w:ascii="Tahoma" w:hAnsi="Tahoma" w:cs="Tahoma"/>
        </w:rPr>
        <w:t xml:space="preserve"> выдачи дополнительных комплектов СИЗ</w:t>
      </w:r>
      <w:r w:rsidR="008820A1" w:rsidRPr="008820A1">
        <w:rPr>
          <w:rFonts w:ascii="Tahoma" w:hAnsi="Tahoma" w:cs="Tahoma"/>
        </w:rPr>
        <w:t xml:space="preserve"> определ</w:t>
      </w:r>
      <w:r w:rsidR="008820A1">
        <w:rPr>
          <w:rFonts w:ascii="Tahoma" w:hAnsi="Tahoma" w:cs="Tahoma"/>
        </w:rPr>
        <w:t>яется</w:t>
      </w:r>
      <w:r w:rsidR="008820A1" w:rsidRPr="008820A1">
        <w:rPr>
          <w:rFonts w:ascii="Tahoma" w:hAnsi="Tahoma" w:cs="Tahoma"/>
        </w:rPr>
        <w:t xml:space="preserve"> </w:t>
      </w:r>
      <w:r w:rsidR="008820A1">
        <w:rPr>
          <w:rFonts w:ascii="Tahoma" w:hAnsi="Tahoma" w:cs="Tahoma"/>
        </w:rPr>
        <w:t xml:space="preserve">отдельным локальным нормативным </w:t>
      </w:r>
      <w:r w:rsidR="008820A1" w:rsidRPr="006E306A">
        <w:rPr>
          <w:rFonts w:ascii="Tahoma" w:hAnsi="Tahoma" w:cs="Tahoma"/>
        </w:rPr>
        <w:t>актом.</w:t>
      </w:r>
    </w:p>
    <w:p w14:paraId="3B28FFE4" w14:textId="77777777" w:rsidR="0037107C" w:rsidRPr="00F34953" w:rsidRDefault="0037107C" w:rsidP="00E242C9">
      <w:pPr>
        <w:pStyle w:val="1"/>
        <w:tabs>
          <w:tab w:val="clear" w:pos="1134"/>
          <w:tab w:val="left" w:pos="993"/>
        </w:tabs>
        <w:spacing w:before="120" w:after="120"/>
        <w:ind w:left="0" w:firstLine="709"/>
        <w:jc w:val="both"/>
      </w:pPr>
      <w:bookmarkStart w:id="260" w:name="_Toc119058141"/>
      <w:bookmarkStart w:id="261" w:name="_Toc148470283"/>
      <w:bookmarkStart w:id="262" w:name="_Toc157015164"/>
      <w:bookmarkStart w:id="263" w:name="_Toc153541821"/>
      <w:bookmarkStart w:id="264" w:name="_Toc170831127"/>
      <w:r w:rsidRPr="00F34953">
        <w:t>Требования к СИЗ</w:t>
      </w:r>
      <w:bookmarkEnd w:id="260"/>
      <w:bookmarkEnd w:id="261"/>
      <w:bookmarkEnd w:id="262"/>
      <w:bookmarkEnd w:id="263"/>
      <w:bookmarkEnd w:id="264"/>
    </w:p>
    <w:p w14:paraId="2EED9DA1" w14:textId="77777777" w:rsidR="002672B3" w:rsidRPr="00F34953" w:rsidRDefault="002672B3" w:rsidP="00E242C9">
      <w:pPr>
        <w:numPr>
          <w:ilvl w:val="1"/>
          <w:numId w:val="12"/>
        </w:numPr>
        <w:tabs>
          <w:tab w:val="left" w:pos="993"/>
        </w:tabs>
        <w:spacing w:after="120"/>
        <w:ind w:left="0" w:firstLine="709"/>
        <w:jc w:val="both"/>
        <w:rPr>
          <w:rFonts w:ascii="Tahoma" w:hAnsi="Tahoma" w:cs="Tahoma"/>
        </w:rPr>
      </w:pPr>
      <w:r w:rsidRPr="00F34953">
        <w:rPr>
          <w:rFonts w:ascii="Tahoma" w:hAnsi="Tahoma" w:cs="Tahoma"/>
        </w:rPr>
        <w:t>СИЗ классифицируются по степени риска причинения вреда пользователю:</w:t>
      </w:r>
    </w:p>
    <w:p w14:paraId="6CC4EE1F" w14:textId="77777777" w:rsidR="002672B3" w:rsidRPr="00F34953" w:rsidRDefault="002672B3"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первый класс – СИЗ простой конструкции, применяемые в условиях с минимальными рисками причинения вреда пользователю, которые подлежат декларированию соответствия;</w:t>
      </w:r>
    </w:p>
    <w:p w14:paraId="59F003C9" w14:textId="77777777" w:rsidR="002672B3" w:rsidRPr="00F34953" w:rsidRDefault="002672B3"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второй класс – СИЗ сложной конструкции, защищающие от гибели или от опасностей, которые могут причинить необратимый вред здоровью пользователя, которые подлежат обязательной сертификации.</w:t>
      </w:r>
    </w:p>
    <w:p w14:paraId="67CE1ED8" w14:textId="77777777" w:rsidR="002672B3" w:rsidRPr="00F34953" w:rsidRDefault="002672B3" w:rsidP="00E242C9">
      <w:pPr>
        <w:numPr>
          <w:ilvl w:val="1"/>
          <w:numId w:val="12"/>
        </w:numPr>
        <w:tabs>
          <w:tab w:val="left" w:pos="993"/>
        </w:tabs>
        <w:spacing w:after="120"/>
        <w:ind w:left="0" w:firstLine="709"/>
        <w:jc w:val="both"/>
        <w:rPr>
          <w:rFonts w:ascii="Tahoma" w:hAnsi="Tahoma" w:cs="Tahoma"/>
        </w:rPr>
      </w:pPr>
      <w:r w:rsidRPr="00F34953">
        <w:rPr>
          <w:rFonts w:ascii="Tahoma" w:hAnsi="Tahoma" w:cs="Tahoma"/>
        </w:rPr>
        <w:t>СИЗ работников, в том числе иностранного производства, должны соответствовать требованиям охраны труда, установленным в Российской Федерации, и иметь сертификаты соответствия, выданные органами по сертификации СИЗ, входящими в реестр органов по сертификации и испытательных лабораторий (центров) Таможенного союза (второй класс СИЗ) или декларации о соответствии (первый класс СИЗ).</w:t>
      </w:r>
    </w:p>
    <w:p w14:paraId="698222BA" w14:textId="344351BD" w:rsidR="002901E5" w:rsidRDefault="002672B3" w:rsidP="002C079E">
      <w:pPr>
        <w:widowControl w:val="0"/>
        <w:numPr>
          <w:ilvl w:val="1"/>
          <w:numId w:val="12"/>
        </w:numPr>
        <w:tabs>
          <w:tab w:val="left" w:pos="993"/>
        </w:tabs>
        <w:spacing w:after="120"/>
        <w:ind w:left="0" w:firstLine="709"/>
        <w:jc w:val="both"/>
        <w:rPr>
          <w:rFonts w:ascii="Tahoma" w:hAnsi="Tahoma" w:cs="Tahoma"/>
        </w:rPr>
      </w:pPr>
      <w:r w:rsidRPr="00F34953">
        <w:rPr>
          <w:rFonts w:ascii="Tahoma" w:hAnsi="Tahoma" w:cs="Tahoma"/>
        </w:rPr>
        <w:t>Приобретение работникам СИЗ, не имеющих декларации о соответствии и (или) сертификата соответствия, а также имеющих декларацию о соответствии и (или) сертификат соответствия, срок действия которых истек, не допускается</w:t>
      </w:r>
      <w:r w:rsidR="00C730B2">
        <w:rPr>
          <w:rFonts w:ascii="Tahoma" w:hAnsi="Tahoma" w:cs="Tahoma"/>
        </w:rPr>
        <w:t xml:space="preserve">, </w:t>
      </w:r>
      <w:r w:rsidR="00C730B2" w:rsidRPr="003C0B82">
        <w:rPr>
          <w:rFonts w:ascii="Tahoma" w:hAnsi="Tahoma" w:cs="Tahoma"/>
        </w:rPr>
        <w:t>за исключением производимых серийно СИЗ, выпущенных в обращение в период действия документа о подтверждении соответствия (сертификата или декларации) до истечения срока годности или норм</w:t>
      </w:r>
      <w:r w:rsidR="00C730B2">
        <w:rPr>
          <w:rFonts w:ascii="Tahoma" w:hAnsi="Tahoma" w:cs="Tahoma"/>
        </w:rPr>
        <w:t>ативного срока эксплуатации СИЗ</w:t>
      </w:r>
      <w:r w:rsidRPr="00F34953">
        <w:rPr>
          <w:rFonts w:ascii="Tahoma" w:hAnsi="Tahoma" w:cs="Tahoma"/>
        </w:rPr>
        <w:t>.</w:t>
      </w:r>
    </w:p>
    <w:p w14:paraId="407B26BE" w14:textId="4342B62E" w:rsidR="002672B3" w:rsidRPr="00E461FE" w:rsidRDefault="003A5AB4" w:rsidP="00E242C9">
      <w:pPr>
        <w:widowControl w:val="0"/>
        <w:numPr>
          <w:ilvl w:val="1"/>
          <w:numId w:val="12"/>
        </w:numPr>
        <w:tabs>
          <w:tab w:val="left" w:pos="993"/>
        </w:tabs>
        <w:spacing w:after="120"/>
        <w:ind w:left="0" w:firstLine="709"/>
        <w:jc w:val="both"/>
        <w:rPr>
          <w:rFonts w:ascii="Tahoma" w:hAnsi="Tahoma" w:cs="Tahoma"/>
        </w:rPr>
      </w:pPr>
      <w:r w:rsidRPr="00E461FE">
        <w:rPr>
          <w:rFonts w:ascii="Tahoma" w:hAnsi="Tahoma" w:cs="Tahoma"/>
        </w:rPr>
        <w:t>Приобретение СИЗ за личные средства работниками не предусмотрено.</w:t>
      </w:r>
    </w:p>
    <w:p w14:paraId="4F8A1373" w14:textId="3666590D" w:rsidR="00A52B2D" w:rsidRPr="00F34953" w:rsidRDefault="00A52B2D" w:rsidP="00E242C9">
      <w:pPr>
        <w:numPr>
          <w:ilvl w:val="1"/>
          <w:numId w:val="12"/>
        </w:numPr>
        <w:tabs>
          <w:tab w:val="left" w:pos="993"/>
        </w:tabs>
        <w:spacing w:after="120"/>
        <w:ind w:left="0" w:firstLine="709"/>
        <w:jc w:val="both"/>
        <w:rPr>
          <w:rFonts w:ascii="Tahoma" w:hAnsi="Tahoma" w:cs="Tahoma"/>
        </w:rPr>
      </w:pPr>
      <w:r w:rsidRPr="00F34953">
        <w:rPr>
          <w:rFonts w:ascii="Tahoma" w:hAnsi="Tahoma" w:cs="Tahoma"/>
        </w:rPr>
        <w:t xml:space="preserve">СИЗ должны соответствовать </w:t>
      </w:r>
      <w:r w:rsidR="006627B3" w:rsidRPr="003828EB">
        <w:rPr>
          <w:rFonts w:ascii="Tahoma" w:hAnsi="Tahoma" w:cs="Tahoma"/>
        </w:rPr>
        <w:t xml:space="preserve">Стандарту организации </w:t>
      </w:r>
      <w:r w:rsidRPr="003828EB">
        <w:rPr>
          <w:rFonts w:ascii="Tahoma" w:hAnsi="Tahoma" w:cs="Tahoma"/>
        </w:rPr>
        <w:t xml:space="preserve">«Требования к спецодежде, спецобуви и другим </w:t>
      </w:r>
      <w:r w:rsidR="004B3F58" w:rsidRPr="003828EB">
        <w:rPr>
          <w:rFonts w:ascii="Tahoma" w:hAnsi="Tahoma" w:cs="Tahoma"/>
        </w:rPr>
        <w:t>СИЗ</w:t>
      </w:r>
      <w:r w:rsidRPr="003828EB">
        <w:rPr>
          <w:rFonts w:ascii="Tahoma" w:hAnsi="Tahoma" w:cs="Tahoma"/>
        </w:rPr>
        <w:t xml:space="preserve"> для работн</w:t>
      </w:r>
      <w:r w:rsidR="00831ADD">
        <w:rPr>
          <w:rFonts w:ascii="Tahoma" w:hAnsi="Tahoma" w:cs="Tahoma"/>
        </w:rPr>
        <w:t>иков АО «Таймырская топливная компания</w:t>
      </w:r>
      <w:r w:rsidRPr="003828EB">
        <w:rPr>
          <w:rFonts w:ascii="Tahoma" w:hAnsi="Tahoma" w:cs="Tahoma"/>
        </w:rPr>
        <w:t>».</w:t>
      </w:r>
    </w:p>
    <w:p w14:paraId="7F19071A" w14:textId="77777777" w:rsidR="0037107C" w:rsidRPr="00F34953" w:rsidRDefault="0037107C" w:rsidP="00E242C9">
      <w:pPr>
        <w:pStyle w:val="1"/>
        <w:spacing w:before="120" w:after="120"/>
        <w:ind w:left="0" w:firstLine="709"/>
        <w:jc w:val="both"/>
      </w:pPr>
      <w:bookmarkStart w:id="265" w:name="_Toc119058142"/>
      <w:bookmarkStart w:id="266" w:name="_Toc148470284"/>
      <w:bookmarkStart w:id="267" w:name="_Toc157015165"/>
      <w:bookmarkStart w:id="268" w:name="_Toc153541822"/>
      <w:bookmarkStart w:id="269" w:name="_Toc170831128"/>
      <w:r w:rsidRPr="00F34953">
        <w:t>Организация, проведение и оформление результатов заявочной к</w:t>
      </w:r>
      <w:r w:rsidR="006627B3">
        <w:t>а</w:t>
      </w:r>
      <w:r w:rsidRPr="00F34953">
        <w:t>мпании СИЗ</w:t>
      </w:r>
      <w:bookmarkEnd w:id="265"/>
      <w:bookmarkEnd w:id="266"/>
      <w:bookmarkEnd w:id="267"/>
      <w:bookmarkEnd w:id="268"/>
      <w:bookmarkEnd w:id="269"/>
    </w:p>
    <w:p w14:paraId="7E3278F6" w14:textId="494B63F3" w:rsidR="00D766E9" w:rsidRPr="00F34953" w:rsidRDefault="00D766E9" w:rsidP="00E242C9">
      <w:pPr>
        <w:numPr>
          <w:ilvl w:val="1"/>
          <w:numId w:val="13"/>
        </w:numPr>
        <w:tabs>
          <w:tab w:val="left" w:pos="1134"/>
          <w:tab w:val="left" w:pos="1418"/>
        </w:tabs>
        <w:spacing w:after="120"/>
        <w:ind w:left="0" w:firstLine="709"/>
        <w:jc w:val="both"/>
        <w:rPr>
          <w:rFonts w:ascii="Tahoma" w:hAnsi="Tahoma" w:cs="Tahoma"/>
        </w:rPr>
      </w:pPr>
      <w:r w:rsidRPr="00F34953">
        <w:rPr>
          <w:rFonts w:ascii="Tahoma" w:hAnsi="Tahoma" w:cs="Tahoma"/>
        </w:rPr>
        <w:t>Годовая потребность в СИЗ ПП</w:t>
      </w:r>
      <w:r w:rsidR="00530F95" w:rsidRPr="00530F95">
        <w:rPr>
          <w:rFonts w:ascii="Tahoma" w:hAnsi="Tahoma" w:cs="Tahoma"/>
        </w:rPr>
        <w:t>/</w:t>
      </w:r>
      <w:r w:rsidR="00530F95">
        <w:rPr>
          <w:rFonts w:ascii="Tahoma" w:hAnsi="Tahoma" w:cs="Tahoma"/>
        </w:rPr>
        <w:t>ВСП</w:t>
      </w:r>
      <w:r w:rsidRPr="00F34953">
        <w:rPr>
          <w:rFonts w:ascii="Tahoma" w:hAnsi="Tahoma" w:cs="Tahoma"/>
        </w:rPr>
        <w:t xml:space="preserve"> формируется ежегодно для определения кол</w:t>
      </w:r>
      <w:r w:rsidR="00381F41" w:rsidRPr="00F34953">
        <w:rPr>
          <w:rFonts w:ascii="Tahoma" w:hAnsi="Tahoma" w:cs="Tahoma"/>
        </w:rPr>
        <w:t>ичества подлежащих закупке СИЗ.</w:t>
      </w:r>
    </w:p>
    <w:p w14:paraId="715773C5" w14:textId="3D33D87A" w:rsidR="00D766E9" w:rsidRPr="00F34953" w:rsidRDefault="00D766E9" w:rsidP="00E242C9">
      <w:pPr>
        <w:numPr>
          <w:ilvl w:val="1"/>
          <w:numId w:val="13"/>
        </w:numPr>
        <w:tabs>
          <w:tab w:val="left" w:pos="1134"/>
          <w:tab w:val="left" w:pos="1418"/>
        </w:tabs>
        <w:spacing w:after="120"/>
        <w:ind w:left="0" w:firstLine="709"/>
        <w:jc w:val="both"/>
        <w:rPr>
          <w:rFonts w:ascii="Tahoma" w:hAnsi="Tahoma" w:cs="Tahoma"/>
        </w:rPr>
      </w:pPr>
      <w:r w:rsidRPr="00F34953">
        <w:rPr>
          <w:rFonts w:ascii="Tahoma" w:hAnsi="Tahoma" w:cs="Tahoma"/>
        </w:rPr>
        <w:t xml:space="preserve">Сроки проведения заявочной кампании, методика и порядок формирования годовой потребности в </w:t>
      </w:r>
      <w:r w:rsidR="001B7CC1">
        <w:rPr>
          <w:rFonts w:ascii="Tahoma" w:hAnsi="Tahoma" w:cs="Tahoma"/>
        </w:rPr>
        <w:t>МТР</w:t>
      </w:r>
      <w:r w:rsidRPr="00F34953">
        <w:rPr>
          <w:rFonts w:ascii="Tahoma" w:hAnsi="Tahoma" w:cs="Tahoma"/>
        </w:rPr>
        <w:t xml:space="preserve"> определяются </w:t>
      </w:r>
      <w:r w:rsidR="007D3FE9">
        <w:rPr>
          <w:rFonts w:ascii="Tahoma" w:hAnsi="Tahoma" w:cs="Tahoma"/>
        </w:rPr>
        <w:t>в соответствии с НМД Компании в области закупочной деятельности</w:t>
      </w:r>
      <w:r w:rsidR="00381F41" w:rsidRPr="00F34953">
        <w:rPr>
          <w:rFonts w:ascii="Tahoma" w:hAnsi="Tahoma" w:cs="Tahoma"/>
        </w:rPr>
        <w:t>.</w:t>
      </w:r>
    </w:p>
    <w:p w14:paraId="430136E4" w14:textId="1A95CB25" w:rsidR="00D766E9" w:rsidRPr="00A27084" w:rsidRDefault="0032675B" w:rsidP="00E242C9">
      <w:pPr>
        <w:numPr>
          <w:ilvl w:val="1"/>
          <w:numId w:val="13"/>
        </w:numPr>
        <w:tabs>
          <w:tab w:val="left" w:pos="1134"/>
          <w:tab w:val="left" w:pos="1418"/>
        </w:tabs>
        <w:spacing w:after="120"/>
        <w:ind w:left="0" w:firstLine="709"/>
        <w:jc w:val="both"/>
        <w:rPr>
          <w:rFonts w:ascii="Tahoma" w:hAnsi="Tahoma" w:cs="Tahoma"/>
        </w:rPr>
      </w:pPr>
      <w:r w:rsidRPr="00A27084">
        <w:rPr>
          <w:rFonts w:ascii="Tahoma" w:hAnsi="Tahoma" w:cs="Tahoma"/>
        </w:rPr>
        <w:t>В соответствии с установленными</w:t>
      </w:r>
      <w:r w:rsidR="001B7CC1" w:rsidRPr="00A27084">
        <w:rPr>
          <w:rFonts w:ascii="Tahoma" w:hAnsi="Tahoma" w:cs="Tahoma"/>
        </w:rPr>
        <w:t xml:space="preserve"> </w:t>
      </w:r>
      <w:r w:rsidR="00D766E9" w:rsidRPr="00A27084">
        <w:rPr>
          <w:rFonts w:ascii="Tahoma" w:hAnsi="Tahoma" w:cs="Tahoma"/>
        </w:rPr>
        <w:t xml:space="preserve">сроками проведения заявочной кампании </w:t>
      </w:r>
      <w:r w:rsidR="001B7CC1" w:rsidRPr="00A27084">
        <w:rPr>
          <w:rFonts w:ascii="Tahoma" w:hAnsi="Tahoma" w:cs="Tahoma"/>
        </w:rPr>
        <w:t>С</w:t>
      </w:r>
      <w:r w:rsidR="00D766E9" w:rsidRPr="00A27084">
        <w:rPr>
          <w:rFonts w:ascii="Tahoma" w:hAnsi="Tahoma" w:cs="Tahoma"/>
        </w:rPr>
        <w:t>лужба П</w:t>
      </w:r>
      <w:r w:rsidRPr="00A27084">
        <w:rPr>
          <w:rFonts w:ascii="Tahoma" w:hAnsi="Tahoma" w:cs="Tahoma"/>
        </w:rPr>
        <w:t>БиОТ Компании</w:t>
      </w:r>
      <w:r w:rsidR="00D766E9" w:rsidRPr="00A27084">
        <w:rPr>
          <w:rFonts w:ascii="Tahoma" w:hAnsi="Tahoma" w:cs="Tahoma"/>
        </w:rPr>
        <w:t xml:space="preserve"> формирует и направляет </w:t>
      </w:r>
      <w:r w:rsidR="001B7CC1" w:rsidRPr="00A27084">
        <w:rPr>
          <w:rFonts w:ascii="Tahoma" w:hAnsi="Tahoma" w:cs="Tahoma"/>
        </w:rPr>
        <w:t xml:space="preserve">в </w:t>
      </w:r>
      <w:r w:rsidR="00D766E9" w:rsidRPr="00A27084">
        <w:rPr>
          <w:rFonts w:ascii="Tahoma" w:hAnsi="Tahoma" w:cs="Tahoma"/>
        </w:rPr>
        <w:t xml:space="preserve">ПП </w:t>
      </w:r>
      <w:r w:rsidR="004149BE" w:rsidRPr="00A27084">
        <w:rPr>
          <w:rFonts w:ascii="Tahoma" w:hAnsi="Tahoma" w:cs="Tahoma"/>
        </w:rPr>
        <w:t>п</w:t>
      </w:r>
      <w:r w:rsidR="00D766E9" w:rsidRPr="00A27084">
        <w:rPr>
          <w:rFonts w:ascii="Tahoma" w:hAnsi="Tahoma" w:cs="Tahoma"/>
        </w:rPr>
        <w:t xml:space="preserve">еречень </w:t>
      </w:r>
      <w:r w:rsidR="001B7CC1" w:rsidRPr="00A27084">
        <w:rPr>
          <w:rFonts w:ascii="Tahoma" w:hAnsi="Tahoma" w:cs="Tahoma"/>
        </w:rPr>
        <w:t xml:space="preserve">СИЗ, </w:t>
      </w:r>
      <w:r w:rsidR="00D766E9" w:rsidRPr="00A27084">
        <w:rPr>
          <w:rFonts w:ascii="Tahoma" w:hAnsi="Tahoma" w:cs="Tahoma"/>
        </w:rPr>
        <w:t>рекомендуемых для закупки.</w:t>
      </w:r>
    </w:p>
    <w:p w14:paraId="20A39914" w14:textId="5A313BDC" w:rsidR="00FC6A6C" w:rsidRPr="00F34953" w:rsidRDefault="00B312A0" w:rsidP="00E242C9">
      <w:pPr>
        <w:numPr>
          <w:ilvl w:val="1"/>
          <w:numId w:val="13"/>
        </w:numPr>
        <w:tabs>
          <w:tab w:val="left" w:pos="1134"/>
          <w:tab w:val="left" w:pos="1418"/>
        </w:tabs>
        <w:spacing w:after="120"/>
        <w:ind w:left="0" w:firstLine="709"/>
        <w:jc w:val="both"/>
        <w:rPr>
          <w:rFonts w:ascii="Tahoma" w:hAnsi="Tahoma" w:cs="Tahoma"/>
        </w:rPr>
      </w:pPr>
      <w:r>
        <w:rPr>
          <w:rFonts w:ascii="Tahoma" w:hAnsi="Tahoma" w:cs="Tahoma"/>
        </w:rPr>
        <w:t xml:space="preserve">Руководитель ПП, </w:t>
      </w:r>
      <w:r w:rsidR="00D766E9" w:rsidRPr="00F34953">
        <w:rPr>
          <w:rFonts w:ascii="Tahoma" w:hAnsi="Tahoma" w:cs="Tahoma"/>
        </w:rPr>
        <w:t xml:space="preserve">на основании </w:t>
      </w:r>
      <w:r w:rsidR="001B7CC1">
        <w:rPr>
          <w:rFonts w:ascii="Tahoma" w:hAnsi="Tahoma" w:cs="Tahoma"/>
        </w:rPr>
        <w:t>полученных</w:t>
      </w:r>
      <w:r w:rsidR="001B7CC1" w:rsidRPr="00F34953">
        <w:rPr>
          <w:rFonts w:ascii="Tahoma" w:hAnsi="Tahoma" w:cs="Tahoma"/>
        </w:rPr>
        <w:t xml:space="preserve"> </w:t>
      </w:r>
      <w:r w:rsidR="004149BE">
        <w:rPr>
          <w:rFonts w:ascii="Tahoma" w:hAnsi="Tahoma" w:cs="Tahoma"/>
        </w:rPr>
        <w:t>п</w:t>
      </w:r>
      <w:r w:rsidR="00D766E9" w:rsidRPr="00F34953">
        <w:rPr>
          <w:rFonts w:ascii="Tahoma" w:hAnsi="Tahoma" w:cs="Tahoma"/>
        </w:rPr>
        <w:t>еречней СИЗ</w:t>
      </w:r>
      <w:r w:rsidR="003C7772">
        <w:rPr>
          <w:rFonts w:ascii="Tahoma" w:hAnsi="Tahoma" w:cs="Tahoma"/>
        </w:rPr>
        <w:t>, рекомендуемых для закупки,</w:t>
      </w:r>
      <w:r w:rsidR="00D766E9" w:rsidRPr="00F34953">
        <w:rPr>
          <w:rFonts w:ascii="Tahoma" w:hAnsi="Tahoma" w:cs="Tahoma"/>
        </w:rPr>
        <w:t xml:space="preserve"> </w:t>
      </w:r>
      <w:r>
        <w:rPr>
          <w:rFonts w:ascii="Tahoma" w:hAnsi="Tahoma" w:cs="Tahoma"/>
        </w:rPr>
        <w:t>организует формирование</w:t>
      </w:r>
      <w:r w:rsidR="00D766E9" w:rsidRPr="00F34953">
        <w:rPr>
          <w:rFonts w:ascii="Tahoma" w:hAnsi="Tahoma" w:cs="Tahoma"/>
        </w:rPr>
        <w:t xml:space="preserve"> расчет</w:t>
      </w:r>
      <w:r>
        <w:rPr>
          <w:rFonts w:ascii="Tahoma" w:hAnsi="Tahoma" w:cs="Tahoma"/>
        </w:rPr>
        <w:t>а</w:t>
      </w:r>
      <w:r w:rsidR="00D766E9" w:rsidRPr="00F34953">
        <w:rPr>
          <w:rFonts w:ascii="Tahoma" w:hAnsi="Tahoma" w:cs="Tahoma"/>
        </w:rPr>
        <w:t xml:space="preserve"> потребности по каждому виду СИЗ. Расчет производится с учетом плана производства и планируемого изменения численности работников по профессиям и должностям. Сформиро</w:t>
      </w:r>
      <w:r>
        <w:rPr>
          <w:rFonts w:ascii="Tahoma" w:hAnsi="Tahoma" w:cs="Tahoma"/>
        </w:rPr>
        <w:t>ванный расчет направляется в</w:t>
      </w:r>
      <w:r w:rsidR="00D766E9" w:rsidRPr="00F34953">
        <w:rPr>
          <w:rFonts w:ascii="Tahoma" w:hAnsi="Tahoma" w:cs="Tahoma"/>
        </w:rPr>
        <w:t xml:space="preserve"> </w:t>
      </w:r>
      <w:r w:rsidR="001B7CC1">
        <w:rPr>
          <w:rFonts w:ascii="Tahoma" w:hAnsi="Tahoma" w:cs="Tahoma"/>
        </w:rPr>
        <w:t>С</w:t>
      </w:r>
      <w:r>
        <w:rPr>
          <w:rFonts w:ascii="Tahoma" w:hAnsi="Tahoma" w:cs="Tahoma"/>
        </w:rPr>
        <w:t>лужбу</w:t>
      </w:r>
      <w:r w:rsidR="007E7EC7">
        <w:rPr>
          <w:rFonts w:ascii="Tahoma" w:hAnsi="Tahoma" w:cs="Tahoma"/>
        </w:rPr>
        <w:t xml:space="preserve"> ПБиОТ</w:t>
      </w:r>
      <w:r w:rsidR="00D766E9" w:rsidRPr="00F34953">
        <w:rPr>
          <w:rFonts w:ascii="Tahoma" w:hAnsi="Tahoma" w:cs="Tahoma"/>
        </w:rPr>
        <w:t>.</w:t>
      </w:r>
    </w:p>
    <w:p w14:paraId="3F345C59" w14:textId="661406F4" w:rsidR="00D766E9" w:rsidRPr="00F34953" w:rsidRDefault="00D766E9" w:rsidP="00E242C9">
      <w:pPr>
        <w:numPr>
          <w:ilvl w:val="1"/>
          <w:numId w:val="13"/>
        </w:numPr>
        <w:tabs>
          <w:tab w:val="left" w:pos="1134"/>
          <w:tab w:val="left" w:pos="1418"/>
        </w:tabs>
        <w:spacing w:after="120"/>
        <w:ind w:left="0" w:firstLine="709"/>
        <w:jc w:val="both"/>
        <w:rPr>
          <w:rFonts w:ascii="Tahoma" w:hAnsi="Tahoma" w:cs="Tahoma"/>
        </w:rPr>
      </w:pPr>
      <w:r w:rsidRPr="00F34953">
        <w:rPr>
          <w:rFonts w:ascii="Tahoma" w:hAnsi="Tahoma" w:cs="Tahoma"/>
        </w:rPr>
        <w:t xml:space="preserve">На основании расчета, остатков на складах ответственными за обеспечение СИЗ </w:t>
      </w:r>
      <w:r w:rsidR="003C7772" w:rsidRPr="00036197">
        <w:rPr>
          <w:rFonts w:ascii="Tahoma" w:hAnsi="Tahoma" w:cs="Tahoma"/>
        </w:rPr>
        <w:t>работниками</w:t>
      </w:r>
      <w:r w:rsidRPr="00F34953">
        <w:rPr>
          <w:rFonts w:ascii="Tahoma" w:hAnsi="Tahoma" w:cs="Tahoma"/>
        </w:rPr>
        <w:t xml:space="preserve"> ПП</w:t>
      </w:r>
      <w:r w:rsidR="00530F95" w:rsidRPr="00530F95">
        <w:rPr>
          <w:rFonts w:ascii="Tahoma" w:hAnsi="Tahoma" w:cs="Tahoma"/>
        </w:rPr>
        <w:t>/</w:t>
      </w:r>
      <w:r w:rsidR="00530F95">
        <w:rPr>
          <w:rFonts w:ascii="Tahoma" w:hAnsi="Tahoma" w:cs="Tahoma"/>
        </w:rPr>
        <w:t>ВСП</w:t>
      </w:r>
      <w:r w:rsidRPr="00F34953">
        <w:rPr>
          <w:rFonts w:ascii="Tahoma" w:hAnsi="Tahoma" w:cs="Tahoma"/>
        </w:rPr>
        <w:t xml:space="preserve"> формируется потребность в СИЗ по каждой позиции номенклатуры на год и в требуемой разбивке (по кварталам, месяцам).</w:t>
      </w:r>
      <w:r w:rsidR="001B7CC1">
        <w:rPr>
          <w:rFonts w:ascii="Tahoma" w:hAnsi="Tahoma" w:cs="Tahoma"/>
        </w:rPr>
        <w:t xml:space="preserve"> Сформированная потребность ПП в СИЗ </w:t>
      </w:r>
      <w:r w:rsidR="001B7CC1" w:rsidRPr="008B5CF0">
        <w:rPr>
          <w:rFonts w:ascii="Tahoma" w:hAnsi="Tahoma" w:cs="Tahoma"/>
        </w:rPr>
        <w:t>нап</w:t>
      </w:r>
      <w:r w:rsidR="007E7EC7" w:rsidRPr="008B5CF0">
        <w:rPr>
          <w:rFonts w:ascii="Tahoma" w:hAnsi="Tahoma" w:cs="Tahoma"/>
        </w:rPr>
        <w:t xml:space="preserve">равляется </w:t>
      </w:r>
      <w:r w:rsidR="008B5CF0" w:rsidRPr="008B5CF0">
        <w:rPr>
          <w:rFonts w:ascii="Tahoma" w:hAnsi="Tahoma" w:cs="Tahoma"/>
        </w:rPr>
        <w:t>в Службу ПБиОТ</w:t>
      </w:r>
      <w:r w:rsidR="001B7CC1" w:rsidRPr="008B5CF0">
        <w:rPr>
          <w:rFonts w:ascii="Tahoma" w:hAnsi="Tahoma" w:cs="Tahoma"/>
        </w:rPr>
        <w:t>.</w:t>
      </w:r>
    </w:p>
    <w:p w14:paraId="56C79221" w14:textId="6F6ACE10" w:rsidR="00D766E9" w:rsidRPr="00F34953" w:rsidRDefault="008B5CF0" w:rsidP="00E242C9">
      <w:pPr>
        <w:numPr>
          <w:ilvl w:val="1"/>
          <w:numId w:val="13"/>
        </w:numPr>
        <w:tabs>
          <w:tab w:val="left" w:pos="1134"/>
          <w:tab w:val="left" w:pos="1418"/>
        </w:tabs>
        <w:spacing w:after="120"/>
        <w:ind w:left="0" w:firstLine="709"/>
        <w:jc w:val="both"/>
        <w:rPr>
          <w:rFonts w:ascii="Tahoma" w:hAnsi="Tahoma" w:cs="Tahoma"/>
        </w:rPr>
      </w:pPr>
      <w:r>
        <w:rPr>
          <w:rFonts w:ascii="Tahoma" w:hAnsi="Tahoma" w:cs="Tahoma"/>
        </w:rPr>
        <w:t>Служба ПБиОТ</w:t>
      </w:r>
      <w:r w:rsidR="00D766E9" w:rsidRPr="00F34953">
        <w:rPr>
          <w:rFonts w:ascii="Tahoma" w:hAnsi="Tahoma" w:cs="Tahoma"/>
        </w:rPr>
        <w:t xml:space="preserve"> формирует </w:t>
      </w:r>
      <w:r>
        <w:rPr>
          <w:rFonts w:ascii="Tahoma" w:hAnsi="Tahoma" w:cs="Tahoma"/>
        </w:rPr>
        <w:t>сводный план закупки СИЗ</w:t>
      </w:r>
      <w:r w:rsidR="00D766E9" w:rsidRPr="00F34953">
        <w:rPr>
          <w:rFonts w:ascii="Tahoma" w:hAnsi="Tahoma" w:cs="Tahoma"/>
        </w:rPr>
        <w:t xml:space="preserve"> на планируемый период (квартал, год) согласно заявленной </w:t>
      </w:r>
      <w:r w:rsidR="001B7CC1" w:rsidRPr="008B5CF0">
        <w:rPr>
          <w:rFonts w:ascii="Tahoma" w:hAnsi="Tahoma" w:cs="Tahoma"/>
        </w:rPr>
        <w:t>ПП</w:t>
      </w:r>
      <w:r w:rsidR="00530F95" w:rsidRPr="00530F95">
        <w:rPr>
          <w:rFonts w:ascii="Tahoma" w:hAnsi="Tahoma" w:cs="Tahoma"/>
        </w:rPr>
        <w:t>/</w:t>
      </w:r>
      <w:r w:rsidR="00530F95">
        <w:rPr>
          <w:rFonts w:ascii="Tahoma" w:hAnsi="Tahoma" w:cs="Tahoma"/>
        </w:rPr>
        <w:t>ВСП</w:t>
      </w:r>
      <w:r w:rsidR="001B7CC1">
        <w:rPr>
          <w:rFonts w:ascii="Tahoma" w:hAnsi="Tahoma" w:cs="Tahoma"/>
        </w:rPr>
        <w:t xml:space="preserve"> </w:t>
      </w:r>
      <w:r w:rsidR="00D766E9" w:rsidRPr="00F34953">
        <w:rPr>
          <w:rFonts w:ascii="Tahoma" w:hAnsi="Tahoma" w:cs="Tahoma"/>
        </w:rPr>
        <w:t>потребности</w:t>
      </w:r>
      <w:r>
        <w:rPr>
          <w:rFonts w:ascii="Tahoma" w:hAnsi="Tahoma" w:cs="Tahoma"/>
        </w:rPr>
        <w:t xml:space="preserve"> и направляет руководителю подразделения МТО</w:t>
      </w:r>
      <w:r w:rsidR="00530F95">
        <w:rPr>
          <w:rFonts w:ascii="Tahoma" w:hAnsi="Tahoma" w:cs="Tahoma"/>
        </w:rPr>
        <w:t>иЛ</w:t>
      </w:r>
      <w:r>
        <w:rPr>
          <w:rFonts w:ascii="Tahoma" w:hAnsi="Tahoma" w:cs="Tahoma"/>
        </w:rPr>
        <w:t xml:space="preserve"> для проведения расценки и организации проведения закупочных процедур</w:t>
      </w:r>
      <w:r w:rsidR="00D766E9" w:rsidRPr="00F34953">
        <w:rPr>
          <w:rFonts w:ascii="Tahoma" w:hAnsi="Tahoma" w:cs="Tahoma"/>
        </w:rPr>
        <w:t>.</w:t>
      </w:r>
    </w:p>
    <w:p w14:paraId="413DE6FC" w14:textId="5700D8EB" w:rsidR="00D766E9" w:rsidRPr="007B0911" w:rsidRDefault="00D766E9" w:rsidP="00E242C9">
      <w:pPr>
        <w:numPr>
          <w:ilvl w:val="1"/>
          <w:numId w:val="13"/>
        </w:numPr>
        <w:tabs>
          <w:tab w:val="left" w:pos="1134"/>
          <w:tab w:val="left" w:pos="1418"/>
        </w:tabs>
        <w:spacing w:after="120"/>
        <w:ind w:left="0" w:firstLine="709"/>
        <w:jc w:val="both"/>
        <w:rPr>
          <w:rFonts w:ascii="Tahoma" w:hAnsi="Tahoma" w:cs="Tahoma"/>
        </w:rPr>
      </w:pPr>
      <w:r w:rsidRPr="007B0911">
        <w:rPr>
          <w:rFonts w:ascii="Tahoma" w:hAnsi="Tahoma" w:cs="Tahoma"/>
        </w:rPr>
        <w:t xml:space="preserve">В случае необходимости осуществления в течение года корректировок потребности в СИЗ ответственными за обеспечение СИЗ </w:t>
      </w:r>
      <w:r w:rsidR="00DB0FAC" w:rsidRPr="007B0911">
        <w:rPr>
          <w:rFonts w:ascii="Tahoma" w:hAnsi="Tahoma" w:cs="Tahoma"/>
        </w:rPr>
        <w:t>работниками</w:t>
      </w:r>
      <w:r w:rsidRPr="007B0911">
        <w:rPr>
          <w:rFonts w:ascii="Tahoma" w:hAnsi="Tahoma" w:cs="Tahoma"/>
        </w:rPr>
        <w:t xml:space="preserve"> </w:t>
      </w:r>
      <w:r w:rsidR="00F976CB" w:rsidRPr="007B0911">
        <w:rPr>
          <w:rFonts w:ascii="Tahoma" w:hAnsi="Tahoma" w:cs="Tahoma"/>
        </w:rPr>
        <w:t xml:space="preserve">ПП формируются </w:t>
      </w:r>
      <w:r w:rsidR="00762157" w:rsidRPr="007B0911">
        <w:rPr>
          <w:rFonts w:ascii="Tahoma" w:hAnsi="Tahoma" w:cs="Tahoma"/>
        </w:rPr>
        <w:t>заявки</w:t>
      </w:r>
      <w:r w:rsidRPr="007B0911">
        <w:rPr>
          <w:rFonts w:ascii="Tahoma" w:hAnsi="Tahoma" w:cs="Tahoma"/>
        </w:rPr>
        <w:t xml:space="preserve"> на корректировку потребности. Сформированные</w:t>
      </w:r>
      <w:r w:rsidR="00F976CB" w:rsidRPr="007B0911">
        <w:rPr>
          <w:rFonts w:ascii="Tahoma" w:hAnsi="Tahoma" w:cs="Tahoma"/>
        </w:rPr>
        <w:t xml:space="preserve"> </w:t>
      </w:r>
      <w:r w:rsidRPr="007B0911">
        <w:rPr>
          <w:rFonts w:ascii="Tahoma" w:hAnsi="Tahoma" w:cs="Tahoma"/>
        </w:rPr>
        <w:t xml:space="preserve">заявки направляются </w:t>
      </w:r>
      <w:r w:rsidR="00F976CB" w:rsidRPr="007B0911">
        <w:rPr>
          <w:rFonts w:ascii="Tahoma" w:hAnsi="Tahoma" w:cs="Tahoma"/>
        </w:rPr>
        <w:t xml:space="preserve">на согласование </w:t>
      </w:r>
      <w:r w:rsidRPr="007B0911">
        <w:rPr>
          <w:rFonts w:ascii="Tahoma" w:hAnsi="Tahoma" w:cs="Tahoma"/>
        </w:rPr>
        <w:t xml:space="preserve">в </w:t>
      </w:r>
      <w:r w:rsidR="009B6042" w:rsidRPr="007B0911">
        <w:rPr>
          <w:rFonts w:ascii="Tahoma" w:hAnsi="Tahoma" w:cs="Tahoma"/>
        </w:rPr>
        <w:t>С</w:t>
      </w:r>
      <w:r w:rsidR="00163444" w:rsidRPr="007B0911">
        <w:rPr>
          <w:rFonts w:ascii="Tahoma" w:hAnsi="Tahoma" w:cs="Tahoma"/>
        </w:rPr>
        <w:t>лужбу ПБиОТ</w:t>
      </w:r>
      <w:r w:rsidRPr="007B0911">
        <w:rPr>
          <w:rFonts w:ascii="Tahoma" w:hAnsi="Tahoma" w:cs="Tahoma"/>
        </w:rPr>
        <w:t>.</w:t>
      </w:r>
      <w:r w:rsidR="007B0911" w:rsidRPr="007B0911">
        <w:rPr>
          <w:rFonts w:ascii="Tahoma" w:hAnsi="Tahoma" w:cs="Tahoma"/>
        </w:rPr>
        <w:t xml:space="preserve"> Согласованные заявки на корректировку потребности направляются в подразделение МТО.</w:t>
      </w:r>
    </w:p>
    <w:p w14:paraId="7ED33A11" w14:textId="77777777" w:rsidR="00F53172" w:rsidRPr="00F34953" w:rsidRDefault="00F53172" w:rsidP="00E242C9">
      <w:pPr>
        <w:numPr>
          <w:ilvl w:val="1"/>
          <w:numId w:val="13"/>
        </w:numPr>
        <w:tabs>
          <w:tab w:val="left" w:pos="1134"/>
          <w:tab w:val="left" w:pos="1418"/>
        </w:tabs>
        <w:spacing w:after="120"/>
        <w:ind w:left="0" w:firstLine="709"/>
        <w:jc w:val="both"/>
        <w:rPr>
          <w:rFonts w:ascii="Tahoma" w:hAnsi="Tahoma" w:cs="Tahoma"/>
        </w:rPr>
      </w:pPr>
      <w:r>
        <w:rPr>
          <w:rFonts w:ascii="Tahoma" w:hAnsi="Tahoma" w:cs="Tahoma"/>
        </w:rPr>
        <w:t>Закупочные процедуры осуществляются в соответствии с требованиями НМД Компании в области закупочной деятельности.</w:t>
      </w:r>
    </w:p>
    <w:p w14:paraId="0867AD4B" w14:textId="77777777" w:rsidR="0037107C" w:rsidRPr="00F34953" w:rsidRDefault="0037107C" w:rsidP="00E242C9">
      <w:pPr>
        <w:pStyle w:val="1"/>
        <w:spacing w:before="120" w:after="120"/>
        <w:ind w:left="0" w:firstLine="709"/>
        <w:jc w:val="both"/>
      </w:pPr>
      <w:bookmarkStart w:id="270" w:name="_Toc148470286"/>
      <w:bookmarkStart w:id="271" w:name="_Toc148470287"/>
      <w:bookmarkStart w:id="272" w:name="_Toc148470288"/>
      <w:bookmarkStart w:id="273" w:name="_Toc148470289"/>
      <w:bookmarkStart w:id="274" w:name="_Toc148470290"/>
      <w:bookmarkStart w:id="275" w:name="_Toc148470291"/>
      <w:bookmarkStart w:id="276" w:name="_Toc148470292"/>
      <w:bookmarkStart w:id="277" w:name="_Toc148470293"/>
      <w:bookmarkStart w:id="278" w:name="_Toc148470294"/>
      <w:bookmarkStart w:id="279" w:name="_Toc148470295"/>
      <w:bookmarkStart w:id="280" w:name="_Toc148470296"/>
      <w:bookmarkStart w:id="281" w:name="_Toc148470297"/>
      <w:bookmarkStart w:id="282" w:name="_Toc148470298"/>
      <w:bookmarkStart w:id="283" w:name="_Toc148470299"/>
      <w:bookmarkStart w:id="284" w:name="_Toc148470300"/>
      <w:bookmarkStart w:id="285" w:name="_Toc148470301"/>
      <w:bookmarkStart w:id="286" w:name="_Toc148470302"/>
      <w:bookmarkStart w:id="287" w:name="_Toc148470303"/>
      <w:bookmarkStart w:id="288" w:name="_Toc148470304"/>
      <w:bookmarkStart w:id="289" w:name="_Toc148470305"/>
      <w:bookmarkStart w:id="290" w:name="_Toc148470306"/>
      <w:bookmarkStart w:id="291" w:name="_Toc148470285"/>
      <w:bookmarkStart w:id="292" w:name="_Основания_для_выдачи"/>
      <w:bookmarkStart w:id="293" w:name="_Toc119058144"/>
      <w:bookmarkStart w:id="294" w:name="_Toc148470307"/>
      <w:bookmarkStart w:id="295" w:name="_Toc157015166"/>
      <w:bookmarkStart w:id="296" w:name="_Toc153541823"/>
      <w:bookmarkStart w:id="297" w:name="_Toc17083112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r w:rsidRPr="00F34953">
        <w:t>Основания для выдачи СИЗ работникам</w:t>
      </w:r>
      <w:bookmarkEnd w:id="293"/>
      <w:bookmarkEnd w:id="294"/>
      <w:bookmarkEnd w:id="295"/>
      <w:bookmarkEnd w:id="296"/>
      <w:bookmarkEnd w:id="297"/>
    </w:p>
    <w:p w14:paraId="0C6FC754" w14:textId="77777777" w:rsidR="0037107C" w:rsidRPr="00F34953" w:rsidRDefault="0037107C" w:rsidP="00E242C9">
      <w:pPr>
        <w:pStyle w:val="3"/>
        <w:numPr>
          <w:ilvl w:val="0"/>
          <w:numId w:val="2"/>
        </w:numPr>
        <w:spacing w:before="120" w:after="120"/>
        <w:ind w:left="0" w:firstLine="709"/>
        <w:jc w:val="both"/>
      </w:pPr>
      <w:bookmarkStart w:id="298" w:name="_Toc119058145"/>
      <w:bookmarkStart w:id="299" w:name="_Toc148470308"/>
      <w:bookmarkStart w:id="300" w:name="_Toc153369102"/>
      <w:bookmarkStart w:id="301" w:name="_Toc153541824"/>
      <w:bookmarkStart w:id="302" w:name="_Toc157015167"/>
      <w:bookmarkStart w:id="303" w:name="_Toc160456553"/>
      <w:bookmarkStart w:id="304" w:name="_Toc161068771"/>
      <w:bookmarkStart w:id="305" w:name="_Toc170831130"/>
      <w:r w:rsidRPr="00F34953">
        <w:t xml:space="preserve">Основания для выдачи СИЗ в соответствии с </w:t>
      </w:r>
      <w:r w:rsidR="00174668" w:rsidRPr="00F34953">
        <w:t xml:space="preserve">едиными </w:t>
      </w:r>
      <w:r w:rsidRPr="00F34953">
        <w:t>типовыми нормами</w:t>
      </w:r>
      <w:bookmarkEnd w:id="298"/>
      <w:bookmarkEnd w:id="299"/>
      <w:bookmarkEnd w:id="300"/>
      <w:bookmarkEnd w:id="301"/>
      <w:bookmarkEnd w:id="302"/>
      <w:bookmarkEnd w:id="303"/>
      <w:bookmarkEnd w:id="304"/>
      <w:bookmarkEnd w:id="305"/>
    </w:p>
    <w:p w14:paraId="373E9405" w14:textId="03D29E1B" w:rsidR="00880C5C" w:rsidRPr="00F34953" w:rsidRDefault="00880C5C" w:rsidP="00E242C9">
      <w:pPr>
        <w:numPr>
          <w:ilvl w:val="0"/>
          <w:numId w:val="39"/>
        </w:numPr>
        <w:tabs>
          <w:tab w:val="left" w:pos="1134"/>
        </w:tabs>
        <w:spacing w:after="120"/>
        <w:ind w:left="0" w:firstLine="709"/>
        <w:jc w:val="both"/>
        <w:rPr>
          <w:rFonts w:ascii="Tahoma" w:hAnsi="Tahoma" w:cs="Tahoma"/>
        </w:rPr>
      </w:pPr>
      <w:r w:rsidRPr="00F34953">
        <w:rPr>
          <w:rFonts w:ascii="Tahoma" w:hAnsi="Tahoma" w:cs="Tahoma"/>
        </w:rPr>
        <w:t xml:space="preserve">На основании </w:t>
      </w:r>
      <w:r w:rsidR="00174668" w:rsidRPr="00F34953">
        <w:rPr>
          <w:rFonts w:ascii="Tahoma" w:hAnsi="Tahoma" w:cs="Tahoma"/>
        </w:rPr>
        <w:t>Е</w:t>
      </w:r>
      <w:r w:rsidRPr="00F34953">
        <w:rPr>
          <w:rFonts w:ascii="Tahoma" w:hAnsi="Tahoma" w:cs="Tahoma"/>
        </w:rPr>
        <w:t xml:space="preserve">ТН, </w:t>
      </w:r>
      <w:r w:rsidR="001E287F" w:rsidRPr="00F34953">
        <w:rPr>
          <w:rFonts w:ascii="Tahoma" w:hAnsi="Tahoma" w:cs="Tahoma"/>
        </w:rPr>
        <w:t xml:space="preserve">Правил обеспечения работников </w:t>
      </w:r>
      <w:r w:rsidR="004B3F58">
        <w:rPr>
          <w:rFonts w:ascii="Tahoma" w:hAnsi="Tahoma" w:cs="Tahoma"/>
        </w:rPr>
        <w:t>СИЗ</w:t>
      </w:r>
      <w:r w:rsidR="001E287F" w:rsidRPr="00F34953">
        <w:rPr>
          <w:rFonts w:ascii="Tahoma" w:hAnsi="Tahoma" w:cs="Tahoma"/>
        </w:rPr>
        <w:t xml:space="preserve"> и смывающими средствами, </w:t>
      </w:r>
      <w:r w:rsidRPr="00F34953">
        <w:rPr>
          <w:rFonts w:ascii="Tahoma" w:hAnsi="Tahoma" w:cs="Tahoma"/>
        </w:rPr>
        <w:t xml:space="preserve">результатов </w:t>
      </w:r>
      <w:r w:rsidR="00C4164A" w:rsidRPr="00F34953">
        <w:rPr>
          <w:rFonts w:ascii="Tahoma" w:hAnsi="Tahoma" w:cs="Tahoma"/>
        </w:rPr>
        <w:t>СОУТ</w:t>
      </w:r>
      <w:r w:rsidR="00EE3B48" w:rsidRPr="00F34953">
        <w:rPr>
          <w:rFonts w:ascii="Tahoma" w:hAnsi="Tahoma" w:cs="Tahoma"/>
        </w:rPr>
        <w:t xml:space="preserve">, результатов </w:t>
      </w:r>
      <w:r w:rsidR="00C4164A" w:rsidRPr="00F34953">
        <w:rPr>
          <w:rFonts w:ascii="Tahoma" w:hAnsi="Tahoma" w:cs="Tahoma"/>
        </w:rPr>
        <w:t>ОПР</w:t>
      </w:r>
      <w:r w:rsidRPr="00F34953">
        <w:rPr>
          <w:rFonts w:ascii="Tahoma" w:hAnsi="Tahoma" w:cs="Tahoma"/>
        </w:rPr>
        <w:t xml:space="preserve">, коллективного договора, </w:t>
      </w:r>
      <w:r w:rsidR="00701AD7">
        <w:rPr>
          <w:rFonts w:ascii="Tahoma" w:hAnsi="Tahoma" w:cs="Tahoma"/>
        </w:rPr>
        <w:t>НМД</w:t>
      </w:r>
      <w:r w:rsidR="007E7EC7">
        <w:rPr>
          <w:rFonts w:ascii="Tahoma" w:hAnsi="Tahoma" w:cs="Tahoma"/>
        </w:rPr>
        <w:t xml:space="preserve"> Компании </w:t>
      </w:r>
      <w:r w:rsidRPr="00F34953">
        <w:rPr>
          <w:rFonts w:ascii="Tahoma" w:hAnsi="Tahoma" w:cs="Tahoma"/>
        </w:rPr>
        <w:t>должны быть составлены:</w:t>
      </w:r>
    </w:p>
    <w:p w14:paraId="76C147A0" w14:textId="77777777" w:rsidR="00880C5C" w:rsidRPr="00E234FE" w:rsidRDefault="00880C5C"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перечень СИЗ, выдаваемых работникам бесплатно</w:t>
      </w:r>
      <w:r w:rsidRPr="00E234FE">
        <w:rPr>
          <w:rFonts w:ascii="Tahoma" w:hAnsi="Tahoma" w:cs="Tahoma"/>
        </w:rPr>
        <w:t>;</w:t>
      </w:r>
    </w:p>
    <w:p w14:paraId="6FE5ADB9" w14:textId="77777777" w:rsidR="00880C5C" w:rsidRPr="00E234FE" w:rsidRDefault="00880C5C" w:rsidP="00E242C9">
      <w:pPr>
        <w:numPr>
          <w:ilvl w:val="1"/>
          <w:numId w:val="11"/>
        </w:numPr>
        <w:tabs>
          <w:tab w:val="left" w:pos="1134"/>
        </w:tabs>
        <w:spacing w:after="120"/>
        <w:ind w:left="0" w:firstLine="709"/>
        <w:jc w:val="both"/>
        <w:rPr>
          <w:rFonts w:ascii="Tahoma" w:hAnsi="Tahoma" w:cs="Tahoma"/>
        </w:rPr>
      </w:pPr>
      <w:r w:rsidRPr="00E234FE">
        <w:rPr>
          <w:rFonts w:ascii="Tahoma" w:hAnsi="Tahoma" w:cs="Tahoma"/>
        </w:rPr>
        <w:t>перечень дежурных СИЗ, выдаваемых работникам бесплатно.</w:t>
      </w:r>
    </w:p>
    <w:p w14:paraId="594681ED" w14:textId="02DB5A98" w:rsidR="00880C5C" w:rsidRPr="00A65CFA" w:rsidRDefault="00880C5C" w:rsidP="00A71BE1">
      <w:pPr>
        <w:tabs>
          <w:tab w:val="left" w:pos="1134"/>
        </w:tabs>
        <w:spacing w:after="120"/>
        <w:ind w:firstLine="709"/>
        <w:jc w:val="both"/>
        <w:rPr>
          <w:rFonts w:ascii="Tahoma" w:hAnsi="Tahoma" w:cs="Tahoma"/>
        </w:rPr>
      </w:pPr>
      <w:r w:rsidRPr="00A65CFA">
        <w:rPr>
          <w:rFonts w:ascii="Tahoma" w:hAnsi="Tahoma" w:cs="Tahoma"/>
        </w:rPr>
        <w:t xml:space="preserve">Рекомендованные формы перечней приведены в </w:t>
      </w:r>
      <w:r w:rsidR="00BF49DD">
        <w:rPr>
          <w:rFonts w:ascii="Tahoma" w:hAnsi="Tahoma" w:cs="Tahoma"/>
        </w:rPr>
        <w:t xml:space="preserve">Приложениях А и Б </w:t>
      </w:r>
      <w:r w:rsidR="007E559D" w:rsidRPr="00A65CFA">
        <w:rPr>
          <w:rFonts w:ascii="Tahoma" w:hAnsi="Tahoma" w:cs="Tahoma"/>
        </w:rPr>
        <w:t>к настоящему Стандарту</w:t>
      </w:r>
      <w:r w:rsidRPr="00A65CFA">
        <w:rPr>
          <w:rFonts w:ascii="Tahoma" w:hAnsi="Tahoma" w:cs="Tahoma"/>
        </w:rPr>
        <w:t>.</w:t>
      </w:r>
    </w:p>
    <w:p w14:paraId="00F33459" w14:textId="25A8C6E3" w:rsidR="00880C5C" w:rsidRPr="00E234FE" w:rsidRDefault="00880C5C" w:rsidP="00E242C9">
      <w:pPr>
        <w:numPr>
          <w:ilvl w:val="0"/>
          <w:numId w:val="39"/>
        </w:numPr>
        <w:tabs>
          <w:tab w:val="left" w:pos="1134"/>
        </w:tabs>
        <w:spacing w:after="120"/>
        <w:ind w:left="0" w:firstLine="709"/>
        <w:jc w:val="both"/>
        <w:rPr>
          <w:rFonts w:ascii="Tahoma" w:hAnsi="Tahoma" w:cs="Tahoma"/>
        </w:rPr>
      </w:pPr>
      <w:r w:rsidRPr="00E234FE">
        <w:rPr>
          <w:rFonts w:ascii="Tahoma" w:hAnsi="Tahoma" w:cs="Tahoma"/>
        </w:rPr>
        <w:t xml:space="preserve">Перечни СИЗ формируются </w:t>
      </w:r>
      <w:r w:rsidR="001C5F5D" w:rsidRPr="00E234FE">
        <w:rPr>
          <w:rFonts w:ascii="Tahoma" w:hAnsi="Tahoma" w:cs="Tahoma"/>
        </w:rPr>
        <w:t>С</w:t>
      </w:r>
      <w:r w:rsidR="007E7EC7">
        <w:rPr>
          <w:rFonts w:ascii="Tahoma" w:hAnsi="Tahoma" w:cs="Tahoma"/>
        </w:rPr>
        <w:t>лужбой ПБиОТ</w:t>
      </w:r>
      <w:r w:rsidRPr="00E234FE">
        <w:rPr>
          <w:rFonts w:ascii="Tahoma" w:hAnsi="Tahoma" w:cs="Tahoma"/>
        </w:rPr>
        <w:t>, согласуются с руководителем выборного органа первичной профсоюзной организации или иного уполномоченного представительного органа</w:t>
      </w:r>
      <w:r w:rsidR="00B55A37" w:rsidRPr="00E234FE">
        <w:rPr>
          <w:rFonts w:ascii="Tahoma" w:hAnsi="Tahoma" w:cs="Tahoma"/>
        </w:rPr>
        <w:t xml:space="preserve"> работников</w:t>
      </w:r>
      <w:r w:rsidR="00523069" w:rsidRPr="00E234FE">
        <w:rPr>
          <w:rFonts w:ascii="Tahoma" w:hAnsi="Tahoma" w:cs="Tahoma"/>
        </w:rPr>
        <w:t xml:space="preserve"> (при наличии)</w:t>
      </w:r>
      <w:r w:rsidRPr="00E234FE">
        <w:rPr>
          <w:rFonts w:ascii="Tahoma" w:hAnsi="Tahoma" w:cs="Tahoma"/>
        </w:rPr>
        <w:t>, утверждаются и вводятся в действие ра</w:t>
      </w:r>
      <w:r w:rsidR="007E7EC7">
        <w:rPr>
          <w:rFonts w:ascii="Tahoma" w:hAnsi="Tahoma" w:cs="Tahoma"/>
        </w:rPr>
        <w:t>спорядительным документом Компании</w:t>
      </w:r>
      <w:r w:rsidRPr="00E234FE">
        <w:rPr>
          <w:rFonts w:ascii="Tahoma" w:hAnsi="Tahoma" w:cs="Tahoma"/>
        </w:rPr>
        <w:t>.</w:t>
      </w:r>
    </w:p>
    <w:p w14:paraId="0D2BE63E" w14:textId="77777777" w:rsidR="00880C5C" w:rsidRPr="00E234FE" w:rsidRDefault="00880C5C" w:rsidP="00E242C9">
      <w:pPr>
        <w:numPr>
          <w:ilvl w:val="0"/>
          <w:numId w:val="39"/>
        </w:numPr>
        <w:tabs>
          <w:tab w:val="left" w:pos="1134"/>
        </w:tabs>
        <w:spacing w:after="120"/>
        <w:ind w:left="0" w:firstLine="709"/>
        <w:jc w:val="both"/>
        <w:rPr>
          <w:rFonts w:ascii="Tahoma" w:hAnsi="Tahoma" w:cs="Tahoma"/>
        </w:rPr>
      </w:pPr>
      <w:r w:rsidRPr="00E234FE">
        <w:rPr>
          <w:rFonts w:ascii="Tahoma" w:hAnsi="Tahoma" w:cs="Tahoma"/>
        </w:rPr>
        <w:t>Перечни СИЗ должны пересматриваться:</w:t>
      </w:r>
    </w:p>
    <w:p w14:paraId="682C9CEF" w14:textId="5105BCC5" w:rsidR="00880C5C" w:rsidRPr="00E234FE" w:rsidRDefault="00880C5C" w:rsidP="0066072C">
      <w:pPr>
        <w:numPr>
          <w:ilvl w:val="1"/>
          <w:numId w:val="11"/>
        </w:numPr>
        <w:tabs>
          <w:tab w:val="left" w:pos="1134"/>
        </w:tabs>
        <w:spacing w:after="120"/>
        <w:ind w:left="0" w:firstLine="709"/>
        <w:jc w:val="both"/>
        <w:rPr>
          <w:rFonts w:ascii="Tahoma" w:hAnsi="Tahoma" w:cs="Tahoma"/>
        </w:rPr>
      </w:pPr>
      <w:r w:rsidRPr="00E234FE">
        <w:rPr>
          <w:rFonts w:ascii="Tahoma" w:hAnsi="Tahoma" w:cs="Tahoma"/>
        </w:rPr>
        <w:t xml:space="preserve">при изменении </w:t>
      </w:r>
      <w:r w:rsidR="0066072C" w:rsidRPr="0066072C">
        <w:rPr>
          <w:rFonts w:ascii="Tahoma" w:hAnsi="Tahoma" w:cs="Tahoma"/>
        </w:rPr>
        <w:t>штатного расписания</w:t>
      </w:r>
      <w:r w:rsidRPr="00E234FE">
        <w:rPr>
          <w:rFonts w:ascii="Tahoma" w:hAnsi="Tahoma" w:cs="Tahoma"/>
        </w:rPr>
        <w:t>;</w:t>
      </w:r>
    </w:p>
    <w:p w14:paraId="128D5BF3" w14:textId="39DB7718" w:rsidR="00880C5C" w:rsidRPr="00E234FE" w:rsidRDefault="00880C5C" w:rsidP="00E242C9">
      <w:pPr>
        <w:numPr>
          <w:ilvl w:val="1"/>
          <w:numId w:val="11"/>
        </w:numPr>
        <w:tabs>
          <w:tab w:val="left" w:pos="1134"/>
        </w:tabs>
        <w:spacing w:after="120"/>
        <w:ind w:left="0" w:firstLine="709"/>
        <w:jc w:val="both"/>
        <w:rPr>
          <w:rFonts w:ascii="Tahoma" w:hAnsi="Tahoma" w:cs="Tahoma"/>
        </w:rPr>
      </w:pPr>
      <w:r w:rsidRPr="00E234FE">
        <w:rPr>
          <w:rFonts w:ascii="Tahoma" w:hAnsi="Tahoma" w:cs="Tahoma"/>
        </w:rPr>
        <w:t>при изменении состава ра</w:t>
      </w:r>
      <w:r w:rsidR="00530F95">
        <w:rPr>
          <w:rFonts w:ascii="Tahoma" w:hAnsi="Tahoma" w:cs="Tahoma"/>
        </w:rPr>
        <w:t>боты, выполняемой работниками</w:t>
      </w:r>
      <w:r w:rsidRPr="00E234FE">
        <w:rPr>
          <w:rFonts w:ascii="Tahoma" w:hAnsi="Tahoma" w:cs="Tahoma"/>
        </w:rPr>
        <w:t>;</w:t>
      </w:r>
    </w:p>
    <w:p w14:paraId="540D3046" w14:textId="77777777" w:rsidR="009C1C5C" w:rsidRPr="00E234FE" w:rsidRDefault="00880C5C" w:rsidP="00E242C9">
      <w:pPr>
        <w:numPr>
          <w:ilvl w:val="1"/>
          <w:numId w:val="11"/>
        </w:numPr>
        <w:tabs>
          <w:tab w:val="left" w:pos="1134"/>
        </w:tabs>
        <w:spacing w:after="120"/>
        <w:ind w:left="0" w:firstLine="709"/>
        <w:jc w:val="both"/>
        <w:rPr>
          <w:rFonts w:ascii="Tahoma" w:hAnsi="Tahoma" w:cs="Tahoma"/>
        </w:rPr>
      </w:pPr>
      <w:r w:rsidRPr="00E234FE">
        <w:rPr>
          <w:rFonts w:ascii="Tahoma" w:hAnsi="Tahoma" w:cs="Tahoma"/>
        </w:rPr>
        <w:t>при изменени</w:t>
      </w:r>
      <w:r w:rsidR="0015786F" w:rsidRPr="00E234FE">
        <w:rPr>
          <w:rFonts w:ascii="Tahoma" w:hAnsi="Tahoma" w:cs="Tahoma"/>
        </w:rPr>
        <w:t>и</w:t>
      </w:r>
      <w:r w:rsidRPr="00E234FE">
        <w:rPr>
          <w:rFonts w:ascii="Tahoma" w:hAnsi="Tahoma" w:cs="Tahoma"/>
        </w:rPr>
        <w:t xml:space="preserve"> и дополнени</w:t>
      </w:r>
      <w:r w:rsidR="0015786F" w:rsidRPr="00E234FE">
        <w:rPr>
          <w:rFonts w:ascii="Tahoma" w:hAnsi="Tahoma" w:cs="Tahoma"/>
        </w:rPr>
        <w:t>и ЕТН</w:t>
      </w:r>
      <w:r w:rsidRPr="00E234FE">
        <w:rPr>
          <w:rFonts w:ascii="Tahoma" w:hAnsi="Tahoma" w:cs="Tahoma"/>
        </w:rPr>
        <w:t>;</w:t>
      </w:r>
    </w:p>
    <w:p w14:paraId="1901D3B6" w14:textId="77777777" w:rsidR="00880C5C" w:rsidRPr="00E234FE" w:rsidRDefault="00880C5C" w:rsidP="00E242C9">
      <w:pPr>
        <w:numPr>
          <w:ilvl w:val="1"/>
          <w:numId w:val="11"/>
        </w:numPr>
        <w:tabs>
          <w:tab w:val="left" w:pos="1134"/>
        </w:tabs>
        <w:spacing w:after="120"/>
        <w:ind w:left="0" w:firstLine="709"/>
        <w:jc w:val="both"/>
        <w:rPr>
          <w:rFonts w:ascii="Tahoma" w:hAnsi="Tahoma" w:cs="Tahoma"/>
        </w:rPr>
      </w:pPr>
      <w:r w:rsidRPr="00E234FE">
        <w:rPr>
          <w:rFonts w:ascii="Tahoma" w:hAnsi="Tahoma" w:cs="Tahoma"/>
        </w:rPr>
        <w:t xml:space="preserve">при изменении фактических условий труда на рабочих местах, подтвержденных результатами </w:t>
      </w:r>
      <w:r w:rsidR="00C4164A" w:rsidRPr="00E234FE">
        <w:rPr>
          <w:rFonts w:ascii="Tahoma" w:hAnsi="Tahoma" w:cs="Tahoma"/>
        </w:rPr>
        <w:t>СОУТ</w:t>
      </w:r>
      <w:r w:rsidR="009C1C5C" w:rsidRPr="00E234FE">
        <w:rPr>
          <w:rFonts w:ascii="Tahoma" w:hAnsi="Tahoma" w:cs="Tahoma"/>
        </w:rPr>
        <w:t xml:space="preserve"> и результатами </w:t>
      </w:r>
      <w:r w:rsidR="00C4164A" w:rsidRPr="00E234FE">
        <w:rPr>
          <w:rFonts w:ascii="Tahoma" w:hAnsi="Tahoma" w:cs="Tahoma"/>
        </w:rPr>
        <w:t>ОПР</w:t>
      </w:r>
      <w:r w:rsidR="002567B4" w:rsidRPr="00E234FE">
        <w:rPr>
          <w:rFonts w:ascii="Tahoma" w:hAnsi="Tahoma" w:cs="Tahoma"/>
        </w:rPr>
        <w:t>;</w:t>
      </w:r>
    </w:p>
    <w:p w14:paraId="76239E44" w14:textId="77777777" w:rsidR="002567B4" w:rsidRPr="00E234FE" w:rsidRDefault="002567B4" w:rsidP="00E242C9">
      <w:pPr>
        <w:numPr>
          <w:ilvl w:val="1"/>
          <w:numId w:val="11"/>
        </w:numPr>
        <w:tabs>
          <w:tab w:val="left" w:pos="1134"/>
        </w:tabs>
        <w:spacing w:after="120"/>
        <w:ind w:left="0" w:firstLine="709"/>
        <w:jc w:val="both"/>
        <w:rPr>
          <w:rFonts w:ascii="Tahoma" w:hAnsi="Tahoma" w:cs="Tahoma"/>
        </w:rPr>
      </w:pPr>
      <w:r w:rsidRPr="00E234FE">
        <w:rPr>
          <w:rFonts w:ascii="Tahoma" w:hAnsi="Tahoma" w:cs="Tahoma"/>
        </w:rPr>
        <w:t>в случае выявления не зафиксированных ранее опасностей, требующих применения СИЗ</w:t>
      </w:r>
      <w:r w:rsidR="00C219DF" w:rsidRPr="00E234FE">
        <w:rPr>
          <w:rFonts w:ascii="Tahoma" w:hAnsi="Tahoma" w:cs="Tahoma"/>
        </w:rPr>
        <w:t>,</w:t>
      </w:r>
      <w:r w:rsidR="006B05F7" w:rsidRPr="00E234FE">
        <w:rPr>
          <w:rFonts w:ascii="Tahoma" w:hAnsi="Tahoma" w:cs="Tahoma"/>
        </w:rPr>
        <w:t xml:space="preserve"> на основании </w:t>
      </w:r>
      <w:r w:rsidR="00C219DF" w:rsidRPr="00E234FE">
        <w:rPr>
          <w:rFonts w:ascii="Tahoma" w:hAnsi="Tahoma" w:cs="Tahoma"/>
        </w:rPr>
        <w:t>результатов проводимого мониторинга или</w:t>
      </w:r>
      <w:r w:rsidR="006B05F7" w:rsidRPr="00E234FE">
        <w:rPr>
          <w:rFonts w:ascii="Tahoma" w:hAnsi="Tahoma" w:cs="Tahoma"/>
        </w:rPr>
        <w:t xml:space="preserve"> заявления работника, его руководителя или представителя выборного органа первичной профсоюзной организации или иного уполномоченного представительного органа работников (при наличии)</w:t>
      </w:r>
      <w:r w:rsidRPr="00E234FE">
        <w:rPr>
          <w:rFonts w:ascii="Tahoma" w:hAnsi="Tahoma" w:cs="Tahoma"/>
        </w:rPr>
        <w:t>.</w:t>
      </w:r>
    </w:p>
    <w:p w14:paraId="4F7B9CE6" w14:textId="3373D8B7" w:rsidR="00880C5C" w:rsidRPr="00762157" w:rsidRDefault="00880C5C" w:rsidP="00E242C9">
      <w:pPr>
        <w:numPr>
          <w:ilvl w:val="0"/>
          <w:numId w:val="39"/>
        </w:numPr>
        <w:tabs>
          <w:tab w:val="left" w:pos="1134"/>
        </w:tabs>
        <w:spacing w:after="120"/>
        <w:ind w:left="0" w:firstLine="709"/>
        <w:jc w:val="both"/>
        <w:rPr>
          <w:rFonts w:ascii="Tahoma" w:hAnsi="Tahoma" w:cs="Tahoma"/>
        </w:rPr>
      </w:pPr>
      <w:r w:rsidRPr="00762157">
        <w:rPr>
          <w:rFonts w:ascii="Tahoma" w:hAnsi="Tahoma" w:cs="Tahoma"/>
        </w:rPr>
        <w:t>Перечни СИЗ</w:t>
      </w:r>
      <w:r w:rsidR="00B24846" w:rsidRPr="00762157">
        <w:rPr>
          <w:rFonts w:ascii="Tahoma" w:hAnsi="Tahoma" w:cs="Tahoma"/>
        </w:rPr>
        <w:t xml:space="preserve"> </w:t>
      </w:r>
      <w:r w:rsidRPr="00762157">
        <w:rPr>
          <w:rFonts w:ascii="Tahoma" w:hAnsi="Tahoma" w:cs="Tahoma"/>
        </w:rPr>
        <w:t xml:space="preserve">пересматриваются и утверждаются в течение </w:t>
      </w:r>
      <w:r w:rsidR="00762157" w:rsidRPr="00762157">
        <w:rPr>
          <w:rFonts w:ascii="Tahoma" w:hAnsi="Tahoma" w:cs="Tahoma"/>
        </w:rPr>
        <w:t>двух месяцев</w:t>
      </w:r>
      <w:r w:rsidRPr="00762157">
        <w:rPr>
          <w:rFonts w:ascii="Tahoma" w:hAnsi="Tahoma" w:cs="Tahoma"/>
        </w:rPr>
        <w:t xml:space="preserve"> со дня опубликования нормативных правовых актов о внесении изменений и дополнений в </w:t>
      </w:r>
      <w:r w:rsidR="00C66EFC" w:rsidRPr="00762157">
        <w:rPr>
          <w:rFonts w:ascii="Tahoma" w:hAnsi="Tahoma" w:cs="Tahoma"/>
        </w:rPr>
        <w:t>Е</w:t>
      </w:r>
      <w:r w:rsidRPr="00762157">
        <w:rPr>
          <w:rFonts w:ascii="Tahoma" w:hAnsi="Tahoma" w:cs="Tahoma"/>
        </w:rPr>
        <w:t xml:space="preserve">ТН, получения результатов </w:t>
      </w:r>
      <w:r w:rsidR="00C4164A" w:rsidRPr="00762157">
        <w:rPr>
          <w:rFonts w:ascii="Tahoma" w:hAnsi="Tahoma" w:cs="Tahoma"/>
        </w:rPr>
        <w:t>СОУТ</w:t>
      </w:r>
      <w:r w:rsidR="00C66EFC" w:rsidRPr="00762157">
        <w:rPr>
          <w:rFonts w:ascii="Tahoma" w:hAnsi="Tahoma" w:cs="Tahoma"/>
        </w:rPr>
        <w:t xml:space="preserve">, получения результатов </w:t>
      </w:r>
      <w:r w:rsidR="00C4164A" w:rsidRPr="00762157">
        <w:rPr>
          <w:rFonts w:ascii="Tahoma" w:hAnsi="Tahoma" w:cs="Tahoma"/>
        </w:rPr>
        <w:t>ОПР</w:t>
      </w:r>
      <w:r w:rsidRPr="00762157">
        <w:rPr>
          <w:rFonts w:ascii="Tahoma" w:hAnsi="Tahoma" w:cs="Tahoma"/>
        </w:rPr>
        <w:t>, принятия решения о дополнительной выдаче</w:t>
      </w:r>
      <w:r w:rsidR="001C5F5D" w:rsidRPr="00762157">
        <w:rPr>
          <w:rFonts w:ascii="Tahoma" w:hAnsi="Tahoma" w:cs="Tahoma"/>
        </w:rPr>
        <w:t>/</w:t>
      </w:r>
      <w:r w:rsidRPr="00762157">
        <w:rPr>
          <w:rFonts w:ascii="Tahoma" w:hAnsi="Tahoma" w:cs="Tahoma"/>
        </w:rPr>
        <w:t>замене СИЗ.</w:t>
      </w:r>
    </w:p>
    <w:p w14:paraId="543F09AE" w14:textId="1CA65EA3" w:rsidR="00880C5C" w:rsidRPr="006B7524" w:rsidRDefault="00CC6BAA" w:rsidP="00E242C9">
      <w:pPr>
        <w:numPr>
          <w:ilvl w:val="0"/>
          <w:numId w:val="39"/>
        </w:numPr>
        <w:tabs>
          <w:tab w:val="left" w:pos="1134"/>
        </w:tabs>
        <w:spacing w:after="120"/>
        <w:ind w:left="0" w:firstLine="709"/>
        <w:jc w:val="both"/>
        <w:rPr>
          <w:rFonts w:ascii="Tahoma" w:hAnsi="Tahoma" w:cs="Tahoma"/>
        </w:rPr>
      </w:pPr>
      <w:r w:rsidRPr="006B7524">
        <w:rPr>
          <w:rFonts w:ascii="Tahoma" w:hAnsi="Tahoma" w:cs="Tahoma"/>
        </w:rPr>
        <w:t xml:space="preserve">Утвержденный </w:t>
      </w:r>
      <w:r w:rsidR="00880C5C" w:rsidRPr="006B7524">
        <w:rPr>
          <w:rFonts w:ascii="Tahoma" w:hAnsi="Tahoma" w:cs="Tahoma"/>
        </w:rPr>
        <w:t>Переч</w:t>
      </w:r>
      <w:r w:rsidRPr="006B7524">
        <w:rPr>
          <w:rFonts w:ascii="Tahoma" w:hAnsi="Tahoma" w:cs="Tahoma"/>
        </w:rPr>
        <w:t>е</w:t>
      </w:r>
      <w:r w:rsidR="00880C5C" w:rsidRPr="006B7524">
        <w:rPr>
          <w:rFonts w:ascii="Tahoma" w:hAnsi="Tahoma" w:cs="Tahoma"/>
        </w:rPr>
        <w:t>н</w:t>
      </w:r>
      <w:r w:rsidRPr="006B7524">
        <w:rPr>
          <w:rFonts w:ascii="Tahoma" w:hAnsi="Tahoma" w:cs="Tahoma"/>
        </w:rPr>
        <w:t>ь</w:t>
      </w:r>
      <w:r w:rsidR="00880C5C" w:rsidRPr="006B7524">
        <w:rPr>
          <w:rFonts w:ascii="Tahoma" w:hAnsi="Tahoma" w:cs="Tahoma"/>
        </w:rPr>
        <w:t xml:space="preserve"> С</w:t>
      </w:r>
      <w:r w:rsidR="007E7EC7" w:rsidRPr="006B7524">
        <w:rPr>
          <w:rFonts w:ascii="Tahoma" w:hAnsi="Tahoma" w:cs="Tahoma"/>
        </w:rPr>
        <w:t>ИЗ размещается</w:t>
      </w:r>
      <w:r w:rsidR="00880C5C" w:rsidRPr="006B7524">
        <w:rPr>
          <w:rFonts w:ascii="Tahoma" w:hAnsi="Tahoma" w:cs="Tahoma"/>
        </w:rPr>
        <w:t xml:space="preserve"> в электронной базе данны</w:t>
      </w:r>
      <w:r w:rsidR="007E7EC7" w:rsidRPr="006B7524">
        <w:rPr>
          <w:rFonts w:ascii="Tahoma" w:hAnsi="Tahoma" w:cs="Tahoma"/>
        </w:rPr>
        <w:t>х</w:t>
      </w:r>
      <w:r w:rsidR="001316C1" w:rsidRPr="006B7524">
        <w:rPr>
          <w:rFonts w:ascii="Tahoma" w:hAnsi="Tahoma" w:cs="Tahoma"/>
        </w:rPr>
        <w:t>.</w:t>
      </w:r>
    </w:p>
    <w:p w14:paraId="11634828" w14:textId="18FC2033" w:rsidR="00880C5C" w:rsidRPr="00E234FE" w:rsidRDefault="001C5F5D" w:rsidP="00E242C9">
      <w:pPr>
        <w:numPr>
          <w:ilvl w:val="0"/>
          <w:numId w:val="39"/>
        </w:numPr>
        <w:tabs>
          <w:tab w:val="left" w:pos="1134"/>
        </w:tabs>
        <w:spacing w:after="120"/>
        <w:ind w:left="0" w:firstLine="709"/>
        <w:jc w:val="both"/>
        <w:rPr>
          <w:rFonts w:ascii="Tahoma" w:hAnsi="Tahoma" w:cs="Tahoma"/>
        </w:rPr>
      </w:pPr>
      <w:r w:rsidRPr="00E234FE">
        <w:rPr>
          <w:rFonts w:ascii="Tahoma" w:hAnsi="Tahoma" w:cs="Tahoma"/>
        </w:rPr>
        <w:t>Р</w:t>
      </w:r>
      <w:r w:rsidR="007E7EC7">
        <w:rPr>
          <w:rFonts w:ascii="Tahoma" w:hAnsi="Tahoma" w:cs="Tahoma"/>
        </w:rPr>
        <w:t>аспорядительный документ</w:t>
      </w:r>
      <w:r w:rsidR="00880C5C" w:rsidRPr="00E234FE">
        <w:rPr>
          <w:rFonts w:ascii="Tahoma" w:hAnsi="Tahoma" w:cs="Tahoma"/>
        </w:rPr>
        <w:t xml:space="preserve"> об </w:t>
      </w:r>
      <w:r w:rsidRPr="00E234FE">
        <w:rPr>
          <w:rFonts w:ascii="Tahoma" w:hAnsi="Tahoma" w:cs="Tahoma"/>
        </w:rPr>
        <w:t>утверждении</w:t>
      </w:r>
      <w:r w:rsidR="00880C5C" w:rsidRPr="00E234FE">
        <w:rPr>
          <w:rFonts w:ascii="Tahoma" w:hAnsi="Tahoma" w:cs="Tahoma"/>
        </w:rPr>
        <w:t xml:space="preserve"> Перечней СИЗ с </w:t>
      </w:r>
      <w:r w:rsidR="00E6728D" w:rsidRPr="00036197">
        <w:rPr>
          <w:rFonts w:ascii="Tahoma" w:hAnsi="Tahoma" w:cs="Tahoma"/>
        </w:rPr>
        <w:t>приложением</w:t>
      </w:r>
      <w:r w:rsidR="00E6728D" w:rsidRPr="00E234FE">
        <w:rPr>
          <w:rFonts w:ascii="Tahoma" w:hAnsi="Tahoma" w:cs="Tahoma"/>
        </w:rPr>
        <w:t xml:space="preserve"> </w:t>
      </w:r>
      <w:r w:rsidR="00880C5C" w:rsidRPr="00E234FE">
        <w:rPr>
          <w:rFonts w:ascii="Tahoma" w:hAnsi="Tahoma" w:cs="Tahoma"/>
        </w:rPr>
        <w:t>Перечней СИЗ долж</w:t>
      </w:r>
      <w:r w:rsidR="00F11582">
        <w:rPr>
          <w:rFonts w:ascii="Tahoma" w:hAnsi="Tahoma" w:cs="Tahoma"/>
        </w:rPr>
        <w:t>ен</w:t>
      </w:r>
      <w:r w:rsidR="00880C5C" w:rsidRPr="00E234FE">
        <w:rPr>
          <w:rFonts w:ascii="Tahoma" w:hAnsi="Tahoma" w:cs="Tahoma"/>
        </w:rPr>
        <w:t xml:space="preserve"> быть разослан в соответствии с треб</w:t>
      </w:r>
      <w:r w:rsidR="00530F95">
        <w:rPr>
          <w:rFonts w:ascii="Tahoma" w:hAnsi="Tahoma" w:cs="Tahoma"/>
        </w:rPr>
        <w:t>ованиями делопроизводства в Компании</w:t>
      </w:r>
      <w:r w:rsidR="00880C5C" w:rsidRPr="00E234FE">
        <w:rPr>
          <w:rFonts w:ascii="Tahoma" w:hAnsi="Tahoma" w:cs="Tahoma"/>
        </w:rPr>
        <w:t>:</w:t>
      </w:r>
    </w:p>
    <w:p w14:paraId="28D3E83F" w14:textId="417C441A" w:rsidR="00880C5C" w:rsidRPr="00E234FE" w:rsidRDefault="006B7524" w:rsidP="00E242C9">
      <w:pPr>
        <w:numPr>
          <w:ilvl w:val="1"/>
          <w:numId w:val="11"/>
        </w:numPr>
        <w:tabs>
          <w:tab w:val="left" w:pos="1134"/>
        </w:tabs>
        <w:spacing w:after="120"/>
        <w:ind w:left="0" w:firstLine="709"/>
        <w:jc w:val="both"/>
        <w:rPr>
          <w:rFonts w:ascii="Tahoma" w:hAnsi="Tahoma" w:cs="Tahoma"/>
        </w:rPr>
      </w:pPr>
      <w:r>
        <w:rPr>
          <w:rFonts w:ascii="Tahoma" w:hAnsi="Tahoma" w:cs="Tahoma"/>
        </w:rPr>
        <w:t>руководителям</w:t>
      </w:r>
      <w:r w:rsidR="007E7EC7">
        <w:rPr>
          <w:rFonts w:ascii="Tahoma" w:hAnsi="Tahoma" w:cs="Tahoma"/>
        </w:rPr>
        <w:t xml:space="preserve"> ПП</w:t>
      </w:r>
      <w:r w:rsidR="00530F95">
        <w:rPr>
          <w:rFonts w:ascii="Tahoma" w:hAnsi="Tahoma" w:cs="Tahoma"/>
          <w:lang w:val="en-US"/>
        </w:rPr>
        <w:t>/</w:t>
      </w:r>
      <w:r w:rsidR="00530F95">
        <w:rPr>
          <w:rFonts w:ascii="Tahoma" w:hAnsi="Tahoma" w:cs="Tahoma"/>
        </w:rPr>
        <w:t>ВСП</w:t>
      </w:r>
      <w:r w:rsidR="00880C5C" w:rsidRPr="00E234FE">
        <w:rPr>
          <w:rFonts w:ascii="Tahoma" w:hAnsi="Tahoma" w:cs="Tahoma"/>
        </w:rPr>
        <w:t>;</w:t>
      </w:r>
    </w:p>
    <w:p w14:paraId="648177D3" w14:textId="78AE79D0" w:rsidR="00880C5C" w:rsidRPr="006B7524" w:rsidRDefault="00880C5C" w:rsidP="00E242C9">
      <w:pPr>
        <w:numPr>
          <w:ilvl w:val="1"/>
          <w:numId w:val="11"/>
        </w:numPr>
        <w:tabs>
          <w:tab w:val="left" w:pos="1134"/>
        </w:tabs>
        <w:spacing w:after="120"/>
        <w:ind w:left="0" w:firstLine="709"/>
        <w:jc w:val="both"/>
        <w:rPr>
          <w:rFonts w:ascii="Tahoma" w:hAnsi="Tahoma" w:cs="Tahoma"/>
        </w:rPr>
      </w:pPr>
      <w:r w:rsidRPr="006B7524">
        <w:rPr>
          <w:rFonts w:ascii="Tahoma" w:hAnsi="Tahoma" w:cs="Tahoma"/>
        </w:rPr>
        <w:t>руководи</w:t>
      </w:r>
      <w:r w:rsidR="007E7EC7" w:rsidRPr="006B7524">
        <w:rPr>
          <w:rFonts w:ascii="Tahoma" w:hAnsi="Tahoma" w:cs="Tahoma"/>
        </w:rPr>
        <w:t>телю подразделения МТО</w:t>
      </w:r>
      <w:r w:rsidR="00530F95">
        <w:rPr>
          <w:rFonts w:ascii="Tahoma" w:hAnsi="Tahoma" w:cs="Tahoma"/>
        </w:rPr>
        <w:t>иЛ</w:t>
      </w:r>
      <w:r w:rsidR="001316C1" w:rsidRPr="006B7524">
        <w:rPr>
          <w:rFonts w:ascii="Tahoma" w:hAnsi="Tahoma" w:cs="Tahoma"/>
        </w:rPr>
        <w:t>;</w:t>
      </w:r>
    </w:p>
    <w:p w14:paraId="5EEB942A" w14:textId="56FD023B" w:rsidR="00880C5C" w:rsidRPr="00840BDA" w:rsidRDefault="00880C5C" w:rsidP="00530F95">
      <w:pPr>
        <w:numPr>
          <w:ilvl w:val="1"/>
          <w:numId w:val="11"/>
        </w:numPr>
        <w:tabs>
          <w:tab w:val="left" w:pos="1134"/>
        </w:tabs>
        <w:spacing w:after="120"/>
        <w:ind w:left="0" w:firstLine="709"/>
        <w:jc w:val="both"/>
        <w:rPr>
          <w:rFonts w:ascii="Tahoma" w:hAnsi="Tahoma" w:cs="Tahoma"/>
        </w:rPr>
      </w:pPr>
      <w:r w:rsidRPr="00E234FE">
        <w:rPr>
          <w:rFonts w:ascii="Tahoma" w:hAnsi="Tahoma" w:cs="Tahoma"/>
        </w:rPr>
        <w:t>руководителю выборного органа первичной профсоюзной организации или иного уполномоченного работниками представительного органа, с кото</w:t>
      </w:r>
      <w:r w:rsidR="00530F95">
        <w:rPr>
          <w:rFonts w:ascii="Tahoma" w:hAnsi="Tahoma" w:cs="Tahoma"/>
        </w:rPr>
        <w:t>рым был согласован Перечень СИЗ</w:t>
      </w:r>
      <w:r w:rsidRPr="00840BDA">
        <w:rPr>
          <w:rFonts w:ascii="Tahoma" w:hAnsi="Tahoma" w:cs="Tahoma"/>
        </w:rPr>
        <w:t>.</w:t>
      </w:r>
    </w:p>
    <w:p w14:paraId="28D7E915" w14:textId="2941AB13" w:rsidR="000A30B4" w:rsidRPr="0024106B" w:rsidRDefault="0066072C" w:rsidP="0066072C">
      <w:pPr>
        <w:numPr>
          <w:ilvl w:val="0"/>
          <w:numId w:val="39"/>
        </w:numPr>
        <w:tabs>
          <w:tab w:val="left" w:pos="1134"/>
        </w:tabs>
        <w:spacing w:after="120"/>
        <w:ind w:left="0" w:firstLine="709"/>
        <w:jc w:val="both"/>
        <w:rPr>
          <w:rFonts w:ascii="Tahoma" w:hAnsi="Tahoma" w:cs="Tahoma"/>
        </w:rPr>
      </w:pPr>
      <w:r w:rsidRPr="0024106B">
        <w:rPr>
          <w:rFonts w:ascii="Tahoma" w:hAnsi="Tahoma" w:cs="Tahoma"/>
        </w:rPr>
        <w:t>Ознакомление работников с Перечнями СИЗ и требованиями настоящего Стандарта проводится в обязательном порядке при заключении трудового договора (переводе на другую работу, совмещении профессий и т.д.),</w:t>
      </w:r>
      <w:r w:rsidRPr="0024106B">
        <w:rPr>
          <w:rFonts w:ascii="Tahoma" w:hAnsi="Tahoma"/>
        </w:rPr>
        <w:t xml:space="preserve"> </w:t>
      </w:r>
      <w:r w:rsidRPr="0024106B">
        <w:rPr>
          <w:rFonts w:ascii="Tahoma" w:hAnsi="Tahoma" w:cs="Tahoma"/>
        </w:rPr>
        <w:t>а также после каждого переутверждения Перечня СИЗ. Ознакомление работников со списком СИЗ, полагающихся им согласно Перечню СИЗ, и правилами их применения осуществляют должностные лица, ответственные за</w:t>
      </w:r>
      <w:r w:rsidR="00163444" w:rsidRPr="0024106B">
        <w:rPr>
          <w:rFonts w:ascii="Tahoma" w:hAnsi="Tahoma" w:cs="Tahoma"/>
        </w:rPr>
        <w:t xml:space="preserve"> проведение вводного </w:t>
      </w:r>
      <w:r w:rsidR="00F173E9" w:rsidRPr="0024106B">
        <w:rPr>
          <w:rFonts w:ascii="Tahoma" w:hAnsi="Tahoma" w:cs="Tahoma"/>
        </w:rPr>
        <w:t xml:space="preserve">и первичного </w:t>
      </w:r>
      <w:r w:rsidR="00163444" w:rsidRPr="0024106B">
        <w:rPr>
          <w:rFonts w:ascii="Tahoma" w:hAnsi="Tahoma" w:cs="Tahoma"/>
        </w:rPr>
        <w:t>инструктажа</w:t>
      </w:r>
      <w:r w:rsidRPr="0024106B">
        <w:rPr>
          <w:rFonts w:ascii="Tahoma" w:hAnsi="Tahoma" w:cs="Tahoma"/>
        </w:rPr>
        <w:t xml:space="preserve"> по охране труда</w:t>
      </w:r>
      <w:r w:rsidR="00880C5C" w:rsidRPr="0024106B">
        <w:rPr>
          <w:rFonts w:ascii="Tahoma" w:hAnsi="Tahoma" w:cs="Tahoma"/>
        </w:rPr>
        <w:t>.</w:t>
      </w:r>
    </w:p>
    <w:p w14:paraId="7E158FC9" w14:textId="0728974E" w:rsidR="00880C5C" w:rsidRPr="00E234FE" w:rsidRDefault="0066072C" w:rsidP="0066072C">
      <w:pPr>
        <w:numPr>
          <w:ilvl w:val="0"/>
          <w:numId w:val="39"/>
        </w:numPr>
        <w:tabs>
          <w:tab w:val="left" w:pos="1134"/>
        </w:tabs>
        <w:spacing w:after="120"/>
        <w:ind w:left="0" w:firstLine="709"/>
        <w:jc w:val="both"/>
        <w:rPr>
          <w:rFonts w:ascii="Tahoma" w:hAnsi="Tahoma" w:cs="Tahoma"/>
        </w:rPr>
      </w:pPr>
      <w:r w:rsidRPr="0066072C">
        <w:rPr>
          <w:rFonts w:ascii="Tahoma" w:hAnsi="Tahoma" w:cs="Tahoma"/>
        </w:rPr>
        <w:t>Набор СИЗ, необходимых для выполнения работником своей деятельности, вносится в раздел «Общие требования охраны труда» инструкций по охране труда</w:t>
      </w:r>
      <w:r w:rsidR="00880C5C" w:rsidRPr="00E234FE">
        <w:rPr>
          <w:rFonts w:ascii="Tahoma" w:hAnsi="Tahoma" w:cs="Tahoma"/>
        </w:rPr>
        <w:t>.</w:t>
      </w:r>
    </w:p>
    <w:p w14:paraId="1C3A04F6" w14:textId="77777777" w:rsidR="0037107C" w:rsidRPr="00E234FE" w:rsidRDefault="0037107C" w:rsidP="00E242C9">
      <w:pPr>
        <w:pStyle w:val="3"/>
        <w:numPr>
          <w:ilvl w:val="0"/>
          <w:numId w:val="2"/>
        </w:numPr>
        <w:spacing w:before="120" w:after="120"/>
        <w:ind w:left="0" w:firstLine="709"/>
        <w:jc w:val="both"/>
      </w:pPr>
      <w:bookmarkStart w:id="306" w:name="_Toc119058146"/>
      <w:bookmarkStart w:id="307" w:name="_Toc148470309"/>
      <w:bookmarkStart w:id="308" w:name="_Toc153369103"/>
      <w:bookmarkStart w:id="309" w:name="_Toc153541825"/>
      <w:bookmarkStart w:id="310" w:name="_Toc157015168"/>
      <w:bookmarkStart w:id="311" w:name="_Toc160456554"/>
      <w:bookmarkStart w:id="312" w:name="_Toc161068772"/>
      <w:bookmarkStart w:id="313" w:name="_Toc170831131"/>
      <w:r w:rsidRPr="00E234FE">
        <w:t xml:space="preserve">Основания для выдачи СИЗ в соответствии с результатами СОУТ </w:t>
      </w:r>
      <w:r w:rsidR="001316C1" w:rsidRPr="00E234FE">
        <w:t xml:space="preserve">и ОПР </w:t>
      </w:r>
      <w:r w:rsidRPr="00E234FE">
        <w:t>и с учетом условий и особенностей проведения работ</w:t>
      </w:r>
      <w:bookmarkEnd w:id="306"/>
      <w:bookmarkEnd w:id="307"/>
      <w:bookmarkEnd w:id="308"/>
      <w:bookmarkEnd w:id="309"/>
      <w:bookmarkEnd w:id="310"/>
      <w:bookmarkEnd w:id="311"/>
      <w:bookmarkEnd w:id="312"/>
      <w:bookmarkEnd w:id="313"/>
    </w:p>
    <w:p w14:paraId="78DD1D6B" w14:textId="50B41529" w:rsidR="00174668" w:rsidRPr="00E234FE" w:rsidRDefault="00052C49" w:rsidP="009D7A3F">
      <w:pPr>
        <w:numPr>
          <w:ilvl w:val="0"/>
          <w:numId w:val="40"/>
        </w:numPr>
        <w:spacing w:after="120"/>
        <w:ind w:left="0" w:firstLine="709"/>
        <w:jc w:val="both"/>
        <w:rPr>
          <w:rFonts w:ascii="Tahoma" w:hAnsi="Tahoma" w:cs="Tahoma"/>
        </w:rPr>
      </w:pPr>
      <w:r w:rsidRPr="00E234FE">
        <w:rPr>
          <w:rFonts w:ascii="Tahoma" w:hAnsi="Tahoma" w:cs="Tahoma"/>
        </w:rPr>
        <w:t xml:space="preserve">Руководитель </w:t>
      </w:r>
      <w:r w:rsidR="009E088A" w:rsidRPr="009E088A">
        <w:rPr>
          <w:rFonts w:ascii="Tahoma" w:hAnsi="Tahoma" w:cs="Tahoma"/>
        </w:rPr>
        <w:t>Компании</w:t>
      </w:r>
      <w:r w:rsidRPr="00E234FE">
        <w:rPr>
          <w:rFonts w:ascii="Tahoma" w:hAnsi="Tahoma" w:cs="Tahoma"/>
        </w:rPr>
        <w:t xml:space="preserve"> </w:t>
      </w:r>
      <w:r w:rsidR="00174668" w:rsidRPr="00E234FE">
        <w:rPr>
          <w:rFonts w:ascii="Tahoma" w:hAnsi="Tahoma" w:cs="Tahoma"/>
        </w:rPr>
        <w:t xml:space="preserve">с учетом мнения выборного органа первичной профсоюзной организации или иного </w:t>
      </w:r>
      <w:r w:rsidR="00174668" w:rsidRPr="00036197">
        <w:rPr>
          <w:rFonts w:ascii="Tahoma" w:hAnsi="Tahoma" w:cs="Tahoma"/>
        </w:rPr>
        <w:t>уполномоченного</w:t>
      </w:r>
      <w:r w:rsidR="0074725F" w:rsidRPr="00036197">
        <w:rPr>
          <w:rFonts w:ascii="Tahoma" w:hAnsi="Tahoma" w:cs="Tahoma"/>
        </w:rPr>
        <w:t xml:space="preserve"> </w:t>
      </w:r>
      <w:r w:rsidR="00174668" w:rsidRPr="00036197">
        <w:rPr>
          <w:rFonts w:ascii="Tahoma" w:hAnsi="Tahoma" w:cs="Tahoma"/>
        </w:rPr>
        <w:t>представительного органа</w:t>
      </w:r>
      <w:r w:rsidR="00174668" w:rsidRPr="00E234FE">
        <w:rPr>
          <w:rFonts w:ascii="Tahoma" w:hAnsi="Tahoma" w:cs="Tahoma"/>
        </w:rPr>
        <w:t xml:space="preserve"> </w:t>
      </w:r>
      <w:r w:rsidR="00333F15" w:rsidRPr="00E234FE">
        <w:rPr>
          <w:rFonts w:ascii="Tahoma" w:hAnsi="Tahoma" w:cs="Tahoma"/>
        </w:rPr>
        <w:t xml:space="preserve">работников </w:t>
      </w:r>
      <w:r w:rsidR="00174668" w:rsidRPr="00E234FE">
        <w:rPr>
          <w:rFonts w:ascii="Tahoma" w:hAnsi="Tahoma" w:cs="Tahoma"/>
        </w:rPr>
        <w:t xml:space="preserve">(при его наличии) может осуществлять замену одного СИЗ, указанного в </w:t>
      </w:r>
      <w:r w:rsidR="00660EA0" w:rsidRPr="00E234FE">
        <w:rPr>
          <w:rFonts w:ascii="Tahoma" w:hAnsi="Tahoma" w:cs="Tahoma"/>
        </w:rPr>
        <w:t>ЕТН</w:t>
      </w:r>
      <w:r w:rsidR="00174668" w:rsidRPr="00E234FE">
        <w:rPr>
          <w:rFonts w:ascii="Tahoma" w:hAnsi="Tahoma" w:cs="Tahoma"/>
        </w:rPr>
        <w:t>, на другое, обеспечивающее равноценную или превосходящую по своим свойствам защиту от вредных и (или) опасных производственных факторов и опасностей, установленных по результатам СОУТ и ОПР.</w:t>
      </w:r>
    </w:p>
    <w:p w14:paraId="55BE79B9" w14:textId="652C9D19" w:rsidR="00174668" w:rsidRDefault="00052C49" w:rsidP="00E242C9">
      <w:pPr>
        <w:numPr>
          <w:ilvl w:val="0"/>
          <w:numId w:val="40"/>
        </w:numPr>
        <w:spacing w:after="120"/>
        <w:ind w:left="0" w:firstLine="709"/>
        <w:jc w:val="both"/>
        <w:rPr>
          <w:rFonts w:ascii="Tahoma" w:hAnsi="Tahoma" w:cs="Tahoma"/>
        </w:rPr>
      </w:pPr>
      <w:r w:rsidRPr="00E234FE">
        <w:rPr>
          <w:rFonts w:ascii="Tahoma" w:hAnsi="Tahoma" w:cs="Tahoma"/>
        </w:rPr>
        <w:t xml:space="preserve">Руководитель </w:t>
      </w:r>
      <w:r w:rsidR="009E088A" w:rsidRPr="009E088A">
        <w:rPr>
          <w:rFonts w:ascii="Tahoma" w:hAnsi="Tahoma" w:cs="Tahoma"/>
        </w:rPr>
        <w:t>Компании</w:t>
      </w:r>
      <w:r w:rsidRPr="00E234FE">
        <w:rPr>
          <w:rFonts w:ascii="Tahoma" w:hAnsi="Tahoma" w:cs="Tahoma"/>
        </w:rPr>
        <w:t xml:space="preserve"> </w:t>
      </w:r>
      <w:r w:rsidR="00174668" w:rsidRPr="00E234FE">
        <w:rPr>
          <w:rFonts w:ascii="Tahoma" w:hAnsi="Tahoma" w:cs="Tahoma"/>
        </w:rPr>
        <w:t>имеет право с учетом мнения выборного органа первичной профсоюзной организации или иного представительного органа работников (при его наличии) заменять несколько видов СИЗ на один, обеспечивающий совмещенную защиту, которая по своим свойствам равноценна или превосходит защиту от вредных</w:t>
      </w:r>
      <w:r w:rsidR="00174668" w:rsidRPr="00F34953">
        <w:rPr>
          <w:rFonts w:ascii="Tahoma" w:hAnsi="Tahoma" w:cs="Tahoma"/>
        </w:rPr>
        <w:t xml:space="preserve"> и (или) опасных производственных факторов и опасностей, установленных по результатам СОУТ и ОПР, в случае, если это подтверждается эксплуатационной документацией изготовителя на соответствующие СИЗ с совмещенной защитой.</w:t>
      </w:r>
    </w:p>
    <w:p w14:paraId="50D075BB" w14:textId="3EC51D07" w:rsidR="00C730B2" w:rsidRPr="00F34953" w:rsidRDefault="00C730B2" w:rsidP="00E242C9">
      <w:pPr>
        <w:numPr>
          <w:ilvl w:val="0"/>
          <w:numId w:val="40"/>
        </w:numPr>
        <w:spacing w:after="120"/>
        <w:ind w:left="0" w:firstLine="709"/>
        <w:jc w:val="both"/>
        <w:rPr>
          <w:rFonts w:ascii="Tahoma" w:hAnsi="Tahoma" w:cs="Tahoma"/>
        </w:rPr>
      </w:pPr>
      <w:r>
        <w:rPr>
          <w:rFonts w:ascii="Tahoma" w:hAnsi="Tahoma" w:cs="Tahoma"/>
        </w:rPr>
        <w:t>Информация о замене СИЗ отражается в Перечне СИЗ.</w:t>
      </w:r>
    </w:p>
    <w:p w14:paraId="361B9612" w14:textId="77777777" w:rsidR="0037107C" w:rsidRPr="00F34953" w:rsidRDefault="0037107C" w:rsidP="00E242C9">
      <w:pPr>
        <w:pStyle w:val="1"/>
        <w:spacing w:before="120" w:after="120"/>
        <w:ind w:left="0" w:firstLine="709"/>
        <w:jc w:val="both"/>
      </w:pPr>
      <w:bookmarkStart w:id="314" w:name="Раздел_9"/>
      <w:bookmarkStart w:id="315" w:name="_Порядок_выдачи_и"/>
      <w:bookmarkStart w:id="316" w:name="_Toc119058147"/>
      <w:bookmarkStart w:id="317" w:name="_Toc148470310"/>
      <w:bookmarkStart w:id="318" w:name="_Toc157015169"/>
      <w:bookmarkStart w:id="319" w:name="_Toc153541826"/>
      <w:bookmarkStart w:id="320" w:name="_Toc170831132"/>
      <w:bookmarkEnd w:id="314"/>
      <w:bookmarkEnd w:id="315"/>
      <w:r w:rsidRPr="00F34953">
        <w:t>Порядок выдачи и учета СИЗ</w:t>
      </w:r>
      <w:bookmarkEnd w:id="316"/>
      <w:bookmarkEnd w:id="317"/>
      <w:bookmarkEnd w:id="318"/>
      <w:bookmarkEnd w:id="319"/>
      <w:bookmarkEnd w:id="320"/>
    </w:p>
    <w:p w14:paraId="5B58EFDA" w14:textId="2FBA7AEC" w:rsidR="00BE7775" w:rsidRPr="004F3F0B" w:rsidRDefault="00BE7775" w:rsidP="00E242C9">
      <w:pPr>
        <w:numPr>
          <w:ilvl w:val="1"/>
          <w:numId w:val="16"/>
        </w:numPr>
        <w:tabs>
          <w:tab w:val="left" w:pos="1134"/>
        </w:tabs>
        <w:spacing w:after="120"/>
        <w:ind w:left="0" w:firstLine="709"/>
        <w:jc w:val="both"/>
        <w:rPr>
          <w:rFonts w:ascii="Tahoma" w:hAnsi="Tahoma" w:cs="Tahoma"/>
        </w:rPr>
      </w:pPr>
      <w:r w:rsidRPr="004F3F0B">
        <w:rPr>
          <w:rFonts w:ascii="Tahoma" w:hAnsi="Tahoma" w:cs="Tahoma"/>
        </w:rPr>
        <w:t>Регистрацию, учет и хра</w:t>
      </w:r>
      <w:r w:rsidR="0063486B">
        <w:rPr>
          <w:rFonts w:ascii="Tahoma" w:hAnsi="Tahoma" w:cs="Tahoma"/>
        </w:rPr>
        <w:t>нение Записей осуществляют</w:t>
      </w:r>
      <w:r w:rsidRPr="004F3F0B">
        <w:rPr>
          <w:rFonts w:ascii="Tahoma" w:hAnsi="Tahoma" w:cs="Tahoma"/>
        </w:rPr>
        <w:t xml:space="preserve"> в соответствии с</w:t>
      </w:r>
      <w:r w:rsidR="00877830" w:rsidRPr="004F3F0B">
        <w:rPr>
          <w:rFonts w:ascii="Tahoma" w:hAnsi="Tahoma" w:cs="Tahoma"/>
        </w:rPr>
        <w:t>о</w:t>
      </w:r>
      <w:r w:rsidRPr="004F3F0B">
        <w:rPr>
          <w:rFonts w:ascii="Tahoma" w:hAnsi="Tahoma" w:cs="Tahoma"/>
        </w:rPr>
        <w:t xml:space="preserve"> </w:t>
      </w:r>
      <w:r w:rsidR="00877830" w:rsidRPr="004F3F0B">
        <w:rPr>
          <w:rFonts w:ascii="Tahoma" w:hAnsi="Tahoma" w:cs="Tahoma"/>
        </w:rPr>
        <w:t>Стандартом организации «Управление документами Корпоративной интегрированной системы менеджмента в области качества, экологии, промышленной безопасности и охраны труда. Общие положения»</w:t>
      </w:r>
      <w:r w:rsidRPr="004F3F0B">
        <w:rPr>
          <w:rFonts w:ascii="Tahoma" w:hAnsi="Tahoma" w:cs="Tahoma"/>
        </w:rPr>
        <w:t xml:space="preserve"> и/или в соответствии с </w:t>
      </w:r>
      <w:r w:rsidR="00701AD7" w:rsidRPr="004F3F0B">
        <w:rPr>
          <w:rFonts w:ascii="Tahoma" w:hAnsi="Tahoma" w:cs="Tahoma"/>
        </w:rPr>
        <w:t>НМД</w:t>
      </w:r>
      <w:r w:rsidR="004F3F0B" w:rsidRPr="004F3F0B">
        <w:rPr>
          <w:rFonts w:ascii="Tahoma" w:hAnsi="Tahoma" w:cs="Tahoma"/>
        </w:rPr>
        <w:t xml:space="preserve"> Компании</w:t>
      </w:r>
      <w:r w:rsidRPr="004F3F0B">
        <w:rPr>
          <w:rFonts w:ascii="Tahoma" w:hAnsi="Tahoma" w:cs="Tahoma"/>
        </w:rPr>
        <w:t>.</w:t>
      </w:r>
    </w:p>
    <w:p w14:paraId="44430CD2" w14:textId="77777777" w:rsidR="00D45274" w:rsidRPr="00F34953" w:rsidRDefault="00D45274" w:rsidP="00D45274">
      <w:pPr>
        <w:numPr>
          <w:ilvl w:val="1"/>
          <w:numId w:val="16"/>
        </w:numPr>
        <w:tabs>
          <w:tab w:val="left" w:pos="1134"/>
        </w:tabs>
        <w:spacing w:after="120"/>
        <w:ind w:left="0" w:firstLine="709"/>
        <w:jc w:val="both"/>
        <w:rPr>
          <w:rFonts w:ascii="Tahoma" w:hAnsi="Tahoma" w:cs="Tahoma"/>
        </w:rPr>
      </w:pPr>
      <w:r w:rsidRPr="00F34953">
        <w:rPr>
          <w:rFonts w:ascii="Tahoma" w:hAnsi="Tahoma" w:cs="Tahoma"/>
        </w:rPr>
        <w:t>Записями являются:</w:t>
      </w:r>
    </w:p>
    <w:p w14:paraId="5B4FA1C3" w14:textId="370AF1F8" w:rsidR="00D45274" w:rsidRPr="00A65CFA" w:rsidRDefault="00D45274" w:rsidP="007E559D">
      <w:pPr>
        <w:numPr>
          <w:ilvl w:val="1"/>
          <w:numId w:val="11"/>
        </w:numPr>
        <w:tabs>
          <w:tab w:val="left" w:pos="993"/>
          <w:tab w:val="left" w:pos="1134"/>
        </w:tabs>
        <w:spacing w:after="120"/>
        <w:ind w:left="0" w:firstLine="709"/>
        <w:jc w:val="both"/>
        <w:rPr>
          <w:rFonts w:ascii="Tahoma" w:hAnsi="Tahoma" w:cs="Tahoma"/>
        </w:rPr>
      </w:pPr>
      <w:r w:rsidRPr="00A65CFA">
        <w:rPr>
          <w:rFonts w:ascii="Tahoma" w:hAnsi="Tahoma" w:cs="Tahoma"/>
        </w:rPr>
        <w:t>Личные карточки учета выдачи СИЗ по форме НН.МБ-3.1, приведенной в</w:t>
      </w:r>
      <w:r w:rsidR="00810D0B">
        <w:rPr>
          <w:rFonts w:ascii="Tahoma" w:hAnsi="Tahoma" w:cs="Tahoma"/>
        </w:rPr>
        <w:t xml:space="preserve"> Приложении Л </w:t>
      </w:r>
      <w:r w:rsidR="00A65CFA" w:rsidRPr="00A65CFA">
        <w:rPr>
          <w:rFonts w:ascii="Tahoma" w:hAnsi="Tahoma" w:cs="Tahoma"/>
        </w:rPr>
        <w:t>к настоящему Стандарту</w:t>
      </w:r>
      <w:r w:rsidRPr="00A65CFA">
        <w:rPr>
          <w:rFonts w:ascii="Tahoma" w:hAnsi="Tahoma" w:cs="Tahoma"/>
        </w:rPr>
        <w:t>, либо в случае ведения электронного учета выдачи СИЗ – документы бухгалтерского учета о получении СИЗ, на которых имеется личная подпись работника или данные с электронных считывающих устройств, фиксирующих биометрические данные работника или его электронную подпись, либо иные сведения, позволяющие идентифицировать личность работника;</w:t>
      </w:r>
    </w:p>
    <w:p w14:paraId="18FDAF00" w14:textId="29CBF7BD" w:rsidR="00D45274" w:rsidRPr="00C3284D" w:rsidRDefault="00D45274" w:rsidP="00AE26FB">
      <w:pPr>
        <w:numPr>
          <w:ilvl w:val="1"/>
          <w:numId w:val="11"/>
        </w:numPr>
        <w:tabs>
          <w:tab w:val="left" w:pos="993"/>
          <w:tab w:val="left" w:pos="1134"/>
        </w:tabs>
        <w:spacing w:after="120"/>
        <w:ind w:left="0" w:firstLine="709"/>
        <w:jc w:val="both"/>
        <w:rPr>
          <w:rFonts w:ascii="Tahoma" w:hAnsi="Tahoma" w:cs="Tahoma"/>
        </w:rPr>
      </w:pPr>
      <w:r w:rsidRPr="00C3284D">
        <w:rPr>
          <w:rFonts w:ascii="Tahoma" w:hAnsi="Tahoma" w:cs="Tahoma"/>
        </w:rPr>
        <w:t>Ведомость учета выдачи спецодежды, спецобуви, средств индивидуальной защиты, спецоснастки и инвентаря по форме НН.МБ-7.1</w:t>
      </w:r>
      <w:r w:rsidR="00274AD8">
        <w:rPr>
          <w:rFonts w:ascii="Tahoma" w:hAnsi="Tahoma" w:cs="Tahoma"/>
        </w:rPr>
        <w:t xml:space="preserve"> </w:t>
      </w:r>
      <w:r w:rsidR="00274AD8" w:rsidRPr="00274AD8">
        <w:rPr>
          <w:rFonts w:ascii="Tahoma" w:hAnsi="Tahoma" w:cs="Tahoma"/>
        </w:rPr>
        <w:t>Стандарта по применению Альбома унифицированных форм первичных учетных документов</w:t>
      </w:r>
      <w:r w:rsidRPr="00C3284D">
        <w:rPr>
          <w:rFonts w:ascii="Tahoma" w:hAnsi="Tahoma" w:cs="Tahoma"/>
        </w:rPr>
        <w:t>, в которой имеется личная подпись всех работников, получивших СИЗ</w:t>
      </w:r>
      <w:r>
        <w:rPr>
          <w:rFonts w:ascii="Tahoma" w:hAnsi="Tahoma" w:cs="Tahoma"/>
        </w:rPr>
        <w:t xml:space="preserve"> или данные с электронных считывающих устройств, фиксирующих биометрические данные работника или его электронную подпись, либо иные сведения, позволяющие идентифицировать личность работника</w:t>
      </w:r>
      <w:r w:rsidRPr="00C3284D">
        <w:rPr>
          <w:rFonts w:ascii="Tahoma" w:hAnsi="Tahoma" w:cs="Tahoma"/>
        </w:rPr>
        <w:t>;</w:t>
      </w:r>
    </w:p>
    <w:p w14:paraId="572F61D3" w14:textId="77777777" w:rsidR="00D45274" w:rsidRPr="00912E13" w:rsidRDefault="00D45274" w:rsidP="00D45274">
      <w:pPr>
        <w:numPr>
          <w:ilvl w:val="1"/>
          <w:numId w:val="11"/>
        </w:numPr>
        <w:tabs>
          <w:tab w:val="left" w:pos="1134"/>
        </w:tabs>
        <w:spacing w:after="120"/>
        <w:ind w:left="0" w:firstLine="709"/>
        <w:jc w:val="both"/>
        <w:rPr>
          <w:rFonts w:ascii="Tahoma" w:hAnsi="Tahoma" w:cs="Tahoma"/>
        </w:rPr>
      </w:pPr>
      <w:r w:rsidRPr="00912E13">
        <w:rPr>
          <w:rFonts w:ascii="Tahoma" w:hAnsi="Tahoma" w:cs="Tahoma"/>
        </w:rPr>
        <w:t>Перечни СИЗ;</w:t>
      </w:r>
    </w:p>
    <w:p w14:paraId="4FC8B8CA" w14:textId="77777777" w:rsidR="00D45274" w:rsidRPr="00912E13" w:rsidRDefault="00D45274" w:rsidP="00D45274">
      <w:pPr>
        <w:numPr>
          <w:ilvl w:val="1"/>
          <w:numId w:val="11"/>
        </w:numPr>
        <w:tabs>
          <w:tab w:val="left" w:pos="1134"/>
        </w:tabs>
        <w:spacing w:after="120"/>
        <w:ind w:left="0" w:firstLine="709"/>
        <w:jc w:val="both"/>
        <w:rPr>
          <w:rFonts w:ascii="Tahoma" w:hAnsi="Tahoma" w:cs="Tahoma"/>
        </w:rPr>
      </w:pPr>
      <w:r w:rsidRPr="00912E13">
        <w:rPr>
          <w:rFonts w:ascii="Tahoma" w:hAnsi="Tahoma" w:cs="Tahoma"/>
        </w:rPr>
        <w:t>Акты о результатах испытания СИЗ;</w:t>
      </w:r>
    </w:p>
    <w:p w14:paraId="6265EEC1" w14:textId="77777777" w:rsidR="00D45274" w:rsidRPr="00912E13" w:rsidRDefault="00D45274" w:rsidP="00D45274">
      <w:pPr>
        <w:numPr>
          <w:ilvl w:val="1"/>
          <w:numId w:val="11"/>
        </w:numPr>
        <w:tabs>
          <w:tab w:val="left" w:pos="1134"/>
        </w:tabs>
        <w:spacing w:after="120"/>
        <w:ind w:left="0" w:firstLine="709"/>
        <w:jc w:val="both"/>
        <w:rPr>
          <w:rFonts w:ascii="Tahoma" w:hAnsi="Tahoma" w:cs="Tahoma"/>
        </w:rPr>
      </w:pPr>
      <w:r w:rsidRPr="00912E13">
        <w:rPr>
          <w:rFonts w:ascii="Tahoma" w:hAnsi="Tahoma" w:cs="Tahoma"/>
        </w:rPr>
        <w:t>Акты входного контроля;</w:t>
      </w:r>
    </w:p>
    <w:p w14:paraId="7B8545FD" w14:textId="334B6DD5" w:rsidR="00D45274" w:rsidRPr="00912E13" w:rsidRDefault="00D45274" w:rsidP="00AE26FB">
      <w:pPr>
        <w:numPr>
          <w:ilvl w:val="1"/>
          <w:numId w:val="11"/>
        </w:numPr>
        <w:tabs>
          <w:tab w:val="left" w:pos="1134"/>
        </w:tabs>
        <w:spacing w:after="120"/>
        <w:ind w:left="0" w:firstLine="709"/>
        <w:jc w:val="both"/>
        <w:rPr>
          <w:rFonts w:ascii="Tahoma" w:hAnsi="Tahoma" w:cs="Tahoma"/>
        </w:rPr>
      </w:pPr>
      <w:r w:rsidRPr="00036197">
        <w:rPr>
          <w:rFonts w:ascii="Tahoma" w:hAnsi="Tahoma" w:cs="Tahoma"/>
        </w:rPr>
        <w:t>Акты на списание спецодежды, спецобуви,</w:t>
      </w:r>
      <w:r w:rsidRPr="00912E13">
        <w:rPr>
          <w:rFonts w:ascii="Tahoma" w:hAnsi="Tahoma" w:cs="Tahoma"/>
        </w:rPr>
        <w:t xml:space="preserve"> </w:t>
      </w:r>
      <w:r w:rsidRPr="00C3284D">
        <w:rPr>
          <w:rFonts w:ascii="Tahoma" w:hAnsi="Tahoma" w:cs="Tahoma"/>
        </w:rPr>
        <w:t>СИЗ</w:t>
      </w:r>
      <w:r w:rsidRPr="00912E13">
        <w:rPr>
          <w:rFonts w:ascii="Tahoma" w:hAnsi="Tahoma" w:cs="Tahoma"/>
        </w:rPr>
        <w:t>, спецоснастки и инвентаря по форме НН.МБ-8.1</w:t>
      </w:r>
      <w:r w:rsidR="00E31E2B">
        <w:rPr>
          <w:rFonts w:ascii="Tahoma" w:hAnsi="Tahoma" w:cs="Tahoma"/>
        </w:rPr>
        <w:t xml:space="preserve"> </w:t>
      </w:r>
      <w:r w:rsidR="00E31E2B" w:rsidRPr="00E31E2B">
        <w:rPr>
          <w:rFonts w:ascii="Tahoma" w:hAnsi="Tahoma" w:cs="Tahoma"/>
        </w:rPr>
        <w:t>Стандарт</w:t>
      </w:r>
      <w:r w:rsidR="00E31E2B">
        <w:rPr>
          <w:rFonts w:ascii="Tahoma" w:hAnsi="Tahoma" w:cs="Tahoma"/>
        </w:rPr>
        <w:t>а</w:t>
      </w:r>
      <w:r w:rsidR="00E31E2B" w:rsidRPr="00E31E2B">
        <w:rPr>
          <w:rFonts w:ascii="Tahoma" w:hAnsi="Tahoma" w:cs="Tahoma"/>
        </w:rPr>
        <w:t xml:space="preserve"> по применению Альбома унифицированных форм первичных учетных документов</w:t>
      </w:r>
      <w:r w:rsidRPr="00912E13">
        <w:rPr>
          <w:rFonts w:ascii="Tahoma" w:hAnsi="Tahoma" w:cs="Tahoma"/>
        </w:rPr>
        <w:t>.</w:t>
      </w:r>
    </w:p>
    <w:p w14:paraId="77FFA743" w14:textId="59EF20B8" w:rsidR="00B10BEE" w:rsidRPr="00F34953" w:rsidRDefault="008720CB" w:rsidP="00E242C9">
      <w:pPr>
        <w:numPr>
          <w:ilvl w:val="1"/>
          <w:numId w:val="16"/>
        </w:numPr>
        <w:tabs>
          <w:tab w:val="left" w:pos="1134"/>
        </w:tabs>
        <w:spacing w:after="120"/>
        <w:ind w:left="0" w:firstLine="709"/>
        <w:jc w:val="both"/>
        <w:rPr>
          <w:rFonts w:ascii="Tahoma" w:hAnsi="Tahoma" w:cs="Tahoma"/>
        </w:rPr>
      </w:pPr>
      <w:r w:rsidRPr="00F34953">
        <w:rPr>
          <w:rFonts w:ascii="Tahoma" w:hAnsi="Tahoma" w:cs="Tahoma"/>
        </w:rPr>
        <w:t xml:space="preserve">Руководитель </w:t>
      </w:r>
      <w:r w:rsidR="0063486B">
        <w:rPr>
          <w:rFonts w:ascii="Tahoma" w:hAnsi="Tahoma" w:cs="Tahoma"/>
        </w:rPr>
        <w:t>ПП</w:t>
      </w:r>
      <w:r w:rsidR="0063486B" w:rsidRPr="0063486B">
        <w:rPr>
          <w:rFonts w:ascii="Tahoma" w:hAnsi="Tahoma" w:cs="Tahoma"/>
        </w:rPr>
        <w:t>/</w:t>
      </w:r>
      <w:r w:rsidRPr="006B7524">
        <w:rPr>
          <w:rFonts w:ascii="Tahoma" w:hAnsi="Tahoma" w:cs="Tahoma"/>
        </w:rPr>
        <w:t>ВСП</w:t>
      </w:r>
      <w:r w:rsidRPr="00F34953">
        <w:rPr>
          <w:rFonts w:ascii="Tahoma" w:hAnsi="Tahoma" w:cs="Tahoma"/>
        </w:rPr>
        <w:t xml:space="preserve"> обеспечивает проведение ежемесячного контроля обеспеченности подчиненных работников СИЗ и их информирование о дате получения и номенклатуре С</w:t>
      </w:r>
      <w:r w:rsidR="0002012A" w:rsidRPr="00F34953">
        <w:rPr>
          <w:rFonts w:ascii="Tahoma" w:hAnsi="Tahoma" w:cs="Tahoma"/>
        </w:rPr>
        <w:t>ИЗ к получению на текущий месяц.</w:t>
      </w:r>
    </w:p>
    <w:p w14:paraId="25C09C98" w14:textId="3C886AF4" w:rsidR="00CA641C" w:rsidRPr="00036197" w:rsidRDefault="008720CB" w:rsidP="00AE26FB">
      <w:pPr>
        <w:numPr>
          <w:ilvl w:val="1"/>
          <w:numId w:val="16"/>
        </w:numPr>
        <w:tabs>
          <w:tab w:val="left" w:pos="1134"/>
        </w:tabs>
        <w:spacing w:after="120"/>
        <w:ind w:left="0" w:firstLine="709"/>
        <w:jc w:val="both"/>
        <w:rPr>
          <w:rFonts w:ascii="Tahoma" w:hAnsi="Tahoma" w:cs="Tahoma"/>
        </w:rPr>
      </w:pPr>
      <w:r w:rsidRPr="00F34953">
        <w:rPr>
          <w:rFonts w:ascii="Tahoma" w:hAnsi="Tahoma" w:cs="Tahoma"/>
        </w:rPr>
        <w:t>После получения сведений из отчета SAP ERP</w:t>
      </w:r>
      <w:r w:rsidR="0026583D">
        <w:rPr>
          <w:rFonts w:ascii="Tahoma" w:hAnsi="Tahoma" w:cs="Tahoma"/>
        </w:rPr>
        <w:t xml:space="preserve"> и</w:t>
      </w:r>
      <w:r w:rsidR="0063486B">
        <w:rPr>
          <w:rFonts w:ascii="Tahoma" w:hAnsi="Tahoma" w:cs="Tahoma"/>
        </w:rPr>
        <w:t xml:space="preserve"> обращения работника </w:t>
      </w:r>
      <w:r w:rsidRPr="00F34953">
        <w:rPr>
          <w:rFonts w:ascii="Tahoma" w:hAnsi="Tahoma" w:cs="Tahoma"/>
        </w:rPr>
        <w:t>о необходимости получения СИЗ</w:t>
      </w:r>
      <w:r w:rsidR="0026583D">
        <w:rPr>
          <w:rFonts w:ascii="Tahoma" w:hAnsi="Tahoma" w:cs="Tahoma"/>
        </w:rPr>
        <w:t>,</w:t>
      </w:r>
      <w:r w:rsidRPr="00F34953">
        <w:rPr>
          <w:rFonts w:ascii="Tahoma" w:hAnsi="Tahoma" w:cs="Tahoma"/>
        </w:rPr>
        <w:t xml:space="preserve"> руководитель </w:t>
      </w:r>
      <w:r w:rsidR="0063486B">
        <w:rPr>
          <w:rFonts w:ascii="Tahoma" w:hAnsi="Tahoma" w:cs="Tahoma"/>
        </w:rPr>
        <w:t>ПП</w:t>
      </w:r>
      <w:r w:rsidR="0063486B" w:rsidRPr="0063486B">
        <w:rPr>
          <w:rFonts w:ascii="Tahoma" w:hAnsi="Tahoma" w:cs="Tahoma"/>
        </w:rPr>
        <w:t>/</w:t>
      </w:r>
      <w:r w:rsidRPr="00F34953">
        <w:rPr>
          <w:rFonts w:ascii="Tahoma" w:hAnsi="Tahoma" w:cs="Tahoma"/>
        </w:rPr>
        <w:t>ВСП</w:t>
      </w:r>
      <w:r w:rsidR="0026583D">
        <w:rPr>
          <w:rFonts w:ascii="Tahoma" w:hAnsi="Tahoma" w:cs="Tahoma"/>
        </w:rPr>
        <w:t xml:space="preserve">, </w:t>
      </w:r>
      <w:r w:rsidRPr="00F34953">
        <w:rPr>
          <w:rFonts w:ascii="Tahoma" w:hAnsi="Tahoma" w:cs="Tahoma"/>
        </w:rPr>
        <w:t xml:space="preserve">в зависимости от видов СИЗ, положенных к </w:t>
      </w:r>
      <w:r w:rsidR="0063486B">
        <w:rPr>
          <w:rFonts w:ascii="Tahoma" w:hAnsi="Tahoma" w:cs="Tahoma"/>
        </w:rPr>
        <w:t>выдаче, направляет работника</w:t>
      </w:r>
      <w:r w:rsidRPr="00F34953">
        <w:rPr>
          <w:rFonts w:ascii="Tahoma" w:hAnsi="Tahoma" w:cs="Tahoma"/>
        </w:rPr>
        <w:t xml:space="preserve"> для получения С</w:t>
      </w:r>
      <w:r w:rsidR="0095329C" w:rsidRPr="00F34953">
        <w:rPr>
          <w:rFonts w:ascii="Tahoma" w:hAnsi="Tahoma" w:cs="Tahoma"/>
        </w:rPr>
        <w:t xml:space="preserve">ИЗ на </w:t>
      </w:r>
      <w:r w:rsidR="0063486B">
        <w:rPr>
          <w:rFonts w:ascii="Tahoma" w:hAnsi="Tahoma" w:cs="Tahoma"/>
        </w:rPr>
        <w:t>склад</w:t>
      </w:r>
      <w:r w:rsidR="00C730B2">
        <w:rPr>
          <w:rFonts w:ascii="Tahoma" w:hAnsi="Tahoma" w:cs="Tahoma"/>
        </w:rPr>
        <w:t>.</w:t>
      </w:r>
      <w:r w:rsidR="0095329C" w:rsidRPr="00F34953">
        <w:rPr>
          <w:rFonts w:ascii="Tahoma" w:hAnsi="Tahoma" w:cs="Tahoma"/>
        </w:rPr>
        <w:t xml:space="preserve"> </w:t>
      </w:r>
      <w:r w:rsidR="00272E29" w:rsidRPr="00036197">
        <w:rPr>
          <w:rFonts w:ascii="Tahoma" w:hAnsi="Tahoma" w:cs="Tahoma"/>
        </w:rPr>
        <w:t>Выдача СИЗ на складах отражается в SAP ERP в транзакции ZSIZ / ZSIZ_V2, в результате формируется НН.МБ-7.1 «Ведомость учета выдачи спецодежды, спецобуви, СИЗ, спецоснастки и инвентаря»</w:t>
      </w:r>
      <w:r w:rsidR="00274AD8" w:rsidRPr="00AE26FB">
        <w:rPr>
          <w:rFonts w:ascii="Tahoma" w:hAnsi="Tahoma" w:cs="Tahoma"/>
        </w:rPr>
        <w:t xml:space="preserve"> </w:t>
      </w:r>
      <w:r w:rsidR="00274AD8" w:rsidRPr="00274AD8">
        <w:rPr>
          <w:rFonts w:ascii="Tahoma" w:hAnsi="Tahoma" w:cs="Tahoma"/>
        </w:rPr>
        <w:t>Стандарта по применению Альбома унифицированных форм первичных учетных документов</w:t>
      </w:r>
      <w:r w:rsidR="00272E29" w:rsidRPr="00036197">
        <w:rPr>
          <w:rFonts w:ascii="Tahoma" w:hAnsi="Tahoma" w:cs="Tahoma"/>
        </w:rPr>
        <w:t>, подписанная личной подписью работника.</w:t>
      </w:r>
    </w:p>
    <w:p w14:paraId="69443262" w14:textId="77777777" w:rsidR="00941A43" w:rsidRPr="00381C70" w:rsidRDefault="00941A43" w:rsidP="00E242C9">
      <w:pPr>
        <w:numPr>
          <w:ilvl w:val="1"/>
          <w:numId w:val="16"/>
        </w:numPr>
        <w:tabs>
          <w:tab w:val="left" w:pos="1134"/>
        </w:tabs>
        <w:spacing w:after="120"/>
        <w:ind w:left="0" w:firstLine="709"/>
        <w:jc w:val="both"/>
        <w:rPr>
          <w:rFonts w:ascii="Tahoma" w:hAnsi="Tahoma" w:cs="Tahoma"/>
        </w:rPr>
      </w:pPr>
      <w:r w:rsidRPr="00381C70">
        <w:rPr>
          <w:rFonts w:ascii="Tahoma" w:hAnsi="Tahoma" w:cs="Tahoma"/>
        </w:rPr>
        <w:t>СИЗ и средства коллективной защиты работников от падения с высоты должны учитываться, при этом для каждого компонента, подсистемы, системы индивидуальной страховочной системы должны вестись карты учета, идентификации и эксплуатации (карточки учета эксплуатации, идентификационные карты и т.п.) в соответствии с указаниями изготовителя.</w:t>
      </w:r>
    </w:p>
    <w:p w14:paraId="784DB828" w14:textId="5FA98EF3" w:rsidR="00941A43" w:rsidRPr="00036197" w:rsidRDefault="00941A43" w:rsidP="007E559D">
      <w:pPr>
        <w:numPr>
          <w:ilvl w:val="1"/>
          <w:numId w:val="16"/>
        </w:numPr>
        <w:tabs>
          <w:tab w:val="left" w:pos="1134"/>
        </w:tabs>
        <w:spacing w:after="120"/>
        <w:ind w:left="0" w:firstLine="709"/>
        <w:jc w:val="both"/>
        <w:rPr>
          <w:rFonts w:ascii="Tahoma" w:hAnsi="Tahoma" w:cs="Tahoma"/>
        </w:rPr>
      </w:pPr>
      <w:r w:rsidRPr="00381C70">
        <w:rPr>
          <w:rFonts w:ascii="Tahoma" w:hAnsi="Tahoma" w:cs="Tahoma"/>
        </w:rPr>
        <w:t>СИЗ работников от падения с высоты выдаются с регистрацией в журнале учета выдачи СИЗ от падения с высоты (</w:t>
      </w:r>
      <w:r w:rsidRPr="00036197">
        <w:rPr>
          <w:rFonts w:ascii="Tahoma" w:hAnsi="Tahoma" w:cs="Tahoma"/>
        </w:rPr>
        <w:t xml:space="preserve">форма журнала учета приведена в </w:t>
      </w:r>
      <w:r w:rsidR="0026583D">
        <w:rPr>
          <w:rFonts w:ascii="Tahoma" w:hAnsi="Tahoma" w:cs="Tahoma"/>
        </w:rPr>
        <w:t>П</w:t>
      </w:r>
      <w:r w:rsidRPr="00036197">
        <w:rPr>
          <w:rFonts w:ascii="Tahoma" w:hAnsi="Tahoma" w:cs="Tahoma"/>
        </w:rPr>
        <w:t xml:space="preserve">риложении </w:t>
      </w:r>
      <w:r w:rsidR="00FF5EBC">
        <w:rPr>
          <w:rFonts w:ascii="Tahoma" w:hAnsi="Tahoma" w:cs="Tahoma"/>
        </w:rPr>
        <w:t>Ж</w:t>
      </w:r>
      <w:r w:rsidR="007E559D">
        <w:rPr>
          <w:rFonts w:ascii="Tahoma" w:hAnsi="Tahoma" w:cs="Tahoma"/>
        </w:rPr>
        <w:t xml:space="preserve"> </w:t>
      </w:r>
      <w:r w:rsidR="007E559D" w:rsidRPr="007E559D">
        <w:rPr>
          <w:rFonts w:ascii="Tahoma" w:hAnsi="Tahoma" w:cs="Tahoma"/>
        </w:rPr>
        <w:t>к настоящему Стандарту</w:t>
      </w:r>
      <w:r w:rsidRPr="00036197">
        <w:rPr>
          <w:rFonts w:ascii="Tahoma" w:hAnsi="Tahoma" w:cs="Tahoma"/>
        </w:rPr>
        <w:t>).</w:t>
      </w:r>
    </w:p>
    <w:p w14:paraId="589EDF93" w14:textId="3189F8AF" w:rsidR="00941A43" w:rsidRPr="00036197" w:rsidRDefault="00941A43" w:rsidP="00E242C9">
      <w:pPr>
        <w:numPr>
          <w:ilvl w:val="1"/>
          <w:numId w:val="16"/>
        </w:numPr>
        <w:tabs>
          <w:tab w:val="left" w:pos="1134"/>
        </w:tabs>
        <w:spacing w:after="120"/>
        <w:ind w:left="0" w:firstLine="709"/>
        <w:jc w:val="both"/>
        <w:rPr>
          <w:rFonts w:ascii="Tahoma" w:hAnsi="Tahoma" w:cs="Tahoma"/>
        </w:rPr>
      </w:pPr>
      <w:r w:rsidRPr="00036197">
        <w:rPr>
          <w:rFonts w:ascii="Tahoma" w:hAnsi="Tahoma" w:cs="Tahoma"/>
        </w:rPr>
        <w:t>Заполнение (ведение) и хранение карт учета, идентификации и эксплуатации должно осуществляться уполномоченным работнико</w:t>
      </w:r>
      <w:r w:rsidR="004C3D15">
        <w:rPr>
          <w:rFonts w:ascii="Tahoma" w:hAnsi="Tahoma" w:cs="Tahoma"/>
        </w:rPr>
        <w:t>м ПП</w:t>
      </w:r>
      <w:r w:rsidRPr="00036197">
        <w:rPr>
          <w:rFonts w:ascii="Tahoma" w:hAnsi="Tahoma" w:cs="Tahoma"/>
        </w:rPr>
        <w:t xml:space="preserve">, назначенным </w:t>
      </w:r>
      <w:r w:rsidR="00B978D6" w:rsidRPr="00036197">
        <w:rPr>
          <w:rFonts w:ascii="Tahoma" w:hAnsi="Tahoma" w:cs="Tahoma"/>
        </w:rPr>
        <w:t>распорядительным документом</w:t>
      </w:r>
      <w:r w:rsidR="004C3D15">
        <w:rPr>
          <w:rFonts w:ascii="Tahoma" w:hAnsi="Tahoma" w:cs="Tahoma"/>
        </w:rPr>
        <w:t xml:space="preserve"> ПП</w:t>
      </w:r>
      <w:r w:rsidRPr="00036197">
        <w:rPr>
          <w:rFonts w:ascii="Tahoma" w:hAnsi="Tahoma" w:cs="Tahoma"/>
        </w:rPr>
        <w:t xml:space="preserve"> из числа работников, прошедших обучение по 3 группе по безопасности работ на высоте.</w:t>
      </w:r>
    </w:p>
    <w:p w14:paraId="61F3ECC8" w14:textId="2B697C28" w:rsidR="00941A43" w:rsidRPr="00036197" w:rsidRDefault="00941A43" w:rsidP="007E559D">
      <w:pPr>
        <w:numPr>
          <w:ilvl w:val="1"/>
          <w:numId w:val="16"/>
        </w:numPr>
        <w:tabs>
          <w:tab w:val="left" w:pos="1134"/>
        </w:tabs>
        <w:spacing w:after="120"/>
        <w:ind w:left="0" w:firstLine="709"/>
        <w:jc w:val="both"/>
        <w:rPr>
          <w:rFonts w:ascii="Tahoma" w:hAnsi="Tahoma" w:cs="Tahoma"/>
        </w:rPr>
      </w:pPr>
      <w:r w:rsidRPr="00036197">
        <w:rPr>
          <w:rFonts w:ascii="Tahoma" w:hAnsi="Tahoma" w:cs="Tahoma"/>
        </w:rPr>
        <w:t xml:space="preserve">Карты учета, идентификации и эксплуатации должны </w:t>
      </w:r>
      <w:r w:rsidR="0074725F" w:rsidRPr="00036197">
        <w:rPr>
          <w:rFonts w:ascii="Tahoma" w:hAnsi="Tahoma" w:cs="Tahoma"/>
        </w:rPr>
        <w:t>оформля</w:t>
      </w:r>
      <w:r w:rsidR="00333F15" w:rsidRPr="00036197">
        <w:rPr>
          <w:rFonts w:ascii="Tahoma" w:hAnsi="Tahoma" w:cs="Tahoma"/>
        </w:rPr>
        <w:t>т</w:t>
      </w:r>
      <w:r w:rsidR="006565B1" w:rsidRPr="00036197">
        <w:rPr>
          <w:rFonts w:ascii="Tahoma" w:hAnsi="Tahoma" w:cs="Tahoma"/>
        </w:rPr>
        <w:t>ь</w:t>
      </w:r>
      <w:r w:rsidR="00333F15" w:rsidRPr="00036197">
        <w:rPr>
          <w:rFonts w:ascii="Tahoma" w:hAnsi="Tahoma" w:cs="Tahoma"/>
        </w:rPr>
        <w:t xml:space="preserve">ся по форме, указанной </w:t>
      </w:r>
      <w:r w:rsidRPr="00036197">
        <w:rPr>
          <w:rFonts w:ascii="Tahoma" w:hAnsi="Tahoma" w:cs="Tahoma"/>
        </w:rPr>
        <w:t xml:space="preserve">в </w:t>
      </w:r>
      <w:r w:rsidR="0026583D">
        <w:rPr>
          <w:rFonts w:ascii="Tahoma" w:hAnsi="Tahoma" w:cs="Tahoma"/>
        </w:rPr>
        <w:t>П</w:t>
      </w:r>
      <w:r w:rsidRPr="00036197">
        <w:rPr>
          <w:rFonts w:ascii="Tahoma" w:hAnsi="Tahoma" w:cs="Tahoma"/>
        </w:rPr>
        <w:t xml:space="preserve">риложении </w:t>
      </w:r>
      <w:r w:rsidR="00FF5EBC">
        <w:rPr>
          <w:rFonts w:ascii="Tahoma" w:hAnsi="Tahoma" w:cs="Tahoma"/>
        </w:rPr>
        <w:t>И</w:t>
      </w:r>
      <w:r w:rsidR="007E559D">
        <w:rPr>
          <w:rFonts w:ascii="Tahoma" w:hAnsi="Tahoma" w:cs="Tahoma"/>
        </w:rPr>
        <w:t xml:space="preserve"> </w:t>
      </w:r>
      <w:r w:rsidR="007E559D" w:rsidRPr="007E559D">
        <w:rPr>
          <w:rFonts w:ascii="Tahoma" w:hAnsi="Tahoma" w:cs="Tahoma"/>
        </w:rPr>
        <w:t>к настоящему Стандарту</w:t>
      </w:r>
      <w:r w:rsidRPr="00036197">
        <w:rPr>
          <w:rFonts w:ascii="Tahoma" w:hAnsi="Tahoma" w:cs="Tahoma"/>
        </w:rPr>
        <w:t>.</w:t>
      </w:r>
    </w:p>
    <w:p w14:paraId="6971AF16" w14:textId="6BAB9129" w:rsidR="008720CB" w:rsidRPr="00036197" w:rsidRDefault="008A1BF3" w:rsidP="00E242C9">
      <w:pPr>
        <w:numPr>
          <w:ilvl w:val="1"/>
          <w:numId w:val="16"/>
        </w:numPr>
        <w:tabs>
          <w:tab w:val="left" w:pos="1134"/>
        </w:tabs>
        <w:spacing w:after="120"/>
        <w:ind w:left="0" w:firstLine="709"/>
        <w:jc w:val="both"/>
        <w:rPr>
          <w:rFonts w:ascii="Tahoma" w:hAnsi="Tahoma" w:cs="Tahoma"/>
        </w:rPr>
      </w:pPr>
      <w:r w:rsidRPr="00036197">
        <w:rPr>
          <w:rFonts w:ascii="Tahoma" w:hAnsi="Tahoma" w:cs="Tahoma"/>
        </w:rPr>
        <w:t>Выдача</w:t>
      </w:r>
      <w:r w:rsidR="004A50A5" w:rsidRPr="00036197">
        <w:rPr>
          <w:rFonts w:ascii="Tahoma" w:hAnsi="Tahoma" w:cs="Tahoma"/>
        </w:rPr>
        <w:t>,</w:t>
      </w:r>
      <w:r w:rsidRPr="00036197">
        <w:rPr>
          <w:rFonts w:ascii="Tahoma" w:hAnsi="Tahoma" w:cs="Tahoma"/>
        </w:rPr>
        <w:t xml:space="preserve"> замена</w:t>
      </w:r>
      <w:r w:rsidR="00EE02EB" w:rsidRPr="00036197">
        <w:rPr>
          <w:rFonts w:ascii="Tahoma" w:hAnsi="Tahoma" w:cs="Tahoma"/>
        </w:rPr>
        <w:t xml:space="preserve"> и списание</w:t>
      </w:r>
      <w:r w:rsidRPr="00036197">
        <w:rPr>
          <w:rFonts w:ascii="Tahoma" w:hAnsi="Tahoma" w:cs="Tahoma"/>
        </w:rPr>
        <w:t xml:space="preserve"> СИЗ должн</w:t>
      </w:r>
      <w:r w:rsidR="004A50A5" w:rsidRPr="00036197">
        <w:rPr>
          <w:rFonts w:ascii="Tahoma" w:hAnsi="Tahoma" w:cs="Tahoma"/>
        </w:rPr>
        <w:t>ы</w:t>
      </w:r>
      <w:r w:rsidRPr="00036197">
        <w:rPr>
          <w:rFonts w:ascii="Tahoma" w:hAnsi="Tahoma" w:cs="Tahoma"/>
        </w:rPr>
        <w:t xml:space="preserve"> </w:t>
      </w:r>
      <w:r w:rsidR="004A50A5" w:rsidRPr="00036197">
        <w:rPr>
          <w:rFonts w:ascii="Tahoma" w:hAnsi="Tahoma" w:cs="Tahoma"/>
        </w:rPr>
        <w:t>осуществляться</w:t>
      </w:r>
      <w:r w:rsidRPr="00036197">
        <w:rPr>
          <w:rFonts w:ascii="Tahoma" w:hAnsi="Tahoma" w:cs="Tahoma"/>
        </w:rPr>
        <w:t xml:space="preserve"> в соответствии с пор</w:t>
      </w:r>
      <w:r w:rsidR="000C567D">
        <w:rPr>
          <w:rFonts w:ascii="Tahoma" w:hAnsi="Tahoma" w:cs="Tahoma"/>
        </w:rPr>
        <w:t>ядком, установленным в Компании</w:t>
      </w:r>
      <w:r w:rsidRPr="00036197">
        <w:rPr>
          <w:rFonts w:ascii="Tahoma" w:hAnsi="Tahoma" w:cs="Tahoma"/>
        </w:rPr>
        <w:t>.</w:t>
      </w:r>
    </w:p>
    <w:p w14:paraId="4956D7ED" w14:textId="629BC03D" w:rsidR="00272E29" w:rsidRPr="00036197" w:rsidRDefault="00272E29" w:rsidP="00AE26FB">
      <w:pPr>
        <w:numPr>
          <w:ilvl w:val="1"/>
          <w:numId w:val="16"/>
        </w:numPr>
        <w:tabs>
          <w:tab w:val="left" w:pos="1134"/>
        </w:tabs>
        <w:spacing w:after="120"/>
        <w:ind w:left="0" w:firstLine="709"/>
        <w:jc w:val="both"/>
        <w:rPr>
          <w:rFonts w:ascii="Tahoma" w:hAnsi="Tahoma" w:cs="Tahoma"/>
        </w:rPr>
      </w:pPr>
      <w:r w:rsidRPr="00036197">
        <w:rPr>
          <w:rFonts w:ascii="Tahoma" w:hAnsi="Tahoma" w:cs="Tahoma"/>
        </w:rPr>
        <w:t xml:space="preserve">Списание </w:t>
      </w:r>
      <w:r w:rsidR="000B4906" w:rsidRPr="00036197">
        <w:rPr>
          <w:rFonts w:ascii="Tahoma" w:hAnsi="Tahoma" w:cs="Tahoma"/>
        </w:rPr>
        <w:t xml:space="preserve">СИЗ </w:t>
      </w:r>
      <w:r w:rsidRPr="00036197">
        <w:rPr>
          <w:rFonts w:ascii="Tahoma" w:hAnsi="Tahoma" w:cs="Tahoma"/>
        </w:rPr>
        <w:t>до истечения срока использования и пришедш</w:t>
      </w:r>
      <w:r w:rsidR="000B4906" w:rsidRPr="00036197">
        <w:rPr>
          <w:rFonts w:ascii="Tahoma" w:hAnsi="Tahoma" w:cs="Tahoma"/>
        </w:rPr>
        <w:t>их</w:t>
      </w:r>
      <w:r w:rsidRPr="00036197">
        <w:rPr>
          <w:rFonts w:ascii="Tahoma" w:hAnsi="Tahoma" w:cs="Tahoma"/>
        </w:rPr>
        <w:t xml:space="preserve"> в негодность оформляется формой НН.МБ-8.1</w:t>
      </w:r>
      <w:r w:rsidR="00274AD8">
        <w:rPr>
          <w:rFonts w:ascii="Tahoma" w:hAnsi="Tahoma" w:cs="Tahoma"/>
        </w:rPr>
        <w:t xml:space="preserve"> </w:t>
      </w:r>
      <w:r w:rsidR="00274AD8" w:rsidRPr="00274AD8">
        <w:rPr>
          <w:rFonts w:ascii="Tahoma" w:hAnsi="Tahoma" w:cs="Tahoma"/>
        </w:rPr>
        <w:t>Стандарта по применению Альбома унифицированных форм первичных учетных документов</w:t>
      </w:r>
      <w:r w:rsidRPr="00036197">
        <w:rPr>
          <w:rFonts w:ascii="Tahoma" w:hAnsi="Tahoma" w:cs="Tahoma"/>
        </w:rPr>
        <w:t>.</w:t>
      </w:r>
    </w:p>
    <w:p w14:paraId="23A67F62" w14:textId="77777777" w:rsidR="006565B1" w:rsidRPr="00036197" w:rsidRDefault="006565B1" w:rsidP="008E7642">
      <w:pPr>
        <w:numPr>
          <w:ilvl w:val="1"/>
          <w:numId w:val="16"/>
        </w:numPr>
        <w:tabs>
          <w:tab w:val="left" w:pos="1134"/>
        </w:tabs>
        <w:spacing w:after="120"/>
        <w:ind w:left="0" w:firstLine="709"/>
        <w:jc w:val="both"/>
        <w:rPr>
          <w:rFonts w:ascii="Tahoma" w:hAnsi="Tahoma" w:cs="Tahoma"/>
        </w:rPr>
      </w:pPr>
      <w:r w:rsidRPr="00036197">
        <w:rPr>
          <w:rFonts w:ascii="Tahoma" w:hAnsi="Tahoma" w:cs="Tahoma"/>
        </w:rPr>
        <w:t>Процедуру возврата СИЗ и списания СИЗ с истекшим сроком использования и пришедших в негодность осуществляют лица, ответственные за выдачу СИЗ.</w:t>
      </w:r>
    </w:p>
    <w:p w14:paraId="14C4A526" w14:textId="31473DDB" w:rsidR="0037107C" w:rsidRPr="00F34953" w:rsidRDefault="0037107C" w:rsidP="00C3284D">
      <w:pPr>
        <w:pStyle w:val="1"/>
        <w:ind w:left="0" w:firstLine="709"/>
      </w:pPr>
      <w:bookmarkStart w:id="321" w:name="_Toc119058148"/>
      <w:bookmarkStart w:id="322" w:name="_Toc148470311"/>
      <w:bookmarkStart w:id="323" w:name="_Toc157015170"/>
      <w:bookmarkStart w:id="324" w:name="_Toc153541827"/>
      <w:bookmarkStart w:id="325" w:name="_Toc170831133"/>
      <w:r w:rsidRPr="00F34953">
        <w:t>Порядок пользования СИЗ</w:t>
      </w:r>
      <w:bookmarkEnd w:id="321"/>
      <w:bookmarkEnd w:id="322"/>
      <w:bookmarkEnd w:id="323"/>
      <w:bookmarkEnd w:id="324"/>
      <w:bookmarkEnd w:id="325"/>
    </w:p>
    <w:p w14:paraId="570064F7" w14:textId="2CE7658A" w:rsidR="007725EB" w:rsidRPr="00F34953" w:rsidRDefault="007725EB" w:rsidP="00E242C9">
      <w:pPr>
        <w:numPr>
          <w:ilvl w:val="1"/>
          <w:numId w:val="15"/>
        </w:numPr>
        <w:tabs>
          <w:tab w:val="left" w:pos="1134"/>
          <w:tab w:val="left" w:pos="1418"/>
        </w:tabs>
        <w:spacing w:after="120"/>
        <w:ind w:left="0" w:firstLine="709"/>
        <w:jc w:val="both"/>
        <w:rPr>
          <w:rFonts w:ascii="Tahoma" w:hAnsi="Tahoma" w:cs="Tahoma"/>
        </w:rPr>
      </w:pPr>
      <w:r w:rsidRPr="00F34953">
        <w:rPr>
          <w:rFonts w:ascii="Tahoma" w:hAnsi="Tahoma" w:cs="Tahoma"/>
        </w:rPr>
        <w:t xml:space="preserve">В обязанности работников </w:t>
      </w:r>
      <w:r w:rsidR="006E306A" w:rsidRPr="006B7524">
        <w:rPr>
          <w:rFonts w:ascii="Tahoma" w:hAnsi="Tahoma" w:cs="Tahoma"/>
        </w:rPr>
        <w:t>ПП/ВСП</w:t>
      </w:r>
      <w:r w:rsidR="006F54B2" w:rsidRPr="00F34953">
        <w:rPr>
          <w:rFonts w:ascii="Tahoma" w:hAnsi="Tahoma" w:cs="Tahoma"/>
        </w:rPr>
        <w:t xml:space="preserve"> </w:t>
      </w:r>
      <w:r w:rsidRPr="00F34953">
        <w:rPr>
          <w:rFonts w:ascii="Tahoma" w:hAnsi="Tahoma" w:cs="Tahoma"/>
        </w:rPr>
        <w:t>по применению СИЗ входит:</w:t>
      </w:r>
    </w:p>
    <w:p w14:paraId="452E407B" w14:textId="77777777"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своевременное обращение к линейному руководителю (мастер, механик, электрик, начальник смены, начальник службы, начальник участка и т.п.) и на склад для получения (п</w:t>
      </w:r>
      <w:r w:rsidR="00760984" w:rsidRPr="00F34953">
        <w:rPr>
          <w:rFonts w:ascii="Tahoma" w:hAnsi="Tahoma" w:cs="Tahoma"/>
        </w:rPr>
        <w:t>лановой замены) положенных СИЗ;</w:t>
      </w:r>
    </w:p>
    <w:p w14:paraId="1A6C85FA" w14:textId="77777777" w:rsidR="00223C39" w:rsidRPr="00F34953" w:rsidRDefault="00BC0F09" w:rsidP="00E242C9">
      <w:pPr>
        <w:numPr>
          <w:ilvl w:val="1"/>
          <w:numId w:val="11"/>
        </w:numPr>
        <w:tabs>
          <w:tab w:val="left" w:pos="1134"/>
        </w:tabs>
        <w:spacing w:after="120"/>
        <w:ind w:left="0" w:firstLine="709"/>
        <w:jc w:val="both"/>
        <w:rPr>
          <w:rFonts w:ascii="Tahoma" w:hAnsi="Tahoma" w:cs="Tahoma"/>
        </w:rPr>
      </w:pPr>
      <w:r>
        <w:rPr>
          <w:rFonts w:ascii="Tahoma" w:hAnsi="Tahoma" w:cs="Tahoma"/>
        </w:rPr>
        <w:t xml:space="preserve">эксплуатация (использование) по назначению и </w:t>
      </w:r>
      <w:r w:rsidR="007725EB" w:rsidRPr="00F34953">
        <w:rPr>
          <w:rFonts w:ascii="Tahoma" w:hAnsi="Tahoma" w:cs="Tahoma"/>
        </w:rPr>
        <w:t>правильное применение полученных СИЗ на рабочем месте в соответствии с требованиями настоящего Стандарта, правил и инструкций по охране труда и изготовителя СИЗ;</w:t>
      </w:r>
    </w:p>
    <w:p w14:paraId="505C92BF" w14:textId="77777777" w:rsidR="00223C39" w:rsidRPr="00F34953" w:rsidRDefault="00624778"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проводить перед началом работы осмотр, оценку исправности, комплектности и пригодности СИЗ</w:t>
      </w:r>
      <w:r w:rsidR="007725EB" w:rsidRPr="00F34953">
        <w:rPr>
          <w:rFonts w:ascii="Tahoma" w:hAnsi="Tahoma" w:cs="Tahoma"/>
        </w:rPr>
        <w:t>. Не допускается применение неисправных и непригодных для эксплуатации СИЗ (не соответствующих по защитным свойствам, вышедших из строя или с истекшим сроком годности);</w:t>
      </w:r>
    </w:p>
    <w:p w14:paraId="0A769BCE" w14:textId="77777777" w:rsidR="00223C39"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своевременное обращение к ответственным должностным лицам по вопросу устранения нарушений или неисправностей СИЗ</w:t>
      </w:r>
      <w:r w:rsidR="00F51968" w:rsidRPr="00F34953">
        <w:rPr>
          <w:rFonts w:ascii="Tahoma" w:hAnsi="Tahoma" w:cs="Tahoma"/>
        </w:rPr>
        <w:t>,</w:t>
      </w:r>
      <w:r w:rsidR="00F51968" w:rsidRPr="00F34953">
        <w:t xml:space="preserve"> </w:t>
      </w:r>
      <w:r w:rsidR="00F51968" w:rsidRPr="00F34953">
        <w:rPr>
          <w:rFonts w:ascii="Tahoma" w:hAnsi="Tahoma" w:cs="Tahoma"/>
        </w:rPr>
        <w:t>потери целостности выданных СИЗ, загрязнении, их порче,</w:t>
      </w:r>
      <w:r w:rsidR="00F51968" w:rsidRPr="00F34953">
        <w:t xml:space="preserve"> </w:t>
      </w:r>
      <w:r w:rsidR="00F51968" w:rsidRPr="00F34953">
        <w:rPr>
          <w:rFonts w:ascii="Tahoma" w:hAnsi="Tahoma" w:cs="Tahoma"/>
        </w:rPr>
        <w:t>утрате;</w:t>
      </w:r>
    </w:p>
    <w:p w14:paraId="0343EF54" w14:textId="77777777" w:rsidR="00C42F48" w:rsidRPr="00F34953" w:rsidRDefault="00C42F48"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вернуть работодателю утратившие до окончания нормативного срока эксплуатации или срока годности целостность или испорченные СИЗ;</w:t>
      </w:r>
    </w:p>
    <w:p w14:paraId="6041138C" w14:textId="77777777" w:rsidR="00C42F48" w:rsidRPr="00F34953" w:rsidRDefault="00C42F48"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вернуть работодателю СИЗ по истечении нормативного срока эксплуатации или срока годности, а также в случае увольнения работника;</w:t>
      </w:r>
    </w:p>
    <w:p w14:paraId="3B97DE3E" w14:textId="2EBF686C" w:rsidR="00223C39" w:rsidRPr="00F34953" w:rsidRDefault="003611BE"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информиров</w:t>
      </w:r>
      <w:r w:rsidR="00F843F8" w:rsidRPr="00F34953">
        <w:rPr>
          <w:rFonts w:ascii="Tahoma" w:hAnsi="Tahoma" w:cs="Tahoma"/>
        </w:rPr>
        <w:t>а</w:t>
      </w:r>
      <w:r w:rsidR="00191BB7">
        <w:rPr>
          <w:rFonts w:ascii="Tahoma" w:hAnsi="Tahoma" w:cs="Tahoma"/>
        </w:rPr>
        <w:t>ть</w:t>
      </w:r>
      <w:r w:rsidR="000F75F9">
        <w:rPr>
          <w:rFonts w:ascii="Tahoma" w:hAnsi="Tahoma" w:cs="Tahoma"/>
        </w:rPr>
        <w:t xml:space="preserve"> своего руководителя</w:t>
      </w:r>
      <w:r w:rsidRPr="00F34953">
        <w:rPr>
          <w:rFonts w:ascii="Tahoma" w:hAnsi="Tahoma" w:cs="Tahoma"/>
        </w:rPr>
        <w:t xml:space="preserve"> об изменившихся антропометрических данных;</w:t>
      </w:r>
    </w:p>
    <w:p w14:paraId="4C35CF15" w14:textId="77777777" w:rsidR="00223C39"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бережное отношение к полученным для применения СИЗ;</w:t>
      </w:r>
    </w:p>
    <w:p w14:paraId="47563B4F" w14:textId="60BDF341" w:rsidR="00FE4430" w:rsidRPr="00D4191D" w:rsidRDefault="00B2583D" w:rsidP="00E242C9">
      <w:pPr>
        <w:numPr>
          <w:ilvl w:val="1"/>
          <w:numId w:val="11"/>
        </w:numPr>
        <w:tabs>
          <w:tab w:val="left" w:pos="1134"/>
        </w:tabs>
        <w:spacing w:after="120"/>
        <w:ind w:left="0" w:firstLine="709"/>
        <w:jc w:val="both"/>
        <w:rPr>
          <w:rFonts w:ascii="Tahoma" w:hAnsi="Tahoma" w:cs="Tahoma"/>
        </w:rPr>
      </w:pPr>
      <w:r w:rsidRPr="00D4191D">
        <w:rPr>
          <w:rFonts w:ascii="Tahoma" w:hAnsi="Tahoma" w:cs="Tahoma"/>
        </w:rPr>
        <w:t>для работников рабочих профес</w:t>
      </w:r>
      <w:r w:rsidR="00D4191D">
        <w:rPr>
          <w:rFonts w:ascii="Tahoma" w:hAnsi="Tahoma" w:cs="Tahoma"/>
        </w:rPr>
        <w:t>сий со стажем работы</w:t>
      </w:r>
      <w:r w:rsidRPr="00D4191D">
        <w:rPr>
          <w:rFonts w:ascii="Tahoma" w:hAnsi="Tahoma" w:cs="Tahoma"/>
        </w:rPr>
        <w:t xml:space="preserve"> менее трех лет обязательно применение спецодежды, имеющей на куртке с двух сторон надпись «Внимание» и защитной каски красного цвета. Шеврон на куртку «Внимание» – прямоугольник красного цвета с белой надписью, размером: 120×25 мм – на грудь, 240×50 мм – на спину</w:t>
      </w:r>
      <w:r w:rsidR="007725EB" w:rsidRPr="00D4191D">
        <w:rPr>
          <w:rFonts w:ascii="Tahoma" w:hAnsi="Tahoma" w:cs="Tahoma"/>
        </w:rPr>
        <w:t>;</w:t>
      </w:r>
    </w:p>
    <w:p w14:paraId="4FC19431" w14:textId="5C9F13F5"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 xml:space="preserve">на территории действующих </w:t>
      </w:r>
      <w:r w:rsidRPr="00D4191D">
        <w:rPr>
          <w:rFonts w:ascii="Tahoma" w:hAnsi="Tahoma" w:cs="Tahoma"/>
        </w:rPr>
        <w:t xml:space="preserve">производств в </w:t>
      </w:r>
      <w:r w:rsidR="00D4191D" w:rsidRPr="00D4191D">
        <w:rPr>
          <w:rFonts w:ascii="Tahoma" w:hAnsi="Tahoma" w:cs="Tahoma"/>
        </w:rPr>
        <w:t>ПП</w:t>
      </w:r>
      <w:r w:rsidR="000F75F9" w:rsidRPr="000F75F9">
        <w:rPr>
          <w:rFonts w:ascii="Tahoma" w:hAnsi="Tahoma" w:cs="Tahoma"/>
        </w:rPr>
        <w:t>/</w:t>
      </w:r>
      <w:r w:rsidR="000F75F9">
        <w:rPr>
          <w:rFonts w:ascii="Tahoma" w:hAnsi="Tahoma" w:cs="Tahoma"/>
        </w:rPr>
        <w:t>ВСП</w:t>
      </w:r>
      <w:r w:rsidR="00D4191D" w:rsidRPr="00D4191D">
        <w:rPr>
          <w:rFonts w:ascii="Tahoma" w:hAnsi="Tahoma" w:cs="Tahoma"/>
        </w:rPr>
        <w:t xml:space="preserve"> </w:t>
      </w:r>
      <w:r w:rsidRPr="00D4191D">
        <w:rPr>
          <w:rFonts w:ascii="Tahoma" w:hAnsi="Tahoma" w:cs="Tahoma"/>
        </w:rPr>
        <w:t>все</w:t>
      </w:r>
      <w:r w:rsidRPr="00F34953">
        <w:rPr>
          <w:rFonts w:ascii="Tahoma" w:hAnsi="Tahoma" w:cs="Tahoma"/>
        </w:rPr>
        <w:t xml:space="preserve"> работники, в том числе подрядных организаций и посетители, должны находиться в каске с застегнутым подбородочным ремешком и в СИЗ органов зрения или л</w:t>
      </w:r>
      <w:r w:rsidR="006E306A">
        <w:rPr>
          <w:rFonts w:ascii="Tahoma" w:hAnsi="Tahoma" w:cs="Tahoma"/>
        </w:rPr>
        <w:t>ица (очки, щитки)</w:t>
      </w:r>
      <w:r w:rsidRPr="00F34953">
        <w:rPr>
          <w:rFonts w:ascii="Tahoma" w:hAnsi="Tahoma" w:cs="Tahoma"/>
        </w:rPr>
        <w:t>.</w:t>
      </w:r>
    </w:p>
    <w:p w14:paraId="505EEFDF" w14:textId="517E6BF9" w:rsidR="00C42F48" w:rsidRDefault="0066072C" w:rsidP="008E7642">
      <w:pPr>
        <w:numPr>
          <w:ilvl w:val="1"/>
          <w:numId w:val="15"/>
        </w:numPr>
        <w:tabs>
          <w:tab w:val="left" w:pos="1134"/>
          <w:tab w:val="left" w:pos="1418"/>
        </w:tabs>
        <w:spacing w:after="120"/>
        <w:ind w:left="0" w:firstLine="709"/>
        <w:jc w:val="both"/>
        <w:rPr>
          <w:rFonts w:ascii="Tahoma" w:hAnsi="Tahoma" w:cs="Tahoma"/>
        </w:rPr>
      </w:pPr>
      <w:r w:rsidRPr="0066072C">
        <w:rPr>
          <w:rFonts w:ascii="Tahoma" w:hAnsi="Tahoma" w:cs="Tahoma"/>
        </w:rPr>
        <w:t xml:space="preserve">Работникам по окончании работы запрещается выносить СИЗ за территорию ПП, кроме случаев, когда иное предусмотрено </w:t>
      </w:r>
      <w:r w:rsidR="00002B11">
        <w:rPr>
          <w:rFonts w:ascii="Tahoma" w:hAnsi="Tahoma" w:cs="Tahoma"/>
        </w:rPr>
        <w:t>локальным нормативным актом</w:t>
      </w:r>
      <w:r w:rsidR="00C42F48" w:rsidRPr="00F34953">
        <w:rPr>
          <w:rFonts w:ascii="Tahoma" w:hAnsi="Tahoma" w:cs="Tahoma"/>
        </w:rPr>
        <w:t>.</w:t>
      </w:r>
      <w:r w:rsidR="002C079E">
        <w:rPr>
          <w:rFonts w:ascii="Tahoma" w:hAnsi="Tahoma" w:cs="Tahoma"/>
        </w:rPr>
        <w:t xml:space="preserve"> </w:t>
      </w:r>
      <w:r w:rsidR="006E306A">
        <w:rPr>
          <w:rFonts w:ascii="Tahoma" w:hAnsi="Tahoma" w:cs="Tahoma"/>
        </w:rPr>
        <w:t>Локальный нормативный акт</w:t>
      </w:r>
      <w:r w:rsidR="00002B11">
        <w:rPr>
          <w:rFonts w:ascii="Tahoma" w:hAnsi="Tahoma" w:cs="Tahoma"/>
        </w:rPr>
        <w:t>, регламентирующий</w:t>
      </w:r>
      <w:r w:rsidR="002C079E">
        <w:rPr>
          <w:rFonts w:ascii="Tahoma" w:hAnsi="Tahoma" w:cs="Tahoma"/>
        </w:rPr>
        <w:t xml:space="preserve"> выполнени</w:t>
      </w:r>
      <w:r w:rsidR="00002B11">
        <w:rPr>
          <w:rFonts w:ascii="Tahoma" w:hAnsi="Tahoma" w:cs="Tahoma"/>
        </w:rPr>
        <w:t>е</w:t>
      </w:r>
      <w:r w:rsidR="002C079E">
        <w:rPr>
          <w:rFonts w:ascii="Tahoma" w:hAnsi="Tahoma" w:cs="Tahoma"/>
        </w:rPr>
        <w:t xml:space="preserve"> работ</w:t>
      </w:r>
      <w:r w:rsidR="00002B11">
        <w:rPr>
          <w:rFonts w:ascii="Tahoma" w:hAnsi="Tahoma" w:cs="Tahoma"/>
        </w:rPr>
        <w:t>,</w:t>
      </w:r>
      <w:r w:rsidR="002C079E">
        <w:rPr>
          <w:rFonts w:ascii="Tahoma" w:hAnsi="Tahoma" w:cs="Tahoma"/>
        </w:rPr>
        <w:t xml:space="preserve"> разрабатыва</w:t>
      </w:r>
      <w:r w:rsidR="006E306A">
        <w:rPr>
          <w:rFonts w:ascii="Tahoma" w:hAnsi="Tahoma" w:cs="Tahoma"/>
        </w:rPr>
        <w:t>ется</w:t>
      </w:r>
      <w:r w:rsidR="00DF6C25">
        <w:rPr>
          <w:rFonts w:ascii="Tahoma" w:hAnsi="Tahoma" w:cs="Tahoma"/>
        </w:rPr>
        <w:t>,</w:t>
      </w:r>
      <w:r w:rsidR="00DF6C25" w:rsidRPr="00DF6C25">
        <w:rPr>
          <w:rFonts w:ascii="Tahoma" w:hAnsi="Tahoma" w:cs="Tahoma"/>
        </w:rPr>
        <w:t xml:space="preserve"> согласно процедур</w:t>
      </w:r>
      <w:r w:rsidR="00DF6C25">
        <w:rPr>
          <w:rFonts w:ascii="Tahoma" w:hAnsi="Tahoma" w:cs="Tahoma"/>
        </w:rPr>
        <w:t>е</w:t>
      </w:r>
      <w:r w:rsidR="00002B11">
        <w:rPr>
          <w:rFonts w:ascii="Tahoma" w:hAnsi="Tahoma" w:cs="Tahoma"/>
        </w:rPr>
        <w:t>,</w:t>
      </w:r>
      <w:r w:rsidR="00DF6C25" w:rsidRPr="00DF6C25">
        <w:rPr>
          <w:rFonts w:ascii="Tahoma" w:hAnsi="Tahoma" w:cs="Tahoma"/>
        </w:rPr>
        <w:t xml:space="preserve"> установленной в </w:t>
      </w:r>
      <w:r w:rsidR="006E306A">
        <w:rPr>
          <w:rFonts w:ascii="Tahoma" w:hAnsi="Tahoma" w:cs="Tahoma"/>
        </w:rPr>
        <w:t>Компании</w:t>
      </w:r>
      <w:r w:rsidR="00DF6C25" w:rsidRPr="00DF6C25">
        <w:rPr>
          <w:rFonts w:ascii="Tahoma" w:hAnsi="Tahoma" w:cs="Tahoma"/>
        </w:rPr>
        <w:t>.</w:t>
      </w:r>
    </w:p>
    <w:p w14:paraId="65251035" w14:textId="77777777" w:rsidR="007725EB" w:rsidRPr="00F34953" w:rsidRDefault="007725EB" w:rsidP="00E242C9">
      <w:pPr>
        <w:numPr>
          <w:ilvl w:val="1"/>
          <w:numId w:val="15"/>
        </w:numPr>
        <w:tabs>
          <w:tab w:val="left" w:pos="1134"/>
          <w:tab w:val="left" w:pos="1418"/>
        </w:tabs>
        <w:spacing w:after="120"/>
        <w:ind w:left="0" w:firstLine="709"/>
        <w:jc w:val="both"/>
        <w:rPr>
          <w:rFonts w:ascii="Tahoma" w:hAnsi="Tahoma" w:cs="Tahoma"/>
        </w:rPr>
      </w:pPr>
      <w:r w:rsidRPr="00F34953">
        <w:rPr>
          <w:rFonts w:ascii="Tahoma" w:hAnsi="Tahoma" w:cs="Tahoma"/>
        </w:rPr>
        <w:t>В обязанности линейных руководителей входит:</w:t>
      </w:r>
    </w:p>
    <w:p w14:paraId="59EBA50F" w14:textId="77777777" w:rsidR="009343B7" w:rsidRPr="00F34953" w:rsidRDefault="009343B7"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 xml:space="preserve">информирование работников о полагающихся им СИЗ согласно </w:t>
      </w:r>
      <w:r w:rsidR="00E67016" w:rsidRPr="00F34953">
        <w:rPr>
          <w:rFonts w:ascii="Tahoma" w:hAnsi="Tahoma" w:cs="Tahoma"/>
        </w:rPr>
        <w:t>Перечням СИЗ</w:t>
      </w:r>
      <w:r w:rsidR="00191BB7">
        <w:rPr>
          <w:rFonts w:ascii="Tahoma" w:hAnsi="Tahoma" w:cs="Tahoma"/>
        </w:rPr>
        <w:t>,</w:t>
      </w:r>
      <w:r w:rsidRPr="00F34953">
        <w:rPr>
          <w:rFonts w:ascii="Tahoma" w:hAnsi="Tahoma" w:cs="Tahoma"/>
        </w:rPr>
        <w:t xml:space="preserve"> способах выдачи, условиях хранения, а также об ответственности за целостность и комплектность СИЗ в случае хранения СИЗ у работников в нерабочее время;</w:t>
      </w:r>
    </w:p>
    <w:p w14:paraId="40280831" w14:textId="77777777" w:rsidR="009343B7" w:rsidRPr="00F34953" w:rsidRDefault="009343B7"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контроль наличия полагающихся СИЗ у подчиненных работников перед началом работ;</w:t>
      </w:r>
    </w:p>
    <w:p w14:paraId="5ACF0E2D" w14:textId="77777777" w:rsidR="009343B7" w:rsidRPr="00F34953" w:rsidRDefault="009343B7"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не допускать работников к выполнению работ без обеспечения СИЗ, а также в неисправных СИЗ или в СИЗ с загрязнениями, способными снизить заявленный изготовителем уровень защитных свойств;</w:t>
      </w:r>
    </w:p>
    <w:p w14:paraId="545FAE09" w14:textId="77777777" w:rsidR="009B0465"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обучение работников способам проверки исправности СИЗ, замене сменных частей (фильтров, стекол и т.п.);</w:t>
      </w:r>
    </w:p>
    <w:p w14:paraId="75A4795D" w14:textId="77777777" w:rsidR="009B0465" w:rsidRPr="00F34953" w:rsidRDefault="009B0465"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контроль за правильностью применения СИЗ работниками;</w:t>
      </w:r>
    </w:p>
    <w:p w14:paraId="41D0ECC8" w14:textId="77777777"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информирование вышестоящего руководителя о фактах неприменения СИЗ или применения СИЗ в неисправном состоянии;</w:t>
      </w:r>
    </w:p>
    <w:p w14:paraId="07188236" w14:textId="57DF6A91"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принятие мер по недопущению представителей подрядной организации, не обеспеченных необходимыми СИЗ, к выполнению работ на территории ПП</w:t>
      </w:r>
      <w:r w:rsidR="000F75F9" w:rsidRPr="000F75F9">
        <w:rPr>
          <w:rFonts w:ascii="Tahoma" w:hAnsi="Tahoma" w:cs="Tahoma"/>
        </w:rPr>
        <w:t>/</w:t>
      </w:r>
      <w:r w:rsidR="000F75F9">
        <w:rPr>
          <w:rFonts w:ascii="Tahoma" w:hAnsi="Tahoma" w:cs="Tahoma"/>
        </w:rPr>
        <w:t>ВСП</w:t>
      </w:r>
      <w:r w:rsidRPr="00F34953">
        <w:rPr>
          <w:rFonts w:ascii="Tahoma" w:hAnsi="Tahoma" w:cs="Tahoma"/>
        </w:rPr>
        <w:t>.</w:t>
      </w:r>
    </w:p>
    <w:p w14:paraId="52480504" w14:textId="6036BDFC" w:rsidR="007725EB" w:rsidRPr="00F34953" w:rsidRDefault="007725EB" w:rsidP="00E242C9">
      <w:pPr>
        <w:numPr>
          <w:ilvl w:val="1"/>
          <w:numId w:val="15"/>
        </w:numPr>
        <w:tabs>
          <w:tab w:val="left" w:pos="1134"/>
          <w:tab w:val="left" w:pos="1418"/>
        </w:tabs>
        <w:spacing w:after="120"/>
        <w:ind w:left="0" w:firstLine="709"/>
        <w:jc w:val="both"/>
        <w:rPr>
          <w:rFonts w:ascii="Tahoma" w:hAnsi="Tahoma" w:cs="Tahoma"/>
        </w:rPr>
      </w:pPr>
      <w:r w:rsidRPr="00F34953">
        <w:rPr>
          <w:rFonts w:ascii="Tahoma" w:hAnsi="Tahoma" w:cs="Tahoma"/>
        </w:rPr>
        <w:t>В обязанности руководителей ПП по обеспечению порядка использования СИЗ работниками подчиненного подразделения входит:</w:t>
      </w:r>
    </w:p>
    <w:p w14:paraId="2FF55B85" w14:textId="4B76A06F"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организация обеспечения работников ПП в зависимости от условий труда всеми необходимыми СИЗ в соответствии с установленными нормативами;</w:t>
      </w:r>
    </w:p>
    <w:p w14:paraId="72C4DAD3" w14:textId="3E281605"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организация ежегодного расчета потребности в СИЗ для обеспечения работников ПП, участия в годовой заявочной кампании;</w:t>
      </w:r>
    </w:p>
    <w:p w14:paraId="2F8C4800" w14:textId="2B2B426A"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своевременное информирование работников ПП о необходимости замены СИЗ с истекшим сроком носки на новые;</w:t>
      </w:r>
    </w:p>
    <w:p w14:paraId="33B2E930" w14:textId="4DCFDDDB"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организация ведения и хранения личных карточек учета выдачи СИЗ работникам ПП, а также хранения документов бухгалтерского учета о получении СИЗ, на которых имеется личная подпись работника, при ведении электронного учета выдачи СИЗ;</w:t>
      </w:r>
    </w:p>
    <w:p w14:paraId="71A8B153" w14:textId="77777777"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предоставление работникам специально оборудованных помещений (гардеробных), соответствующих требованиям строительных и санитарных норм, для хранения выданных работникам СИЗ;</w:t>
      </w:r>
    </w:p>
    <w:p w14:paraId="6FA7A3A7" w14:textId="77905902"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организация для работников ПП</w:t>
      </w:r>
      <w:r w:rsidR="000F75F9">
        <w:rPr>
          <w:rFonts w:ascii="Tahoma" w:hAnsi="Tahoma" w:cs="Tahoma"/>
        </w:rPr>
        <w:t>/ВСП</w:t>
      </w:r>
      <w:r w:rsidRPr="00F34953">
        <w:rPr>
          <w:rFonts w:ascii="Tahoma" w:hAnsi="Tahoma" w:cs="Tahoma"/>
        </w:rPr>
        <w:t xml:space="preserve"> услуг стирки/химчистки, ремонта, </w:t>
      </w:r>
      <w:r w:rsidR="00362A2E">
        <w:rPr>
          <w:rFonts w:ascii="Tahoma" w:hAnsi="Tahoma" w:cs="Tahoma"/>
        </w:rPr>
        <w:t xml:space="preserve">ухода (обслуживания), </w:t>
      </w:r>
      <w:r w:rsidRPr="00F34953">
        <w:rPr>
          <w:rFonts w:ascii="Tahoma" w:hAnsi="Tahoma" w:cs="Tahoma"/>
        </w:rPr>
        <w:t>а при необходимости обеспыливания и обеззараживания специальной одежды;</w:t>
      </w:r>
    </w:p>
    <w:p w14:paraId="0D3E2A18" w14:textId="7440FD5F" w:rsidR="00CA641C" w:rsidRPr="00036197" w:rsidRDefault="007725EB" w:rsidP="00AE26FB">
      <w:pPr>
        <w:numPr>
          <w:ilvl w:val="1"/>
          <w:numId w:val="11"/>
        </w:numPr>
        <w:tabs>
          <w:tab w:val="left" w:pos="1134"/>
        </w:tabs>
        <w:spacing w:after="120"/>
        <w:ind w:left="0" w:firstLine="709"/>
        <w:jc w:val="both"/>
        <w:rPr>
          <w:rFonts w:ascii="Tahoma" w:hAnsi="Tahoma" w:cs="Tahoma"/>
        </w:rPr>
      </w:pPr>
      <w:r w:rsidRPr="00F34953">
        <w:rPr>
          <w:rFonts w:ascii="Tahoma" w:hAnsi="Tahoma" w:cs="Tahoma"/>
        </w:rPr>
        <w:t xml:space="preserve">организация своевременной замены СИЗ, пришедших в негодность до истечения сроков носки по причинам, не зависящим от работника, на основании соответствующего </w:t>
      </w:r>
      <w:r w:rsidR="00272E29" w:rsidRPr="003836FB">
        <w:rPr>
          <w:rFonts w:ascii="Tahoma" w:hAnsi="Tahoma" w:cs="Tahoma"/>
        </w:rPr>
        <w:t xml:space="preserve">акта </w:t>
      </w:r>
      <w:r w:rsidR="00272E29" w:rsidRPr="00036197">
        <w:rPr>
          <w:rFonts w:ascii="Tahoma" w:hAnsi="Tahoma" w:cs="Tahoma"/>
        </w:rPr>
        <w:t>на списание спецодежды, спецобуви, средств индивидуальной защиты, спецоснастки и инвентаря по форме НН.МБ-8.1</w:t>
      </w:r>
      <w:r w:rsidR="00274AD8" w:rsidRPr="00AE26FB">
        <w:rPr>
          <w:rFonts w:ascii="Tahoma" w:hAnsi="Tahoma" w:cs="Tahoma"/>
        </w:rPr>
        <w:t xml:space="preserve"> </w:t>
      </w:r>
      <w:r w:rsidR="00274AD8" w:rsidRPr="00274AD8">
        <w:rPr>
          <w:rFonts w:ascii="Tahoma" w:hAnsi="Tahoma" w:cs="Tahoma"/>
        </w:rPr>
        <w:t>Стандарта по применению Альбома унифицированных форм первичных учетных документов</w:t>
      </w:r>
      <w:r w:rsidRPr="00036197">
        <w:rPr>
          <w:rFonts w:ascii="Tahoma" w:hAnsi="Tahoma" w:cs="Tahoma"/>
        </w:rPr>
        <w:t>, а также выдача работнику новых СИЗ в случае пропажи или порчи СИЗ в установленных для их хранения местах по независящим от работника причинам;</w:t>
      </w:r>
    </w:p>
    <w:p w14:paraId="24E187E7" w14:textId="263BB1BD" w:rsidR="005A5FE2" w:rsidRPr="00036197" w:rsidRDefault="007725EB" w:rsidP="00E242C9">
      <w:pPr>
        <w:numPr>
          <w:ilvl w:val="1"/>
          <w:numId w:val="11"/>
        </w:numPr>
        <w:tabs>
          <w:tab w:val="left" w:pos="1134"/>
        </w:tabs>
        <w:spacing w:after="120"/>
        <w:ind w:left="0" w:firstLine="709"/>
        <w:jc w:val="both"/>
        <w:rPr>
          <w:rFonts w:ascii="Tahoma" w:hAnsi="Tahoma" w:cs="Tahoma"/>
        </w:rPr>
      </w:pPr>
      <w:r w:rsidRPr="00036197">
        <w:rPr>
          <w:rFonts w:ascii="Tahoma" w:hAnsi="Tahoma" w:cs="Tahoma"/>
        </w:rPr>
        <w:t>организация в соответствии с установленными сроками регулярных проверок СИЗ от падения с высоты</w:t>
      </w:r>
      <w:r w:rsidR="00B72652" w:rsidRPr="00036197">
        <w:rPr>
          <w:rFonts w:ascii="Tahoma" w:hAnsi="Tahoma" w:cs="Tahoma"/>
        </w:rPr>
        <w:t xml:space="preserve"> и внесение данных о п</w:t>
      </w:r>
      <w:r w:rsidR="008D47CF" w:rsidRPr="00036197">
        <w:rPr>
          <w:rFonts w:ascii="Tahoma" w:hAnsi="Tahoma" w:cs="Tahoma"/>
        </w:rPr>
        <w:t>р</w:t>
      </w:r>
      <w:r w:rsidR="00B72652" w:rsidRPr="00036197">
        <w:rPr>
          <w:rFonts w:ascii="Tahoma" w:hAnsi="Tahoma" w:cs="Tahoma"/>
        </w:rPr>
        <w:t xml:space="preserve">оверке в форму карты учета, идентификации и эксплуатации </w:t>
      </w:r>
      <w:r w:rsidR="004B3F58" w:rsidRPr="00036197">
        <w:rPr>
          <w:rFonts w:ascii="Tahoma" w:hAnsi="Tahoma" w:cs="Tahoma"/>
        </w:rPr>
        <w:t>СИЗ</w:t>
      </w:r>
      <w:r w:rsidR="00B72652" w:rsidRPr="00036197">
        <w:rPr>
          <w:rFonts w:ascii="Tahoma" w:hAnsi="Tahoma" w:cs="Tahoma"/>
        </w:rPr>
        <w:t xml:space="preserve"> от падения с высоты</w:t>
      </w:r>
      <w:r w:rsidR="005A654E" w:rsidRPr="00036197">
        <w:rPr>
          <w:rFonts w:ascii="Tahoma" w:hAnsi="Tahoma" w:cs="Tahoma"/>
        </w:rPr>
        <w:t xml:space="preserve"> (</w:t>
      </w:r>
      <w:r w:rsidR="00002B11">
        <w:rPr>
          <w:rFonts w:ascii="Tahoma" w:hAnsi="Tahoma" w:cs="Tahoma"/>
        </w:rPr>
        <w:t>П</w:t>
      </w:r>
      <w:r w:rsidR="00C33256" w:rsidRPr="00036197">
        <w:rPr>
          <w:rFonts w:ascii="Tahoma" w:hAnsi="Tahoma" w:cs="Tahoma"/>
        </w:rPr>
        <w:t xml:space="preserve">риложение </w:t>
      </w:r>
      <w:r w:rsidR="00FF5EBC">
        <w:rPr>
          <w:rFonts w:ascii="Tahoma" w:hAnsi="Tahoma" w:cs="Tahoma"/>
        </w:rPr>
        <w:t>И</w:t>
      </w:r>
      <w:r w:rsidR="007E559D">
        <w:rPr>
          <w:rFonts w:ascii="Tahoma" w:hAnsi="Tahoma" w:cs="Tahoma"/>
        </w:rPr>
        <w:t xml:space="preserve"> </w:t>
      </w:r>
      <w:r w:rsidR="007E559D" w:rsidRPr="007E559D">
        <w:rPr>
          <w:rFonts w:ascii="Tahoma" w:hAnsi="Tahoma" w:cs="Tahoma"/>
        </w:rPr>
        <w:t>к настоящему Стандарту</w:t>
      </w:r>
      <w:r w:rsidR="005A654E" w:rsidRPr="00036197">
        <w:rPr>
          <w:rFonts w:ascii="Tahoma" w:hAnsi="Tahoma" w:cs="Tahoma"/>
        </w:rPr>
        <w:t>)</w:t>
      </w:r>
      <w:r w:rsidR="00C33256" w:rsidRPr="00036197">
        <w:rPr>
          <w:rFonts w:ascii="Tahoma" w:hAnsi="Tahoma" w:cs="Tahoma"/>
        </w:rPr>
        <w:t>;</w:t>
      </w:r>
    </w:p>
    <w:p w14:paraId="7B2770B2" w14:textId="473B747F" w:rsidR="005A5FE2" w:rsidRPr="00F34953" w:rsidRDefault="007725EB" w:rsidP="00E242C9">
      <w:pPr>
        <w:numPr>
          <w:ilvl w:val="1"/>
          <w:numId w:val="11"/>
        </w:numPr>
        <w:tabs>
          <w:tab w:val="left" w:pos="1134"/>
        </w:tabs>
        <w:spacing w:after="120"/>
        <w:ind w:left="0" w:firstLine="709"/>
        <w:jc w:val="both"/>
        <w:rPr>
          <w:rFonts w:ascii="Tahoma" w:hAnsi="Tahoma" w:cs="Tahoma"/>
        </w:rPr>
      </w:pPr>
      <w:r w:rsidRPr="00036197">
        <w:rPr>
          <w:rFonts w:ascii="Tahoma" w:hAnsi="Tahoma" w:cs="Tahoma"/>
        </w:rPr>
        <w:t>обеспечение посетителей ПП</w:t>
      </w:r>
      <w:r w:rsidRPr="00F34953">
        <w:rPr>
          <w:rFonts w:ascii="Tahoma" w:hAnsi="Tahoma" w:cs="Tahoma"/>
        </w:rPr>
        <w:t xml:space="preserve"> соответствующими СИЗ, в том числе организация для этих целей необходимого резерва СИЗ;</w:t>
      </w:r>
    </w:p>
    <w:p w14:paraId="331B5D51" w14:textId="77777777" w:rsidR="007725EB" w:rsidRPr="00F34953" w:rsidRDefault="007725EB" w:rsidP="00E242C9">
      <w:pPr>
        <w:numPr>
          <w:ilvl w:val="1"/>
          <w:numId w:val="11"/>
        </w:numPr>
        <w:tabs>
          <w:tab w:val="left" w:pos="1134"/>
        </w:tabs>
        <w:spacing w:after="120"/>
        <w:ind w:left="0" w:firstLine="709"/>
        <w:jc w:val="both"/>
        <w:rPr>
          <w:rFonts w:ascii="Tahoma" w:hAnsi="Tahoma" w:cs="Tahoma"/>
        </w:rPr>
      </w:pPr>
      <w:r w:rsidRPr="00F34953">
        <w:rPr>
          <w:rFonts w:ascii="Tahoma" w:hAnsi="Tahoma" w:cs="Tahoma"/>
        </w:rPr>
        <w:t xml:space="preserve">подготовка документов для </w:t>
      </w:r>
      <w:r w:rsidR="001F51F9">
        <w:rPr>
          <w:rFonts w:ascii="Tahoma" w:hAnsi="Tahoma" w:cs="Tahoma"/>
        </w:rPr>
        <w:t xml:space="preserve">инициирования </w:t>
      </w:r>
      <w:r w:rsidRPr="00F34953">
        <w:rPr>
          <w:rFonts w:ascii="Tahoma" w:hAnsi="Tahoma" w:cs="Tahoma"/>
        </w:rPr>
        <w:t>привлечения к ответственности работников, нарушающих требования охраны труда по использованию СИЗ.</w:t>
      </w:r>
    </w:p>
    <w:p w14:paraId="3BD7C19F" w14:textId="348F1C02" w:rsidR="009A476B" w:rsidRPr="00F34953" w:rsidRDefault="009A476B" w:rsidP="00E242C9">
      <w:pPr>
        <w:numPr>
          <w:ilvl w:val="1"/>
          <w:numId w:val="15"/>
        </w:numPr>
        <w:tabs>
          <w:tab w:val="left" w:pos="1134"/>
          <w:tab w:val="left" w:pos="1418"/>
        </w:tabs>
        <w:spacing w:after="120"/>
        <w:ind w:left="0" w:firstLine="709"/>
        <w:jc w:val="both"/>
        <w:rPr>
          <w:rFonts w:ascii="Tahoma" w:hAnsi="Tahoma" w:cs="Tahoma"/>
        </w:rPr>
      </w:pPr>
      <w:r w:rsidRPr="00F34953">
        <w:rPr>
          <w:rFonts w:ascii="Tahoma" w:hAnsi="Tahoma" w:cs="Tahoma"/>
        </w:rPr>
        <w:t xml:space="preserve">Обучение по использованию (применению) </w:t>
      </w:r>
      <w:r w:rsidR="00705C74">
        <w:rPr>
          <w:rFonts w:ascii="Tahoma" w:hAnsi="Tahoma" w:cs="Tahoma"/>
        </w:rPr>
        <w:t>СИЗ</w:t>
      </w:r>
      <w:r w:rsidRPr="00F34953">
        <w:rPr>
          <w:rFonts w:ascii="Tahoma" w:hAnsi="Tahoma" w:cs="Tahoma"/>
        </w:rPr>
        <w:t xml:space="preserve"> может проводиться как в рамках обучения требованиям охраны труда у работодателя, в организации или у индивидуального предпринимателя, оказывающих услуги по обучению работодателей и работников вопросам охраны труда, так и отдельно в виде самостоятельного процесса обучения в соответствии с Правилами</w:t>
      </w:r>
      <w:r w:rsidR="00CE713B" w:rsidRPr="00F34953">
        <w:rPr>
          <w:rFonts w:ascii="Tahoma" w:hAnsi="Tahoma" w:cs="Tahoma"/>
        </w:rPr>
        <w:t xml:space="preserve"> обучения по охране труда и проверки знания требований охраны труда</w:t>
      </w:r>
      <w:r w:rsidRPr="00F34953">
        <w:rPr>
          <w:rFonts w:ascii="Tahoma" w:hAnsi="Tahoma" w:cs="Tahoma"/>
        </w:rPr>
        <w:t xml:space="preserve">. </w:t>
      </w:r>
      <w:r w:rsidR="00B505D5" w:rsidRPr="00F34953">
        <w:rPr>
          <w:rFonts w:ascii="Tahoma" w:hAnsi="Tahoma" w:cs="Tahoma"/>
        </w:rPr>
        <w:t xml:space="preserve">Председатель (заместители председателя) и члены комиссий по проверке знания требований охраны труда по вопросам использования (применения) </w:t>
      </w:r>
      <w:r w:rsidR="00705C74">
        <w:rPr>
          <w:rFonts w:ascii="Tahoma" w:hAnsi="Tahoma" w:cs="Tahoma"/>
        </w:rPr>
        <w:t>СИЗ</w:t>
      </w:r>
      <w:r w:rsidR="00B505D5" w:rsidRPr="00F34953">
        <w:rPr>
          <w:rFonts w:ascii="Tahoma" w:hAnsi="Tahoma" w:cs="Tahoma"/>
        </w:rPr>
        <w:t xml:space="preserve">, лица, проводящие обучение по использованию (применению) </w:t>
      </w:r>
      <w:r w:rsidR="00705C74">
        <w:rPr>
          <w:rFonts w:ascii="Tahoma" w:hAnsi="Tahoma" w:cs="Tahoma"/>
        </w:rPr>
        <w:t>СИЗ</w:t>
      </w:r>
      <w:r w:rsidR="00B505D5" w:rsidRPr="00F34953">
        <w:rPr>
          <w:rFonts w:ascii="Tahoma" w:hAnsi="Tahoma" w:cs="Tahoma"/>
        </w:rPr>
        <w:t xml:space="preserve">, специалисты по охране труда, а также члены комитетов (комиссий) по охране труда проходят обучение по использованию (применению) </w:t>
      </w:r>
      <w:r w:rsidR="00705C74">
        <w:rPr>
          <w:rFonts w:ascii="Tahoma" w:hAnsi="Tahoma" w:cs="Tahoma"/>
        </w:rPr>
        <w:t>СИЗ</w:t>
      </w:r>
      <w:r w:rsidR="00B505D5" w:rsidRPr="00F34953">
        <w:rPr>
          <w:rFonts w:ascii="Tahoma" w:hAnsi="Tahoma" w:cs="Tahoma"/>
        </w:rPr>
        <w:t xml:space="preserve"> в организации или у индивидуального предпринимателя, оказывающих услуги по обучению работодателей и работников вопросам охраны труда.</w:t>
      </w:r>
      <w:r w:rsidR="007B52DA" w:rsidRPr="00F34953">
        <w:rPr>
          <w:rFonts w:ascii="Tahoma" w:hAnsi="Tahoma" w:cs="Tahoma"/>
        </w:rPr>
        <w:t xml:space="preserve"> </w:t>
      </w:r>
      <w:r w:rsidRPr="00F34953">
        <w:rPr>
          <w:rFonts w:ascii="Tahoma" w:hAnsi="Tahoma" w:cs="Tahoma"/>
        </w:rPr>
        <w:t xml:space="preserve">Программы обучения по использованию (применению) </w:t>
      </w:r>
      <w:r w:rsidR="00705C74">
        <w:rPr>
          <w:rFonts w:ascii="Tahoma" w:hAnsi="Tahoma" w:cs="Tahoma"/>
        </w:rPr>
        <w:t>СИЗ</w:t>
      </w:r>
      <w:r w:rsidRPr="00F34953">
        <w:rPr>
          <w:rFonts w:ascii="Tahoma" w:hAnsi="Tahoma" w:cs="Tahoma"/>
        </w:rPr>
        <w:t xml:space="preserve"> содержат практические занятия по формированию умений и навыков использования (применения) </w:t>
      </w:r>
      <w:r w:rsidR="00705C74">
        <w:rPr>
          <w:rFonts w:ascii="Tahoma" w:hAnsi="Tahoma" w:cs="Tahoma"/>
        </w:rPr>
        <w:t>СИЗ</w:t>
      </w:r>
      <w:r w:rsidRPr="00F34953">
        <w:rPr>
          <w:rFonts w:ascii="Tahoma" w:hAnsi="Tahoma" w:cs="Tahoma"/>
        </w:rPr>
        <w:t xml:space="preserve"> в объеме не менее 50 </w:t>
      </w:r>
      <w:r w:rsidR="00315471">
        <w:rPr>
          <w:rFonts w:ascii="Tahoma" w:hAnsi="Tahoma" w:cs="Tahoma"/>
        </w:rPr>
        <w:t xml:space="preserve">% </w:t>
      </w:r>
      <w:r w:rsidRPr="00F34953">
        <w:rPr>
          <w:rFonts w:ascii="Tahoma" w:hAnsi="Tahoma" w:cs="Tahoma"/>
        </w:rPr>
        <w:t xml:space="preserve">процентов </w:t>
      </w:r>
      <w:r w:rsidR="00315471">
        <w:rPr>
          <w:rFonts w:ascii="Tahoma" w:hAnsi="Tahoma" w:cs="Tahoma"/>
        </w:rPr>
        <w:t xml:space="preserve">от </w:t>
      </w:r>
      <w:r w:rsidRPr="00F34953">
        <w:rPr>
          <w:rFonts w:ascii="Tahoma" w:hAnsi="Tahoma" w:cs="Tahoma"/>
        </w:rPr>
        <w:t xml:space="preserve">общего количества учебных часов с включением вопросов, связанных с осмотром работником </w:t>
      </w:r>
      <w:r w:rsidR="00705C74">
        <w:rPr>
          <w:rFonts w:ascii="Tahoma" w:hAnsi="Tahoma" w:cs="Tahoma"/>
        </w:rPr>
        <w:t>СИЗ</w:t>
      </w:r>
      <w:r w:rsidRPr="00F34953">
        <w:rPr>
          <w:rFonts w:ascii="Tahoma" w:hAnsi="Tahoma" w:cs="Tahoma"/>
        </w:rPr>
        <w:t xml:space="preserve"> до и после использования.</w:t>
      </w:r>
    </w:p>
    <w:p w14:paraId="5F2BB864" w14:textId="77777777" w:rsidR="0037107C" w:rsidRPr="00F34953" w:rsidRDefault="0037107C" w:rsidP="00E242C9">
      <w:pPr>
        <w:pStyle w:val="1"/>
        <w:spacing w:before="120" w:after="120"/>
        <w:ind w:left="0" w:firstLine="709"/>
        <w:jc w:val="both"/>
      </w:pPr>
      <w:bookmarkStart w:id="326" w:name="_Toc119058149"/>
      <w:bookmarkStart w:id="327" w:name="_Toc148470312"/>
      <w:bookmarkStart w:id="328" w:name="_Toc157015171"/>
      <w:bookmarkStart w:id="329" w:name="_Toc153541828"/>
      <w:bookmarkStart w:id="330" w:name="_Toc170831134"/>
      <w:r w:rsidRPr="00F34953">
        <w:t xml:space="preserve">Контроль качества </w:t>
      </w:r>
      <w:r w:rsidR="00AF1E19" w:rsidRPr="00F34953">
        <w:t xml:space="preserve">СИЗ </w:t>
      </w:r>
      <w:r w:rsidRPr="00F34953">
        <w:t>в период эксплуатации</w:t>
      </w:r>
      <w:bookmarkEnd w:id="326"/>
      <w:bookmarkEnd w:id="327"/>
      <w:bookmarkEnd w:id="328"/>
      <w:bookmarkEnd w:id="329"/>
      <w:bookmarkEnd w:id="330"/>
    </w:p>
    <w:p w14:paraId="2B4DC70C" w14:textId="635EEA02" w:rsidR="000F31E7" w:rsidRPr="00F34953" w:rsidRDefault="00AF1E19"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 xml:space="preserve">Для обеспечения контроля качества СИЗ в период эксплуатации </w:t>
      </w:r>
      <w:r w:rsidR="00705C74">
        <w:rPr>
          <w:rFonts w:ascii="Tahoma" w:hAnsi="Tahoma" w:cs="Tahoma"/>
        </w:rPr>
        <w:t>С</w:t>
      </w:r>
      <w:r w:rsidR="007E7EC7">
        <w:rPr>
          <w:rFonts w:ascii="Tahoma" w:hAnsi="Tahoma" w:cs="Tahoma"/>
        </w:rPr>
        <w:t>лужбой ПБиОТ</w:t>
      </w:r>
      <w:r w:rsidRPr="00F34953">
        <w:rPr>
          <w:rFonts w:ascii="Tahoma" w:hAnsi="Tahoma" w:cs="Tahoma"/>
        </w:rPr>
        <w:t xml:space="preserve"> </w:t>
      </w:r>
      <w:r w:rsidR="0072602F" w:rsidRPr="00F34953">
        <w:rPr>
          <w:rFonts w:ascii="Tahoma" w:hAnsi="Tahoma" w:cs="Tahoma"/>
        </w:rPr>
        <w:t>может быть инициировано проведение лабораторных испытаний</w:t>
      </w:r>
      <w:r w:rsidRPr="00F34953">
        <w:rPr>
          <w:rFonts w:ascii="Tahoma" w:hAnsi="Tahoma" w:cs="Tahoma"/>
        </w:rPr>
        <w:t xml:space="preserve"> в специализированных лабораториях, имеющих соответствующую аккредитацию,</w:t>
      </w:r>
      <w:r w:rsidR="0072602F" w:rsidRPr="00F34953">
        <w:rPr>
          <w:rFonts w:ascii="Tahoma" w:hAnsi="Tahoma" w:cs="Tahoma"/>
        </w:rPr>
        <w:t xml:space="preserve"> в </w:t>
      </w:r>
      <w:r w:rsidR="000F31E7" w:rsidRPr="00F34953">
        <w:rPr>
          <w:rFonts w:ascii="Tahoma" w:hAnsi="Tahoma" w:cs="Tahoma"/>
        </w:rPr>
        <w:t>случаях:</w:t>
      </w:r>
    </w:p>
    <w:p w14:paraId="61D9CE5B" w14:textId="77777777" w:rsidR="000F31E7" w:rsidRPr="00F34953" w:rsidRDefault="000F31E7"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возникновения сомнений в качестве СИЗ в процессе эксплуатации или стирки – появление излишней усадки, изменение цвета ткани, снижение защитных свойств отделки, разрушение швов, быстрый износ фурнитуры и т.д.;</w:t>
      </w:r>
    </w:p>
    <w:p w14:paraId="7BCE5F55" w14:textId="77777777" w:rsidR="000F31E7" w:rsidRPr="00F34953" w:rsidRDefault="000F31E7"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преждевременного износа СИЗ не по вине работника;</w:t>
      </w:r>
    </w:p>
    <w:p w14:paraId="372C3DC2" w14:textId="77777777" w:rsidR="000F31E7" w:rsidRPr="00F34953" w:rsidRDefault="000F31E7"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когда по результатам расследования происшествий было выявлено, что одной из причин происшествия оказалось п</w:t>
      </w:r>
      <w:r w:rsidR="00AF1E19" w:rsidRPr="00F34953">
        <w:rPr>
          <w:rFonts w:ascii="Tahoma" w:hAnsi="Tahoma" w:cs="Tahoma"/>
        </w:rPr>
        <w:t>рименение СИЗ конкретной модели.</w:t>
      </w:r>
    </w:p>
    <w:p w14:paraId="374A1B50" w14:textId="77777777" w:rsidR="000F31E7" w:rsidRPr="00F34953" w:rsidRDefault="000F31E7"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В условиях договора на поставку</w:t>
      </w:r>
      <w:r w:rsidR="00AF1E19" w:rsidRPr="00F34953">
        <w:rPr>
          <w:rFonts w:ascii="Tahoma" w:hAnsi="Tahoma" w:cs="Tahoma"/>
        </w:rPr>
        <w:t xml:space="preserve"> СИЗ</w:t>
      </w:r>
      <w:r w:rsidRPr="00F34953">
        <w:rPr>
          <w:rFonts w:ascii="Tahoma" w:hAnsi="Tahoma" w:cs="Tahoma"/>
        </w:rPr>
        <w:t xml:space="preserve"> должно быть предусмотрено, что при возникновении спорных ситуаций, поставщик</w:t>
      </w:r>
      <w:r w:rsidR="00AF1E19" w:rsidRPr="00F34953">
        <w:rPr>
          <w:rFonts w:ascii="Tahoma" w:hAnsi="Tahoma" w:cs="Tahoma"/>
        </w:rPr>
        <w:t>/изготовитель</w:t>
      </w:r>
      <w:r w:rsidRPr="00F34953">
        <w:rPr>
          <w:rFonts w:ascii="Tahoma" w:hAnsi="Tahoma" w:cs="Tahoma"/>
        </w:rPr>
        <w:t xml:space="preserve"> обязан подтвердить качество товара. При этом расходы несет </w:t>
      </w:r>
      <w:r w:rsidR="00AF1E19" w:rsidRPr="00F34953">
        <w:rPr>
          <w:rFonts w:ascii="Tahoma" w:hAnsi="Tahoma" w:cs="Tahoma"/>
        </w:rPr>
        <w:t>поставщик</w:t>
      </w:r>
      <w:r w:rsidRPr="00F34953">
        <w:rPr>
          <w:rFonts w:ascii="Tahoma" w:hAnsi="Tahoma" w:cs="Tahoma"/>
        </w:rPr>
        <w:t>/</w:t>
      </w:r>
      <w:r w:rsidR="00AF1E19" w:rsidRPr="00F34953">
        <w:rPr>
          <w:rFonts w:ascii="Tahoma" w:hAnsi="Tahoma" w:cs="Tahoma"/>
        </w:rPr>
        <w:t>изготовитель</w:t>
      </w:r>
      <w:r w:rsidRPr="00F34953">
        <w:rPr>
          <w:rFonts w:ascii="Tahoma" w:hAnsi="Tahoma" w:cs="Tahoma"/>
        </w:rPr>
        <w:t xml:space="preserve">, а специализированная лаборатория выбирается по согласованию с </w:t>
      </w:r>
      <w:r w:rsidR="00AF1E19" w:rsidRPr="00F34953">
        <w:rPr>
          <w:rFonts w:ascii="Tahoma" w:hAnsi="Tahoma" w:cs="Tahoma"/>
        </w:rPr>
        <w:t>заказчиком</w:t>
      </w:r>
      <w:r w:rsidRPr="00F34953">
        <w:rPr>
          <w:rFonts w:ascii="Tahoma" w:hAnsi="Tahoma" w:cs="Tahoma"/>
        </w:rPr>
        <w:t>.</w:t>
      </w:r>
    </w:p>
    <w:p w14:paraId="31068BC1" w14:textId="33179199" w:rsidR="000F31E7" w:rsidRPr="00F34953" w:rsidRDefault="000F31E7"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 xml:space="preserve">По решению </w:t>
      </w:r>
      <w:r w:rsidR="00705C74">
        <w:rPr>
          <w:rFonts w:ascii="Tahoma" w:hAnsi="Tahoma" w:cs="Tahoma"/>
        </w:rPr>
        <w:t>С</w:t>
      </w:r>
      <w:r w:rsidR="00AF1E19" w:rsidRPr="00F34953">
        <w:rPr>
          <w:rFonts w:ascii="Tahoma" w:hAnsi="Tahoma" w:cs="Tahoma"/>
        </w:rPr>
        <w:t>лужб</w:t>
      </w:r>
      <w:r w:rsidR="00705C74">
        <w:rPr>
          <w:rFonts w:ascii="Tahoma" w:hAnsi="Tahoma" w:cs="Tahoma"/>
        </w:rPr>
        <w:t>ы</w:t>
      </w:r>
      <w:r w:rsidR="0032675B">
        <w:rPr>
          <w:rFonts w:ascii="Tahoma" w:hAnsi="Tahoma" w:cs="Tahoma"/>
        </w:rPr>
        <w:t xml:space="preserve"> ПБиОТ</w:t>
      </w:r>
      <w:r w:rsidRPr="00F34953">
        <w:rPr>
          <w:rFonts w:ascii="Tahoma" w:hAnsi="Tahoma" w:cs="Tahoma"/>
        </w:rPr>
        <w:t>, в зависимости от объема поставки, методом случайной выборки от 1</w:t>
      </w:r>
      <w:r w:rsidR="00AF1E19" w:rsidRPr="00F34953">
        <w:rPr>
          <w:rFonts w:ascii="Tahoma" w:hAnsi="Tahoma" w:cs="Tahoma"/>
        </w:rPr>
        <w:t> </w:t>
      </w:r>
      <w:r w:rsidRPr="00F34953">
        <w:rPr>
          <w:rFonts w:ascii="Tahoma" w:hAnsi="Tahoma" w:cs="Tahoma"/>
        </w:rPr>
        <w:t>% (но не менее 3-х единиц) СИЗ направляются за счет средств Компании на лабораторные испытания в специализированные лаборатории, имеющие соответствующую аккредитацию.</w:t>
      </w:r>
    </w:p>
    <w:p w14:paraId="632C2DB9" w14:textId="77777777" w:rsidR="000F31E7" w:rsidRPr="00F34953" w:rsidRDefault="000F31E7"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Лабораторные испытания проводятся по общепринятым международным и/или отечественным методикам.</w:t>
      </w:r>
    </w:p>
    <w:p w14:paraId="30E2FE68" w14:textId="0487CB37" w:rsidR="000F31E7" w:rsidRPr="00F34953" w:rsidRDefault="000F31E7"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По окончанию лабораторных испытаний СИЗ лабораторией предоставляется протокол испытаний на каждый отдельный вид СИЗ.</w:t>
      </w:r>
    </w:p>
    <w:p w14:paraId="0F469A5A" w14:textId="5381A897" w:rsidR="00806461" w:rsidRPr="004470AC" w:rsidRDefault="000F31E7" w:rsidP="00E242C9">
      <w:pPr>
        <w:numPr>
          <w:ilvl w:val="1"/>
          <w:numId w:val="47"/>
        </w:numPr>
        <w:tabs>
          <w:tab w:val="left" w:pos="1134"/>
          <w:tab w:val="left" w:pos="1418"/>
        </w:tabs>
        <w:spacing w:after="120"/>
        <w:ind w:left="0" w:firstLine="709"/>
        <w:jc w:val="both"/>
        <w:rPr>
          <w:rFonts w:ascii="Tahoma" w:hAnsi="Tahoma" w:cs="Tahoma"/>
        </w:rPr>
      </w:pPr>
      <w:r w:rsidRPr="00F34953">
        <w:rPr>
          <w:rFonts w:ascii="Tahoma" w:hAnsi="Tahoma" w:cs="Tahoma"/>
        </w:rPr>
        <w:t xml:space="preserve">В случае выявления </w:t>
      </w:r>
      <w:r w:rsidR="00705C74">
        <w:rPr>
          <w:rFonts w:ascii="Tahoma" w:hAnsi="Tahoma" w:cs="Tahoma"/>
        </w:rPr>
        <w:t>С</w:t>
      </w:r>
      <w:r w:rsidR="0032675B">
        <w:rPr>
          <w:rFonts w:ascii="Tahoma" w:hAnsi="Tahoma" w:cs="Tahoma"/>
        </w:rPr>
        <w:t>лужбой ПБиОТ</w:t>
      </w:r>
      <w:r w:rsidR="007541BF" w:rsidRPr="00F34953">
        <w:rPr>
          <w:rFonts w:ascii="Tahoma" w:hAnsi="Tahoma" w:cs="Tahoma"/>
        </w:rPr>
        <w:t xml:space="preserve"> </w:t>
      </w:r>
      <w:r w:rsidRPr="00F34953">
        <w:rPr>
          <w:rFonts w:ascii="Tahoma" w:hAnsi="Tahoma" w:cs="Tahoma"/>
        </w:rPr>
        <w:t xml:space="preserve">фактов несоответствия СИЗ требованиям нормативно-технической документации и </w:t>
      </w:r>
      <w:r w:rsidR="00E15424">
        <w:rPr>
          <w:rFonts w:ascii="Tahoma" w:hAnsi="Tahoma" w:cs="Tahoma"/>
        </w:rPr>
        <w:t>условиям договора между Компанией и поставщиком</w:t>
      </w:r>
      <w:r w:rsidR="00EE5740">
        <w:rPr>
          <w:rFonts w:ascii="Tahoma" w:hAnsi="Tahoma" w:cs="Tahoma"/>
        </w:rPr>
        <w:t>, устанавливающих требования к СИЗ</w:t>
      </w:r>
      <w:r w:rsidRPr="00F34953">
        <w:rPr>
          <w:rFonts w:ascii="Tahoma" w:hAnsi="Tahoma" w:cs="Tahoma"/>
        </w:rPr>
        <w:t xml:space="preserve">, составляется </w:t>
      </w:r>
      <w:r w:rsidR="00315471">
        <w:rPr>
          <w:rFonts w:ascii="Tahoma" w:hAnsi="Tahoma" w:cs="Tahoma"/>
        </w:rPr>
        <w:t>а</w:t>
      </w:r>
      <w:r w:rsidRPr="005C295C">
        <w:rPr>
          <w:rFonts w:ascii="Tahoma" w:hAnsi="Tahoma" w:cs="Tahoma"/>
        </w:rPr>
        <w:t>кт, содержащий соответствующие выводы</w:t>
      </w:r>
      <w:r w:rsidR="00315471">
        <w:rPr>
          <w:rFonts w:ascii="Tahoma" w:hAnsi="Tahoma" w:cs="Tahoma"/>
        </w:rPr>
        <w:t>,</w:t>
      </w:r>
      <w:r w:rsidRPr="005C295C">
        <w:rPr>
          <w:rFonts w:ascii="Tahoma" w:hAnsi="Tahoma" w:cs="Tahoma"/>
        </w:rPr>
        <w:t xml:space="preserve"> и направляется инициаторам заключения договоров на приобретение (поставку) СИЗ для организации работы по допретензионному урегулированию споров либо последующего рассмотрения мат</w:t>
      </w:r>
      <w:r w:rsidR="00800274" w:rsidRPr="005C295C">
        <w:rPr>
          <w:rFonts w:ascii="Tahoma" w:hAnsi="Tahoma" w:cs="Tahoma"/>
        </w:rPr>
        <w:t>ериалов в претензионном порядке</w:t>
      </w:r>
      <w:r w:rsidRPr="005C295C">
        <w:rPr>
          <w:rFonts w:ascii="Tahoma" w:hAnsi="Tahoma" w:cs="Tahoma"/>
        </w:rPr>
        <w:t xml:space="preserve">. Партия, от которой были отобраны СИЗ, </w:t>
      </w:r>
      <w:r w:rsidRPr="004470AC">
        <w:rPr>
          <w:rFonts w:ascii="Tahoma" w:hAnsi="Tahoma" w:cs="Tahoma"/>
        </w:rPr>
        <w:t>помещается на ответственное хранение.</w:t>
      </w:r>
    </w:p>
    <w:p w14:paraId="229C1583" w14:textId="64A9F58D" w:rsidR="00183A0A" w:rsidRPr="00A37353" w:rsidRDefault="000F31E7" w:rsidP="00E242C9">
      <w:pPr>
        <w:numPr>
          <w:ilvl w:val="1"/>
          <w:numId w:val="47"/>
        </w:numPr>
        <w:tabs>
          <w:tab w:val="left" w:pos="1134"/>
          <w:tab w:val="left" w:pos="1418"/>
        </w:tabs>
        <w:spacing w:after="120"/>
        <w:ind w:left="0" w:firstLine="709"/>
        <w:jc w:val="both"/>
        <w:rPr>
          <w:rFonts w:ascii="Tahoma" w:hAnsi="Tahoma" w:cs="Tahoma"/>
        </w:rPr>
      </w:pPr>
      <w:r w:rsidRPr="004470AC">
        <w:rPr>
          <w:rFonts w:ascii="Tahoma" w:hAnsi="Tahoma" w:cs="Tahoma"/>
        </w:rPr>
        <w:t>В условиях договора на поставку</w:t>
      </w:r>
      <w:r w:rsidR="007541BF" w:rsidRPr="004470AC">
        <w:rPr>
          <w:rFonts w:ascii="Tahoma" w:hAnsi="Tahoma" w:cs="Tahoma"/>
        </w:rPr>
        <w:t xml:space="preserve"> </w:t>
      </w:r>
      <w:r w:rsidR="00045C5B" w:rsidRPr="004470AC">
        <w:rPr>
          <w:rFonts w:ascii="Tahoma" w:hAnsi="Tahoma" w:cs="Tahoma"/>
        </w:rPr>
        <w:t xml:space="preserve">спецодежды для защиты от электрической дуги </w:t>
      </w:r>
      <w:r w:rsidRPr="004470AC">
        <w:rPr>
          <w:rFonts w:ascii="Tahoma" w:hAnsi="Tahoma" w:cs="Tahoma"/>
        </w:rPr>
        <w:t xml:space="preserve">при заключении </w:t>
      </w:r>
      <w:r w:rsidR="00ED44D9" w:rsidRPr="004470AC">
        <w:rPr>
          <w:rFonts w:ascii="Tahoma" w:hAnsi="Tahoma" w:cs="Tahoma"/>
        </w:rPr>
        <w:t xml:space="preserve">договоров </w:t>
      </w:r>
      <w:r w:rsidRPr="004470AC">
        <w:rPr>
          <w:rFonts w:ascii="Tahoma" w:hAnsi="Tahoma" w:cs="Tahoma"/>
        </w:rPr>
        <w:t xml:space="preserve">необходимо предусмотреть, что </w:t>
      </w:r>
      <w:r w:rsidR="007541BF" w:rsidRPr="004470AC">
        <w:rPr>
          <w:rFonts w:ascii="Tahoma" w:hAnsi="Tahoma" w:cs="Tahoma"/>
        </w:rPr>
        <w:t xml:space="preserve">поставщик/изготовитель </w:t>
      </w:r>
      <w:r w:rsidRPr="004470AC">
        <w:rPr>
          <w:rFonts w:ascii="Tahoma" w:hAnsi="Tahoma" w:cs="Tahoma"/>
        </w:rPr>
        <w:t xml:space="preserve">должен проводить периодические лабораторные испытания каждой модели </w:t>
      </w:r>
      <w:r w:rsidR="00E3368F" w:rsidRPr="004470AC">
        <w:rPr>
          <w:rFonts w:ascii="Tahoma" w:hAnsi="Tahoma" w:cs="Tahoma"/>
        </w:rPr>
        <w:t>спецодежды</w:t>
      </w:r>
      <w:r w:rsidRPr="004470AC">
        <w:rPr>
          <w:rFonts w:ascii="Tahoma" w:hAnsi="Tahoma" w:cs="Tahoma"/>
        </w:rPr>
        <w:t xml:space="preserve"> для защиты от электрической дуги не ре</w:t>
      </w:r>
      <w:r w:rsidR="004470AC">
        <w:rPr>
          <w:rFonts w:ascii="Tahoma" w:hAnsi="Tahoma" w:cs="Tahoma"/>
        </w:rPr>
        <w:t>же, чем один раз в 12 месяцев</w:t>
      </w:r>
      <w:r w:rsidRPr="004470AC">
        <w:rPr>
          <w:rFonts w:ascii="Tahoma" w:hAnsi="Tahoma" w:cs="Tahoma"/>
        </w:rPr>
        <w:t xml:space="preserve">. </w:t>
      </w:r>
      <w:r w:rsidR="007541BF" w:rsidRPr="004470AC">
        <w:rPr>
          <w:rFonts w:ascii="Tahoma" w:hAnsi="Tahoma" w:cs="Tahoma"/>
        </w:rPr>
        <w:t xml:space="preserve">Поставщик/изготовитель </w:t>
      </w:r>
      <w:r w:rsidRPr="004470AC">
        <w:rPr>
          <w:rFonts w:ascii="Tahoma" w:hAnsi="Tahoma" w:cs="Tahoma"/>
        </w:rPr>
        <w:t xml:space="preserve">должен предоставить заказчику результаты испытаний, подтверждающие сохранность защитных свойств </w:t>
      </w:r>
      <w:r w:rsidR="007541BF" w:rsidRPr="004470AC">
        <w:rPr>
          <w:rFonts w:ascii="Tahoma" w:hAnsi="Tahoma" w:cs="Tahoma"/>
        </w:rPr>
        <w:t>спецодежды</w:t>
      </w:r>
      <w:r w:rsidR="00045C5B" w:rsidRPr="004470AC">
        <w:rPr>
          <w:rFonts w:ascii="Tahoma" w:hAnsi="Tahoma" w:cs="Tahoma"/>
        </w:rPr>
        <w:t xml:space="preserve"> для защиты от электрической дуги</w:t>
      </w:r>
      <w:r w:rsidR="007541BF" w:rsidRPr="004470AC">
        <w:rPr>
          <w:rFonts w:ascii="Tahoma" w:hAnsi="Tahoma" w:cs="Tahoma"/>
        </w:rPr>
        <w:t xml:space="preserve"> </w:t>
      </w:r>
      <w:r w:rsidRPr="004470AC">
        <w:rPr>
          <w:rFonts w:ascii="Tahoma" w:hAnsi="Tahoma" w:cs="Tahoma"/>
        </w:rPr>
        <w:t xml:space="preserve">в части стойкости к термическому воздействию электрической дуги. При получении положительных результатов периодических испытаний качество </w:t>
      </w:r>
      <w:r w:rsidR="00753FB8" w:rsidRPr="004470AC">
        <w:rPr>
          <w:rFonts w:ascii="Tahoma" w:hAnsi="Tahoma" w:cs="Tahoma"/>
        </w:rPr>
        <w:t>спецодежды</w:t>
      </w:r>
      <w:r w:rsidRPr="004470AC">
        <w:rPr>
          <w:rFonts w:ascii="Tahoma" w:hAnsi="Tahoma" w:cs="Tahoma"/>
        </w:rPr>
        <w:t xml:space="preserve"> </w:t>
      </w:r>
      <w:r w:rsidR="00045C5B" w:rsidRPr="004470AC">
        <w:rPr>
          <w:rFonts w:ascii="Tahoma" w:hAnsi="Tahoma" w:cs="Tahoma"/>
        </w:rPr>
        <w:t xml:space="preserve">для защиты от электрической дуги </w:t>
      </w:r>
      <w:r w:rsidRPr="004470AC">
        <w:rPr>
          <w:rFonts w:ascii="Tahoma" w:hAnsi="Tahoma" w:cs="Tahoma"/>
        </w:rPr>
        <w:t>считается подтвержденным по показателям, проверяемым в составе периодических испытаний. Полученные результаты распространяются только в отношении</w:t>
      </w:r>
      <w:r w:rsidRPr="0024106B">
        <w:rPr>
          <w:rFonts w:ascii="Tahoma" w:hAnsi="Tahoma" w:cs="Tahoma"/>
        </w:rPr>
        <w:t xml:space="preserve"> той партии товара, по которой проводились лабораторные испытания и в отношении которой получено положительное заключение.</w:t>
      </w:r>
      <w:r w:rsidRPr="00BE3FE2">
        <w:rPr>
          <w:rFonts w:ascii="Tahoma" w:hAnsi="Tahoma" w:cs="Tahoma"/>
        </w:rPr>
        <w:t xml:space="preserve"> В случае, если </w:t>
      </w:r>
      <w:r w:rsidR="00753FB8" w:rsidRPr="00BE3FE2">
        <w:rPr>
          <w:rFonts w:ascii="Tahoma" w:hAnsi="Tahoma" w:cs="Tahoma"/>
        </w:rPr>
        <w:t>спецодежд</w:t>
      </w:r>
      <w:r w:rsidR="007541BF" w:rsidRPr="00BE3FE2">
        <w:rPr>
          <w:rFonts w:ascii="Tahoma" w:hAnsi="Tahoma" w:cs="Tahoma"/>
        </w:rPr>
        <w:t>а</w:t>
      </w:r>
      <w:r w:rsidR="00045C5B" w:rsidRPr="00BE3FE2">
        <w:rPr>
          <w:rFonts w:ascii="Tahoma" w:hAnsi="Tahoma" w:cs="Tahoma"/>
        </w:rPr>
        <w:t xml:space="preserve"> для защиты от электрической дуги</w:t>
      </w:r>
      <w:r w:rsidRPr="00BE3FE2">
        <w:rPr>
          <w:rFonts w:ascii="Tahoma" w:hAnsi="Tahoma" w:cs="Tahoma"/>
        </w:rPr>
        <w:t xml:space="preserve"> не выдержала периодических испытаний, то </w:t>
      </w:r>
      <w:r w:rsidR="00F02C1D" w:rsidRPr="00BE3FE2">
        <w:rPr>
          <w:rFonts w:ascii="Tahoma" w:hAnsi="Tahoma" w:cs="Tahoma"/>
        </w:rPr>
        <w:t>входной контроль</w:t>
      </w:r>
      <w:r w:rsidRPr="00BE3FE2">
        <w:rPr>
          <w:rFonts w:ascii="Tahoma" w:hAnsi="Tahoma" w:cs="Tahoma"/>
        </w:rPr>
        <w:t xml:space="preserve"> и отгрузку принятой продукции приостанавливают, продукцию, находящуюся на складе, запрещают к выдаче, а выданн</w:t>
      </w:r>
      <w:r w:rsidR="00753FB8" w:rsidRPr="00BE3FE2">
        <w:rPr>
          <w:rFonts w:ascii="Tahoma" w:hAnsi="Tahoma" w:cs="Tahoma"/>
        </w:rPr>
        <w:t>ую</w:t>
      </w:r>
      <w:r w:rsidRPr="00BE3FE2">
        <w:rPr>
          <w:rFonts w:ascii="Tahoma" w:hAnsi="Tahoma" w:cs="Tahoma"/>
        </w:rPr>
        <w:t xml:space="preserve"> </w:t>
      </w:r>
      <w:r w:rsidR="00753FB8" w:rsidRPr="00BE3FE2">
        <w:rPr>
          <w:rFonts w:ascii="Tahoma" w:hAnsi="Tahoma" w:cs="Tahoma"/>
        </w:rPr>
        <w:t>спецодежду</w:t>
      </w:r>
      <w:r w:rsidR="00045C5B" w:rsidRPr="00BE3FE2">
        <w:rPr>
          <w:rFonts w:ascii="Tahoma" w:hAnsi="Tahoma" w:cs="Tahoma"/>
        </w:rPr>
        <w:t xml:space="preserve"> для защиты от электрической дуги</w:t>
      </w:r>
      <w:r w:rsidRPr="00BE3FE2">
        <w:rPr>
          <w:rFonts w:ascii="Tahoma" w:hAnsi="Tahoma" w:cs="Tahoma"/>
        </w:rPr>
        <w:t xml:space="preserve"> изымают у работников до выявления причин возникновения дефектов, их устранения и получения положительных результатов повторных периодических испытаний. Порядок проведения периодических испытаний приведен в ГОСТ</w:t>
      </w:r>
      <w:r w:rsidR="00AD17DB" w:rsidRPr="00BE3FE2">
        <w:rPr>
          <w:rFonts w:ascii="Tahoma" w:hAnsi="Tahoma" w:cs="Tahoma"/>
        </w:rPr>
        <w:t xml:space="preserve"> 15.309-98</w:t>
      </w:r>
      <w:r w:rsidR="00183A0A" w:rsidRPr="00BE3FE2">
        <w:rPr>
          <w:rFonts w:ascii="Tahoma" w:hAnsi="Tahoma" w:cs="Tahoma"/>
        </w:rPr>
        <w:t>.</w:t>
      </w:r>
    </w:p>
    <w:p w14:paraId="58F1F983" w14:textId="77777777" w:rsidR="00183A0A" w:rsidRPr="00E234FE" w:rsidRDefault="00183A0A" w:rsidP="00E242C9">
      <w:pPr>
        <w:numPr>
          <w:ilvl w:val="1"/>
          <w:numId w:val="47"/>
        </w:numPr>
        <w:tabs>
          <w:tab w:val="left" w:pos="1134"/>
          <w:tab w:val="left" w:pos="1418"/>
        </w:tabs>
        <w:spacing w:after="120"/>
        <w:ind w:left="0" w:firstLine="709"/>
        <w:jc w:val="both"/>
        <w:rPr>
          <w:rFonts w:ascii="Tahoma" w:hAnsi="Tahoma" w:cs="Tahoma"/>
        </w:rPr>
      </w:pPr>
      <w:r w:rsidRPr="00E234FE">
        <w:rPr>
          <w:rFonts w:ascii="Tahoma" w:hAnsi="Tahoma" w:cs="Tahoma"/>
        </w:rPr>
        <w:t>В случаях преждевременного износа СИЗ не по вине работника</w:t>
      </w:r>
      <w:r w:rsidR="00AE728E" w:rsidRPr="00E234FE">
        <w:rPr>
          <w:rFonts w:ascii="Tahoma" w:hAnsi="Tahoma" w:cs="Tahoma"/>
        </w:rPr>
        <w:t xml:space="preserve"> выдача и списание СИЗ осуществляется </w:t>
      </w:r>
      <w:r w:rsidR="007541BF" w:rsidRPr="00E234FE">
        <w:rPr>
          <w:rFonts w:ascii="Tahoma" w:hAnsi="Tahoma" w:cs="Tahoma"/>
        </w:rPr>
        <w:t xml:space="preserve">в </w:t>
      </w:r>
      <w:r w:rsidR="007541BF" w:rsidRPr="00AE26FB">
        <w:rPr>
          <w:rFonts w:ascii="Tahoma" w:hAnsi="Tahoma" w:cs="Tahoma"/>
        </w:rPr>
        <w:t>соответствии с</w:t>
      </w:r>
      <w:r w:rsidR="00AE728E" w:rsidRPr="00AE26FB">
        <w:rPr>
          <w:rFonts w:ascii="Tahoma" w:hAnsi="Tahoma" w:cs="Tahoma"/>
        </w:rPr>
        <w:t xml:space="preserve"> </w:t>
      </w:r>
      <w:hyperlink w:anchor="Раздел_9" w:history="1">
        <w:r w:rsidR="00894938" w:rsidRPr="003D5F87">
          <w:rPr>
            <w:rStyle w:val="af5"/>
            <w:rFonts w:ascii="Tahoma" w:hAnsi="Tahoma" w:cs="Tahoma"/>
            <w:color w:val="auto"/>
            <w:u w:val="none"/>
          </w:rPr>
          <w:t>раздел</w:t>
        </w:r>
        <w:r w:rsidR="007541BF" w:rsidRPr="003D5F87">
          <w:rPr>
            <w:rStyle w:val="af5"/>
            <w:rFonts w:ascii="Tahoma" w:hAnsi="Tahoma" w:cs="Tahoma"/>
            <w:color w:val="auto"/>
            <w:u w:val="none"/>
          </w:rPr>
          <w:t>ом</w:t>
        </w:r>
        <w:r w:rsidR="00894938" w:rsidRPr="003D5F87">
          <w:rPr>
            <w:rStyle w:val="af5"/>
            <w:rFonts w:ascii="Tahoma" w:hAnsi="Tahoma" w:cs="Tahoma"/>
            <w:color w:val="auto"/>
            <w:u w:val="none"/>
          </w:rPr>
          <w:t xml:space="preserve"> </w:t>
        </w:r>
        <w:r w:rsidR="00ED44D9" w:rsidRPr="003D5F87">
          <w:rPr>
            <w:rStyle w:val="af5"/>
            <w:rFonts w:ascii="Tahoma" w:hAnsi="Tahoma" w:cs="Tahoma"/>
            <w:color w:val="auto"/>
            <w:u w:val="none"/>
          </w:rPr>
          <w:t>9</w:t>
        </w:r>
      </w:hyperlink>
      <w:r w:rsidR="00AE728E" w:rsidRPr="00AE26FB">
        <w:rPr>
          <w:rFonts w:ascii="Tahoma" w:hAnsi="Tahoma" w:cs="Tahoma"/>
        </w:rPr>
        <w:t xml:space="preserve"> настоящего </w:t>
      </w:r>
      <w:r w:rsidR="00AE728E" w:rsidRPr="00E234FE">
        <w:rPr>
          <w:rFonts w:ascii="Tahoma" w:hAnsi="Tahoma" w:cs="Tahoma"/>
        </w:rPr>
        <w:t>Стандарта.</w:t>
      </w:r>
    </w:p>
    <w:p w14:paraId="55FDF5E6" w14:textId="77777777" w:rsidR="0037107C" w:rsidRPr="00E234FE" w:rsidRDefault="0037107C" w:rsidP="00E242C9">
      <w:pPr>
        <w:pStyle w:val="1"/>
        <w:spacing w:before="120" w:after="120"/>
        <w:ind w:left="0" w:firstLine="709"/>
        <w:jc w:val="both"/>
      </w:pPr>
      <w:bookmarkStart w:id="331" w:name="_Toc119058150"/>
      <w:bookmarkStart w:id="332" w:name="_Toc148470313"/>
      <w:bookmarkStart w:id="333" w:name="_Toc157015172"/>
      <w:bookmarkStart w:id="334" w:name="_Toc153541829"/>
      <w:bookmarkStart w:id="335" w:name="_Toc170831135"/>
      <w:r w:rsidRPr="00E234FE">
        <w:t>Осуществление контроля качества поставляемых СИЗ</w:t>
      </w:r>
      <w:bookmarkEnd w:id="331"/>
      <w:bookmarkEnd w:id="332"/>
      <w:bookmarkEnd w:id="333"/>
      <w:bookmarkEnd w:id="334"/>
      <w:bookmarkEnd w:id="335"/>
    </w:p>
    <w:p w14:paraId="0ACF5432" w14:textId="1AF6616F" w:rsidR="00F35EC0" w:rsidRPr="00E234FE" w:rsidRDefault="00F35EC0" w:rsidP="00E242C9">
      <w:pPr>
        <w:numPr>
          <w:ilvl w:val="1"/>
          <w:numId w:val="14"/>
        </w:numPr>
        <w:tabs>
          <w:tab w:val="left" w:pos="1418"/>
        </w:tabs>
        <w:spacing w:after="120"/>
        <w:ind w:left="0" w:firstLine="709"/>
        <w:jc w:val="both"/>
        <w:rPr>
          <w:rFonts w:ascii="Tahoma" w:hAnsi="Tahoma" w:cs="Tahoma"/>
        </w:rPr>
      </w:pPr>
      <w:r w:rsidRPr="00E234FE">
        <w:rPr>
          <w:rFonts w:ascii="Tahoma" w:hAnsi="Tahoma" w:cs="Tahoma"/>
        </w:rPr>
        <w:t xml:space="preserve">Выдаваемые работникам СИЗ должны соответствовать требованиям технических заданий на СИЗ (рекомендованная форма приведена в </w:t>
      </w:r>
      <w:r w:rsidR="00002B11">
        <w:rPr>
          <w:rFonts w:ascii="Tahoma" w:hAnsi="Tahoma" w:cs="Tahoma"/>
        </w:rPr>
        <w:t>П</w:t>
      </w:r>
      <w:r w:rsidRPr="00E234FE">
        <w:rPr>
          <w:rFonts w:ascii="Tahoma" w:hAnsi="Tahoma" w:cs="Tahoma"/>
        </w:rPr>
        <w:t>риложении</w:t>
      </w:r>
      <w:r w:rsidR="00224051" w:rsidRPr="00E234FE">
        <w:rPr>
          <w:rFonts w:ascii="Tahoma" w:hAnsi="Tahoma" w:cs="Tahoma"/>
        </w:rPr>
        <w:t> </w:t>
      </w:r>
      <w:r w:rsidR="00AF653C" w:rsidRPr="00E234FE">
        <w:rPr>
          <w:rFonts w:ascii="Tahoma" w:hAnsi="Tahoma" w:cs="Tahoma"/>
        </w:rPr>
        <w:t>Г</w:t>
      </w:r>
      <w:r w:rsidR="007E559D">
        <w:rPr>
          <w:rFonts w:ascii="Tahoma" w:hAnsi="Tahoma" w:cs="Tahoma"/>
        </w:rPr>
        <w:t xml:space="preserve"> </w:t>
      </w:r>
      <w:r w:rsidR="007E559D" w:rsidRPr="007E559D">
        <w:rPr>
          <w:rFonts w:ascii="Tahoma" w:hAnsi="Tahoma" w:cs="Tahoma"/>
        </w:rPr>
        <w:t>к настоящему Стандарту</w:t>
      </w:r>
      <w:r w:rsidRPr="00E234FE">
        <w:rPr>
          <w:rFonts w:ascii="Tahoma" w:hAnsi="Tahoma" w:cs="Tahoma"/>
        </w:rPr>
        <w:t xml:space="preserve">), разработанных </w:t>
      </w:r>
      <w:r w:rsidR="00ED44D9" w:rsidRPr="00E234FE">
        <w:rPr>
          <w:rFonts w:ascii="Tahoma" w:hAnsi="Tahoma" w:cs="Tahoma"/>
        </w:rPr>
        <w:t>С</w:t>
      </w:r>
      <w:r w:rsidR="0032675B">
        <w:rPr>
          <w:rFonts w:ascii="Tahoma" w:hAnsi="Tahoma" w:cs="Tahoma"/>
        </w:rPr>
        <w:t>лужбой ПБиОТ и утвержденных руководителем П</w:t>
      </w:r>
      <w:r w:rsidRPr="00E234FE">
        <w:rPr>
          <w:rFonts w:ascii="Tahoma" w:hAnsi="Tahoma" w:cs="Tahoma"/>
        </w:rPr>
        <w:t>П или его заместителем по ПБиОТ (при наличии).</w:t>
      </w:r>
    </w:p>
    <w:p w14:paraId="4EDDBB42" w14:textId="1D36C742" w:rsidR="00F35EC0" w:rsidRPr="00F34953" w:rsidRDefault="0066072C" w:rsidP="0066072C">
      <w:pPr>
        <w:numPr>
          <w:ilvl w:val="1"/>
          <w:numId w:val="14"/>
        </w:numPr>
        <w:tabs>
          <w:tab w:val="left" w:pos="1418"/>
        </w:tabs>
        <w:spacing w:after="120"/>
        <w:ind w:left="0" w:firstLine="709"/>
        <w:jc w:val="both"/>
        <w:rPr>
          <w:rFonts w:ascii="Tahoma" w:hAnsi="Tahoma" w:cs="Tahoma"/>
        </w:rPr>
      </w:pPr>
      <w:r w:rsidRPr="0066072C">
        <w:rPr>
          <w:rFonts w:ascii="Tahoma" w:hAnsi="Tahoma" w:cs="Tahoma"/>
        </w:rPr>
        <w:t>Для исключения возможности закупки и выдачи работникам некачественных, не соответствующих требованиям охраны труда и производственным условиям СИЗ осуществляется контроль качества закупаемых СИЗ, состоящий из следующих этапов:</w:t>
      </w:r>
    </w:p>
    <w:p w14:paraId="2B65BC8D" w14:textId="171983DA" w:rsidR="00F35EC0" w:rsidRPr="00036197" w:rsidRDefault="0066072C" w:rsidP="0066072C">
      <w:pPr>
        <w:numPr>
          <w:ilvl w:val="1"/>
          <w:numId w:val="11"/>
        </w:numPr>
        <w:tabs>
          <w:tab w:val="left" w:pos="1134"/>
          <w:tab w:val="left" w:pos="1418"/>
        </w:tabs>
        <w:spacing w:after="120"/>
        <w:ind w:left="0" w:firstLine="709"/>
        <w:jc w:val="both"/>
        <w:rPr>
          <w:rFonts w:ascii="Tahoma" w:hAnsi="Tahoma" w:cs="Tahoma"/>
        </w:rPr>
      </w:pPr>
      <w:r w:rsidRPr="0066072C">
        <w:rPr>
          <w:rFonts w:ascii="Tahoma" w:hAnsi="Tahoma" w:cs="Tahoma"/>
        </w:rPr>
        <w:t xml:space="preserve">формирование </w:t>
      </w:r>
      <w:r w:rsidR="004149BE">
        <w:rPr>
          <w:rFonts w:ascii="Tahoma" w:hAnsi="Tahoma" w:cs="Tahoma"/>
        </w:rPr>
        <w:t>п</w:t>
      </w:r>
      <w:r w:rsidRPr="0066072C">
        <w:rPr>
          <w:rFonts w:ascii="Tahoma" w:hAnsi="Tahoma" w:cs="Tahoma"/>
        </w:rPr>
        <w:t xml:space="preserve">еречня СИЗ, рекомендуемых для закупки, полностью соответствующих требованиям охраны труда и особенностям условий труда (успешно прошедших испытание в условиях </w:t>
      </w:r>
      <w:r w:rsidRPr="002235AC">
        <w:rPr>
          <w:rFonts w:ascii="Tahoma" w:hAnsi="Tahoma" w:cs="Tahoma"/>
        </w:rPr>
        <w:t xml:space="preserve">производства </w:t>
      </w:r>
      <w:r w:rsidR="002235AC" w:rsidRPr="002235AC">
        <w:rPr>
          <w:rFonts w:ascii="Tahoma" w:hAnsi="Tahoma" w:cs="Tahoma"/>
        </w:rPr>
        <w:t>П</w:t>
      </w:r>
      <w:r w:rsidRPr="002235AC">
        <w:rPr>
          <w:rFonts w:ascii="Tahoma" w:hAnsi="Tahoma" w:cs="Tahoma"/>
        </w:rPr>
        <w:t>П в соответствии с Регламентом по закупке опытных партий оборудования и материалов для предприятий Группы компаний «Норильский никель»);</w:t>
      </w:r>
    </w:p>
    <w:p w14:paraId="73F16702" w14:textId="411B1AB0" w:rsidR="00F35EC0" w:rsidRPr="00036197" w:rsidRDefault="00F35EC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входной контроль качества</w:t>
      </w:r>
      <w:r w:rsidR="000E115F">
        <w:rPr>
          <w:rFonts w:ascii="Tahoma" w:hAnsi="Tahoma" w:cs="Tahoma"/>
        </w:rPr>
        <w:t xml:space="preserve"> СИЗ при поступлении на склады</w:t>
      </w:r>
      <w:r w:rsidRPr="00036197">
        <w:rPr>
          <w:rFonts w:ascii="Tahoma" w:hAnsi="Tahoma" w:cs="Tahoma"/>
        </w:rPr>
        <w:t>;</w:t>
      </w:r>
    </w:p>
    <w:p w14:paraId="0F09AE57" w14:textId="045EE513" w:rsidR="00F35EC0" w:rsidRPr="00036197" w:rsidRDefault="00F35EC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контроль качества СИЗ</w:t>
      </w:r>
      <w:r w:rsidR="000E115F">
        <w:rPr>
          <w:rFonts w:ascii="Tahoma" w:hAnsi="Tahoma" w:cs="Tahoma"/>
        </w:rPr>
        <w:t xml:space="preserve"> в процессе их эксплуатации</w:t>
      </w:r>
      <w:r w:rsidRPr="00036197">
        <w:rPr>
          <w:rFonts w:ascii="Tahoma" w:hAnsi="Tahoma" w:cs="Tahoma"/>
        </w:rPr>
        <w:t>.</w:t>
      </w:r>
    </w:p>
    <w:p w14:paraId="0EA09A9C" w14:textId="34212B1D" w:rsidR="0005463B" w:rsidRPr="00036197" w:rsidRDefault="0005463B" w:rsidP="00E242C9">
      <w:pPr>
        <w:numPr>
          <w:ilvl w:val="1"/>
          <w:numId w:val="14"/>
        </w:numPr>
        <w:tabs>
          <w:tab w:val="left" w:pos="1418"/>
        </w:tabs>
        <w:spacing w:after="120"/>
        <w:ind w:left="0" w:firstLine="709"/>
        <w:jc w:val="both"/>
        <w:rPr>
          <w:rFonts w:ascii="Tahoma" w:hAnsi="Tahoma" w:cs="Tahoma"/>
        </w:rPr>
      </w:pPr>
      <w:r w:rsidRPr="00036197">
        <w:rPr>
          <w:rFonts w:ascii="Tahoma" w:hAnsi="Tahoma" w:cs="Tahoma"/>
        </w:rPr>
        <w:t>Входной контроль</w:t>
      </w:r>
      <w:r w:rsidR="00F35EC0" w:rsidRPr="00036197">
        <w:rPr>
          <w:rFonts w:ascii="Tahoma" w:hAnsi="Tahoma" w:cs="Tahoma"/>
        </w:rPr>
        <w:t xml:space="preserve"> на соответствие качества закупленных СИЗ нормативно-техническим документам (ГОСТ, ОСТ, ТУ) осуществляется работника</w:t>
      </w:r>
      <w:r w:rsidR="000E115F">
        <w:rPr>
          <w:rFonts w:ascii="Tahoma" w:hAnsi="Tahoma" w:cs="Tahoma"/>
        </w:rPr>
        <w:t>ми складов</w:t>
      </w:r>
      <w:r w:rsidR="00F35EC0" w:rsidRPr="00036197">
        <w:rPr>
          <w:rFonts w:ascii="Tahoma" w:hAnsi="Tahoma" w:cs="Tahoma"/>
        </w:rPr>
        <w:t>, получающих СИЗ от грузоотправителя.</w:t>
      </w:r>
    </w:p>
    <w:p w14:paraId="42581330" w14:textId="78CAB581" w:rsidR="00F35EC0" w:rsidRPr="00036197" w:rsidRDefault="00F35EC0" w:rsidP="00E242C9">
      <w:pPr>
        <w:numPr>
          <w:ilvl w:val="1"/>
          <w:numId w:val="14"/>
        </w:numPr>
        <w:tabs>
          <w:tab w:val="left" w:pos="1418"/>
        </w:tabs>
        <w:spacing w:after="120"/>
        <w:ind w:left="0" w:firstLine="709"/>
        <w:jc w:val="both"/>
        <w:rPr>
          <w:rFonts w:ascii="Tahoma" w:hAnsi="Tahoma" w:cs="Tahoma"/>
        </w:rPr>
      </w:pPr>
      <w:r w:rsidRPr="00036197">
        <w:rPr>
          <w:rFonts w:ascii="Tahoma" w:hAnsi="Tahoma" w:cs="Tahoma"/>
        </w:rPr>
        <w:t xml:space="preserve">К оценке качества при </w:t>
      </w:r>
      <w:r w:rsidR="0005463B" w:rsidRPr="00036197">
        <w:rPr>
          <w:rFonts w:ascii="Tahoma" w:hAnsi="Tahoma" w:cs="Tahoma"/>
        </w:rPr>
        <w:t>входном контроле</w:t>
      </w:r>
      <w:r w:rsidRPr="00036197">
        <w:rPr>
          <w:rFonts w:ascii="Tahoma" w:hAnsi="Tahoma" w:cs="Tahoma"/>
        </w:rPr>
        <w:t xml:space="preserve"> СИЗ на склад</w:t>
      </w:r>
      <w:r w:rsidR="004046FA" w:rsidRPr="00036197">
        <w:rPr>
          <w:rFonts w:ascii="Tahoma" w:hAnsi="Tahoma" w:cs="Tahoma"/>
        </w:rPr>
        <w:t>е</w:t>
      </w:r>
      <w:r w:rsidR="000E115F">
        <w:rPr>
          <w:rFonts w:ascii="Tahoma" w:hAnsi="Tahoma" w:cs="Tahoma"/>
        </w:rPr>
        <w:t xml:space="preserve"> ПП</w:t>
      </w:r>
      <w:r w:rsidRPr="00036197">
        <w:rPr>
          <w:rFonts w:ascii="Tahoma" w:hAnsi="Tahoma" w:cs="Tahoma"/>
        </w:rPr>
        <w:t xml:space="preserve"> могут привлекаться представители </w:t>
      </w:r>
      <w:r w:rsidR="00ED44D9" w:rsidRPr="00036197">
        <w:rPr>
          <w:rFonts w:ascii="Tahoma" w:hAnsi="Tahoma" w:cs="Tahoma"/>
        </w:rPr>
        <w:t>С</w:t>
      </w:r>
      <w:r w:rsidR="000E115F">
        <w:rPr>
          <w:rFonts w:ascii="Tahoma" w:hAnsi="Tahoma" w:cs="Tahoma"/>
        </w:rPr>
        <w:t>лужбы ПБиОТ</w:t>
      </w:r>
      <w:r w:rsidRPr="00036197">
        <w:rPr>
          <w:rFonts w:ascii="Tahoma" w:hAnsi="Tahoma" w:cs="Tahoma"/>
        </w:rPr>
        <w:t>, а также представители выборного органа первичной профсоюзной организации или иного уполномоченного работниками представительного органа</w:t>
      </w:r>
      <w:r w:rsidR="00207B82">
        <w:rPr>
          <w:rFonts w:ascii="Tahoma" w:hAnsi="Tahoma" w:cs="Tahoma"/>
        </w:rPr>
        <w:t xml:space="preserve"> (при наличии)</w:t>
      </w:r>
      <w:r w:rsidRPr="00036197">
        <w:rPr>
          <w:rFonts w:ascii="Tahoma" w:hAnsi="Tahoma" w:cs="Tahoma"/>
        </w:rPr>
        <w:t>.</w:t>
      </w:r>
    </w:p>
    <w:p w14:paraId="47E4E67A" w14:textId="5A72EEA8" w:rsidR="00844E60" w:rsidRPr="00036197" w:rsidRDefault="00844E60" w:rsidP="00E242C9">
      <w:pPr>
        <w:numPr>
          <w:ilvl w:val="1"/>
          <w:numId w:val="14"/>
        </w:numPr>
        <w:tabs>
          <w:tab w:val="left" w:pos="1418"/>
        </w:tabs>
        <w:spacing w:after="120"/>
        <w:ind w:left="0" w:firstLine="709"/>
        <w:jc w:val="both"/>
        <w:rPr>
          <w:rFonts w:ascii="Tahoma" w:hAnsi="Tahoma" w:cs="Tahoma"/>
        </w:rPr>
      </w:pPr>
      <w:r w:rsidRPr="00036197">
        <w:rPr>
          <w:rFonts w:ascii="Tahoma" w:hAnsi="Tahoma" w:cs="Tahoma"/>
        </w:rPr>
        <w:t>СИЗ, поступающие на склады Компании, должны быть в обязательном порядке подвергнуты основным видам входного контроля (</w:t>
      </w:r>
      <w:r w:rsidR="00002B11">
        <w:rPr>
          <w:rFonts w:ascii="Tahoma" w:hAnsi="Tahoma" w:cs="Tahoma"/>
        </w:rPr>
        <w:t>П</w:t>
      </w:r>
      <w:r w:rsidRPr="00036197">
        <w:rPr>
          <w:rFonts w:ascii="Tahoma" w:hAnsi="Tahoma" w:cs="Tahoma"/>
        </w:rPr>
        <w:t xml:space="preserve">риложение </w:t>
      </w:r>
      <w:r w:rsidR="00AF653C" w:rsidRPr="00036197">
        <w:rPr>
          <w:rFonts w:ascii="Tahoma" w:hAnsi="Tahoma" w:cs="Tahoma"/>
        </w:rPr>
        <w:t>В</w:t>
      </w:r>
      <w:r w:rsidR="007E559D">
        <w:rPr>
          <w:rFonts w:ascii="Tahoma" w:hAnsi="Tahoma" w:cs="Tahoma"/>
        </w:rPr>
        <w:t xml:space="preserve"> </w:t>
      </w:r>
      <w:r w:rsidR="007E559D" w:rsidRPr="007E559D">
        <w:rPr>
          <w:rFonts w:ascii="Tahoma" w:hAnsi="Tahoma" w:cs="Tahoma"/>
        </w:rPr>
        <w:t>к настоящему Стандарту</w:t>
      </w:r>
      <w:r w:rsidRPr="00036197">
        <w:rPr>
          <w:rFonts w:ascii="Tahoma" w:hAnsi="Tahoma" w:cs="Tahoma"/>
        </w:rPr>
        <w:t>):</w:t>
      </w:r>
    </w:p>
    <w:p w14:paraId="336AA3CC" w14:textId="77777777" w:rsidR="00844E60" w:rsidRPr="00036197" w:rsidRDefault="00844E6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документальному;</w:t>
      </w:r>
    </w:p>
    <w:p w14:paraId="1D1A9BE8" w14:textId="77777777" w:rsidR="00844E60" w:rsidRPr="00036197" w:rsidRDefault="00844E6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верификации документов;</w:t>
      </w:r>
    </w:p>
    <w:p w14:paraId="20DBE21C" w14:textId="77777777" w:rsidR="00844E60" w:rsidRPr="00036197" w:rsidRDefault="00844E6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визуальному;</w:t>
      </w:r>
    </w:p>
    <w:p w14:paraId="2E7E02F2" w14:textId="77777777" w:rsidR="00844E60" w:rsidRPr="00036197" w:rsidRDefault="00844E6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органолептическому;</w:t>
      </w:r>
    </w:p>
    <w:p w14:paraId="3343CF4A" w14:textId="77777777" w:rsidR="00844E60" w:rsidRPr="00036197" w:rsidRDefault="00844E60" w:rsidP="00E242C9">
      <w:pPr>
        <w:numPr>
          <w:ilvl w:val="1"/>
          <w:numId w:val="11"/>
        </w:numPr>
        <w:tabs>
          <w:tab w:val="left" w:pos="1134"/>
          <w:tab w:val="left" w:pos="1418"/>
        </w:tabs>
        <w:spacing w:after="120"/>
        <w:ind w:left="0" w:firstLine="709"/>
        <w:jc w:val="both"/>
        <w:rPr>
          <w:rFonts w:ascii="Tahoma" w:hAnsi="Tahoma" w:cs="Tahoma"/>
        </w:rPr>
      </w:pPr>
      <w:r w:rsidRPr="00036197">
        <w:rPr>
          <w:rFonts w:ascii="Tahoma" w:hAnsi="Tahoma" w:cs="Tahoma"/>
        </w:rPr>
        <w:t>измерительному (проверке размерно-ростового ряда).</w:t>
      </w:r>
    </w:p>
    <w:p w14:paraId="4B740766" w14:textId="4B2A6146" w:rsidR="00844E60" w:rsidRPr="00F34953" w:rsidRDefault="00844E60" w:rsidP="00E242C9">
      <w:pPr>
        <w:numPr>
          <w:ilvl w:val="1"/>
          <w:numId w:val="14"/>
        </w:numPr>
        <w:tabs>
          <w:tab w:val="left" w:pos="1418"/>
        </w:tabs>
        <w:spacing w:after="120"/>
        <w:ind w:left="0" w:firstLine="709"/>
        <w:jc w:val="both"/>
        <w:rPr>
          <w:rFonts w:ascii="Tahoma" w:hAnsi="Tahoma" w:cs="Tahoma"/>
        </w:rPr>
      </w:pPr>
      <w:r w:rsidRPr="00036197">
        <w:rPr>
          <w:rFonts w:ascii="Tahoma" w:hAnsi="Tahoma" w:cs="Tahoma"/>
        </w:rPr>
        <w:t>Минимальный обязательный</w:t>
      </w:r>
      <w:r w:rsidRPr="00F34953">
        <w:rPr>
          <w:rFonts w:ascii="Tahoma" w:hAnsi="Tahoma" w:cs="Tahoma"/>
        </w:rPr>
        <w:t xml:space="preserve"> объём контроля СИЗ при проведении входного контроля приведен </w:t>
      </w:r>
      <w:r w:rsidR="00224051" w:rsidRPr="00F34953">
        <w:rPr>
          <w:rFonts w:ascii="Tahoma" w:hAnsi="Tahoma" w:cs="Tahoma"/>
        </w:rPr>
        <w:t xml:space="preserve">в </w:t>
      </w:r>
      <w:r w:rsidR="00E31EB3">
        <w:rPr>
          <w:rFonts w:ascii="Tahoma" w:hAnsi="Tahoma" w:cs="Tahoma"/>
        </w:rPr>
        <w:t>П</w:t>
      </w:r>
      <w:r w:rsidR="00224051" w:rsidRPr="00F34953">
        <w:rPr>
          <w:rFonts w:ascii="Tahoma" w:hAnsi="Tahoma" w:cs="Tahoma"/>
        </w:rPr>
        <w:t xml:space="preserve">риложении </w:t>
      </w:r>
      <w:r w:rsidR="00AF653C" w:rsidRPr="00F34953">
        <w:rPr>
          <w:rFonts w:ascii="Tahoma" w:hAnsi="Tahoma" w:cs="Tahoma"/>
        </w:rPr>
        <w:t>В</w:t>
      </w:r>
      <w:r w:rsidR="007A51A8" w:rsidRPr="00F34953">
        <w:rPr>
          <w:rFonts w:ascii="Tahoma" w:hAnsi="Tahoma" w:cs="Tahoma"/>
        </w:rPr>
        <w:t>.</w:t>
      </w:r>
      <w:r w:rsidRPr="00F34953">
        <w:rPr>
          <w:rFonts w:ascii="Tahoma" w:hAnsi="Tahoma" w:cs="Tahoma"/>
        </w:rPr>
        <w:t>1</w:t>
      </w:r>
      <w:r w:rsidR="007E559D">
        <w:rPr>
          <w:rFonts w:ascii="Tahoma" w:hAnsi="Tahoma" w:cs="Tahoma"/>
        </w:rPr>
        <w:t xml:space="preserve"> </w:t>
      </w:r>
      <w:r w:rsidR="007E559D" w:rsidRPr="007E559D">
        <w:rPr>
          <w:rFonts w:ascii="Tahoma" w:hAnsi="Tahoma" w:cs="Tahoma"/>
        </w:rPr>
        <w:t>к настоящему Стандарту</w:t>
      </w:r>
      <w:r w:rsidRPr="00F34953">
        <w:rPr>
          <w:rFonts w:ascii="Tahoma" w:hAnsi="Tahoma" w:cs="Tahoma"/>
        </w:rPr>
        <w:t>.</w:t>
      </w:r>
    </w:p>
    <w:p w14:paraId="3D4CB2C4" w14:textId="77777777" w:rsidR="00F35EC0" w:rsidRPr="0021065A" w:rsidRDefault="00F35EC0" w:rsidP="00E242C9">
      <w:pPr>
        <w:numPr>
          <w:ilvl w:val="1"/>
          <w:numId w:val="14"/>
        </w:numPr>
        <w:tabs>
          <w:tab w:val="left" w:pos="1418"/>
        </w:tabs>
        <w:spacing w:after="120"/>
        <w:ind w:left="0" w:firstLine="709"/>
        <w:jc w:val="both"/>
        <w:rPr>
          <w:rFonts w:ascii="Tahoma" w:hAnsi="Tahoma" w:cs="Tahoma"/>
        </w:rPr>
      </w:pPr>
      <w:r w:rsidRPr="00F34953">
        <w:rPr>
          <w:rFonts w:ascii="Tahoma" w:hAnsi="Tahoma" w:cs="Tahoma"/>
        </w:rPr>
        <w:t xml:space="preserve">СИЗ с </w:t>
      </w:r>
      <w:r w:rsidRPr="0021065A">
        <w:rPr>
          <w:rFonts w:ascii="Tahoma" w:hAnsi="Tahoma" w:cs="Tahoma"/>
        </w:rPr>
        <w:t>истекшим сроком годности не подлежат выдаче работниками и списываются в</w:t>
      </w:r>
      <w:r w:rsidR="00FA6C65" w:rsidRPr="0021065A">
        <w:rPr>
          <w:rFonts w:ascii="Tahoma" w:hAnsi="Tahoma" w:cs="Tahoma"/>
        </w:rPr>
        <w:t xml:space="preserve"> </w:t>
      </w:r>
      <w:r w:rsidR="00FA6C65" w:rsidRPr="00AE26FB">
        <w:rPr>
          <w:rFonts w:ascii="Tahoma" w:hAnsi="Tahoma" w:cs="Tahoma"/>
        </w:rPr>
        <w:t xml:space="preserve">соответствии с </w:t>
      </w:r>
      <w:hyperlink w:anchor="Раздел_9" w:history="1">
        <w:r w:rsidR="00FA6C65" w:rsidRPr="00AE26FB">
          <w:rPr>
            <w:rStyle w:val="af5"/>
            <w:rFonts w:ascii="Tahoma" w:hAnsi="Tahoma" w:cs="Tahoma"/>
            <w:color w:val="auto"/>
            <w:u w:val="none"/>
          </w:rPr>
          <w:t>разделом 9</w:t>
        </w:r>
      </w:hyperlink>
      <w:r w:rsidR="00FA6C65" w:rsidRPr="00AE26FB">
        <w:rPr>
          <w:rFonts w:ascii="Tahoma" w:hAnsi="Tahoma" w:cs="Tahoma"/>
        </w:rPr>
        <w:t xml:space="preserve"> настоящего </w:t>
      </w:r>
      <w:r w:rsidR="00FA6C65" w:rsidRPr="0021065A">
        <w:rPr>
          <w:rFonts w:ascii="Tahoma" w:hAnsi="Tahoma" w:cs="Tahoma"/>
        </w:rPr>
        <w:t>Стандарта</w:t>
      </w:r>
      <w:r w:rsidRPr="0021065A">
        <w:rPr>
          <w:rFonts w:ascii="Tahoma" w:hAnsi="Tahoma" w:cs="Tahoma"/>
        </w:rPr>
        <w:t>.</w:t>
      </w:r>
    </w:p>
    <w:p w14:paraId="4272D375" w14:textId="77777777" w:rsidR="00F35EC0" w:rsidRPr="00F34953" w:rsidRDefault="00F35EC0" w:rsidP="00E242C9">
      <w:pPr>
        <w:numPr>
          <w:ilvl w:val="1"/>
          <w:numId w:val="14"/>
        </w:numPr>
        <w:tabs>
          <w:tab w:val="left" w:pos="1418"/>
        </w:tabs>
        <w:spacing w:after="120"/>
        <w:ind w:left="0" w:firstLine="709"/>
        <w:jc w:val="both"/>
        <w:rPr>
          <w:rFonts w:ascii="Tahoma" w:hAnsi="Tahoma" w:cs="Tahoma"/>
        </w:rPr>
      </w:pPr>
      <w:r w:rsidRPr="00DD415D">
        <w:rPr>
          <w:rFonts w:ascii="Tahoma" w:hAnsi="Tahoma" w:cs="Tahoma"/>
        </w:rPr>
        <w:t>СИЗ от падения с высоты без всей</w:t>
      </w:r>
      <w:r w:rsidRPr="00F34953">
        <w:rPr>
          <w:rFonts w:ascii="Tahoma" w:hAnsi="Tahoma" w:cs="Tahoma"/>
        </w:rPr>
        <w:t xml:space="preserve"> необходимой информации и оборудования (инструкции, технологические карты, перечни запасных частей, специальные инструменты и т.п.), обеспечивающих проведение периодических проверок, не принимаются.</w:t>
      </w:r>
    </w:p>
    <w:p w14:paraId="56A6E640" w14:textId="1AEE3485" w:rsidR="00F35EC0" w:rsidRPr="00F34953" w:rsidRDefault="00F35EC0" w:rsidP="00E242C9">
      <w:pPr>
        <w:numPr>
          <w:ilvl w:val="1"/>
          <w:numId w:val="14"/>
        </w:numPr>
        <w:tabs>
          <w:tab w:val="left" w:pos="1418"/>
        </w:tabs>
        <w:spacing w:after="120"/>
        <w:ind w:left="0" w:firstLine="709"/>
        <w:jc w:val="both"/>
        <w:rPr>
          <w:rFonts w:ascii="Tahoma" w:hAnsi="Tahoma" w:cs="Tahoma"/>
        </w:rPr>
      </w:pPr>
      <w:r w:rsidRPr="00F34953">
        <w:rPr>
          <w:rFonts w:ascii="Tahoma" w:hAnsi="Tahoma" w:cs="Tahoma"/>
        </w:rPr>
        <w:t>По результатам вхо</w:t>
      </w:r>
      <w:r w:rsidR="0014468E">
        <w:rPr>
          <w:rFonts w:ascii="Tahoma" w:hAnsi="Tahoma" w:cs="Tahoma"/>
        </w:rPr>
        <w:t>дного контроля на складе</w:t>
      </w:r>
      <w:r w:rsidR="00882541" w:rsidRPr="00F34953">
        <w:rPr>
          <w:rFonts w:ascii="Tahoma" w:hAnsi="Tahoma" w:cs="Tahoma"/>
        </w:rPr>
        <w:t>,</w:t>
      </w:r>
      <w:r w:rsidRPr="00F34953">
        <w:rPr>
          <w:rFonts w:ascii="Tahoma" w:hAnsi="Tahoma" w:cs="Tahoma"/>
        </w:rPr>
        <w:t xml:space="preserve"> </w:t>
      </w:r>
      <w:r w:rsidR="00882541" w:rsidRPr="00F34953">
        <w:rPr>
          <w:rFonts w:ascii="Tahoma" w:hAnsi="Tahoma" w:cs="Tahoma"/>
        </w:rPr>
        <w:t xml:space="preserve">при наличии замечаний, </w:t>
      </w:r>
      <w:r w:rsidRPr="00F34953">
        <w:rPr>
          <w:rFonts w:ascii="Tahoma" w:hAnsi="Tahoma" w:cs="Tahoma"/>
        </w:rPr>
        <w:t xml:space="preserve">оформляется акт входного контроля (рекомендованная форма приведена в </w:t>
      </w:r>
      <w:r w:rsidR="00E31EB3">
        <w:rPr>
          <w:rFonts w:ascii="Tahoma" w:hAnsi="Tahoma" w:cs="Tahoma"/>
        </w:rPr>
        <w:t>П</w:t>
      </w:r>
      <w:r w:rsidRPr="00F34953">
        <w:rPr>
          <w:rFonts w:ascii="Tahoma" w:hAnsi="Tahoma" w:cs="Tahoma"/>
        </w:rPr>
        <w:t xml:space="preserve">риложении </w:t>
      </w:r>
      <w:r w:rsidR="00AF653C" w:rsidRPr="00F34953">
        <w:rPr>
          <w:rFonts w:ascii="Tahoma" w:hAnsi="Tahoma" w:cs="Tahoma"/>
        </w:rPr>
        <w:t>Д</w:t>
      </w:r>
      <w:r w:rsidR="007E559D">
        <w:rPr>
          <w:rFonts w:ascii="Tahoma" w:hAnsi="Tahoma" w:cs="Tahoma"/>
        </w:rPr>
        <w:t xml:space="preserve"> </w:t>
      </w:r>
      <w:r w:rsidR="007E559D" w:rsidRPr="007E559D">
        <w:rPr>
          <w:rFonts w:ascii="Tahoma" w:hAnsi="Tahoma" w:cs="Tahoma"/>
        </w:rPr>
        <w:t>к настоящему Стандарту</w:t>
      </w:r>
      <w:r w:rsidR="000F75F9">
        <w:rPr>
          <w:rFonts w:ascii="Tahoma" w:hAnsi="Tahoma" w:cs="Tahoma"/>
        </w:rPr>
        <w:t>). Оригинал акта хранится у начальника участка складского хозяйства</w:t>
      </w:r>
      <w:r w:rsidRPr="00F34953">
        <w:rPr>
          <w:rFonts w:ascii="Tahoma" w:hAnsi="Tahoma" w:cs="Tahoma"/>
        </w:rPr>
        <w:t xml:space="preserve">, при выявлении замечаний </w:t>
      </w:r>
      <w:r w:rsidR="00752A6F" w:rsidRPr="00F34953">
        <w:rPr>
          <w:rFonts w:ascii="Tahoma" w:hAnsi="Tahoma" w:cs="Tahoma"/>
        </w:rPr>
        <w:t xml:space="preserve">электронная </w:t>
      </w:r>
      <w:r w:rsidRPr="00F34953">
        <w:rPr>
          <w:rFonts w:ascii="Tahoma" w:hAnsi="Tahoma" w:cs="Tahoma"/>
        </w:rPr>
        <w:t>копия нап</w:t>
      </w:r>
      <w:r w:rsidR="0014468E">
        <w:rPr>
          <w:rFonts w:ascii="Tahoma" w:hAnsi="Tahoma" w:cs="Tahoma"/>
        </w:rPr>
        <w:t xml:space="preserve">равляется </w:t>
      </w:r>
      <w:r w:rsidR="000F75F9">
        <w:rPr>
          <w:rFonts w:ascii="Tahoma" w:hAnsi="Tahoma" w:cs="Tahoma"/>
        </w:rPr>
        <w:t xml:space="preserve">в Службу ПБиОТ, </w:t>
      </w:r>
      <w:r w:rsidR="0014468E">
        <w:rPr>
          <w:rFonts w:ascii="Tahoma" w:hAnsi="Tahoma" w:cs="Tahoma"/>
        </w:rPr>
        <w:t>в подразделение МТО</w:t>
      </w:r>
      <w:r w:rsidRPr="00F34953">
        <w:rPr>
          <w:rFonts w:ascii="Tahoma" w:hAnsi="Tahoma" w:cs="Tahoma"/>
        </w:rPr>
        <w:t xml:space="preserve"> (для осуществления претензионной работы) и поставщику.</w:t>
      </w:r>
    </w:p>
    <w:p w14:paraId="5BDC18A3" w14:textId="0857F552" w:rsidR="00F35EC0" w:rsidRPr="00F34953" w:rsidRDefault="00F35EC0" w:rsidP="00E242C9">
      <w:pPr>
        <w:numPr>
          <w:ilvl w:val="1"/>
          <w:numId w:val="14"/>
        </w:numPr>
        <w:tabs>
          <w:tab w:val="left" w:pos="1418"/>
        </w:tabs>
        <w:spacing w:after="120"/>
        <w:ind w:left="0" w:firstLine="709"/>
        <w:jc w:val="both"/>
        <w:rPr>
          <w:rFonts w:ascii="Tahoma" w:hAnsi="Tahoma" w:cs="Tahoma"/>
        </w:rPr>
      </w:pPr>
      <w:r w:rsidRPr="00F34953">
        <w:rPr>
          <w:rFonts w:ascii="Tahoma" w:hAnsi="Tahoma" w:cs="Tahoma"/>
        </w:rPr>
        <w:t xml:space="preserve">При выявлении неисправностей, исключающих дальнейшую эксплуатацию СИЗ до окончания срока носки по причине, не зависящей от работника, составляется </w:t>
      </w:r>
      <w:r w:rsidR="00315471">
        <w:rPr>
          <w:rFonts w:ascii="Tahoma" w:hAnsi="Tahoma" w:cs="Tahoma"/>
        </w:rPr>
        <w:t>а</w:t>
      </w:r>
      <w:r w:rsidR="006633A3" w:rsidRPr="00F34953">
        <w:rPr>
          <w:rFonts w:ascii="Tahoma" w:hAnsi="Tahoma" w:cs="Tahoma"/>
        </w:rPr>
        <w:t xml:space="preserve">кт </w:t>
      </w:r>
      <w:r w:rsidRPr="00F34953">
        <w:rPr>
          <w:rFonts w:ascii="Tahoma" w:hAnsi="Tahoma" w:cs="Tahoma"/>
        </w:rPr>
        <w:t xml:space="preserve">(рекомендованная форма приведена в </w:t>
      </w:r>
      <w:r w:rsidR="00E31EB3">
        <w:rPr>
          <w:rFonts w:ascii="Tahoma" w:hAnsi="Tahoma" w:cs="Tahoma"/>
        </w:rPr>
        <w:t>П</w:t>
      </w:r>
      <w:r w:rsidRPr="00F34953">
        <w:rPr>
          <w:rFonts w:ascii="Tahoma" w:hAnsi="Tahoma" w:cs="Tahoma"/>
        </w:rPr>
        <w:t>риложении</w:t>
      </w:r>
      <w:r w:rsidR="00B01A6C" w:rsidRPr="00F34953">
        <w:rPr>
          <w:rFonts w:ascii="Tahoma" w:hAnsi="Tahoma" w:cs="Tahoma"/>
        </w:rPr>
        <w:t> </w:t>
      </w:r>
      <w:r w:rsidR="00AF653C" w:rsidRPr="00F34953">
        <w:rPr>
          <w:rFonts w:ascii="Tahoma" w:hAnsi="Tahoma" w:cs="Tahoma"/>
        </w:rPr>
        <w:t>Е</w:t>
      </w:r>
      <w:r w:rsidR="007E559D">
        <w:rPr>
          <w:rFonts w:ascii="Tahoma" w:hAnsi="Tahoma" w:cs="Tahoma"/>
        </w:rPr>
        <w:t xml:space="preserve"> </w:t>
      </w:r>
      <w:r w:rsidR="007E559D" w:rsidRPr="007E559D">
        <w:rPr>
          <w:rFonts w:ascii="Tahoma" w:hAnsi="Tahoma" w:cs="Tahoma"/>
        </w:rPr>
        <w:t>к настоящему Стандарту</w:t>
      </w:r>
      <w:r w:rsidRPr="00F34953">
        <w:rPr>
          <w:rFonts w:ascii="Tahoma" w:hAnsi="Tahoma" w:cs="Tahoma"/>
        </w:rPr>
        <w:t>) с указанием выявленных дефектов. Акт составляется, как правило, в присутствии представителя поставщика в двух экземплярах.</w:t>
      </w:r>
      <w:r w:rsidR="000F75F9">
        <w:rPr>
          <w:rFonts w:ascii="Tahoma" w:hAnsi="Tahoma" w:cs="Tahoma"/>
        </w:rPr>
        <w:t xml:space="preserve"> Один экземпляр акта хранится у начальника участка складского хозяйства</w:t>
      </w:r>
      <w:r w:rsidRPr="00F34953">
        <w:rPr>
          <w:rFonts w:ascii="Tahoma" w:hAnsi="Tahoma" w:cs="Tahoma"/>
        </w:rPr>
        <w:t>, второй экземпляр передается поставщику для ведения претензионной работы с изготовителем.</w:t>
      </w:r>
    </w:p>
    <w:p w14:paraId="25AA1AEE" w14:textId="77777777" w:rsidR="00BA796D" w:rsidRPr="00F34953" w:rsidRDefault="00F35EC0" w:rsidP="00E242C9">
      <w:pPr>
        <w:numPr>
          <w:ilvl w:val="1"/>
          <w:numId w:val="14"/>
        </w:numPr>
        <w:tabs>
          <w:tab w:val="left" w:pos="1418"/>
        </w:tabs>
        <w:spacing w:after="120"/>
        <w:ind w:left="0" w:firstLine="709"/>
        <w:jc w:val="both"/>
        <w:rPr>
          <w:rFonts w:ascii="Tahoma" w:hAnsi="Tahoma" w:cs="Tahoma"/>
        </w:rPr>
      </w:pPr>
      <w:r w:rsidRPr="00F34953">
        <w:rPr>
          <w:rFonts w:ascii="Tahoma" w:hAnsi="Tahoma" w:cs="Tahoma"/>
        </w:rPr>
        <w:t>Замена СИЗ ненадлежащего качества производится за счет поставщика.</w:t>
      </w:r>
    </w:p>
    <w:p w14:paraId="09D7DDA7" w14:textId="1133DC1C" w:rsidR="00F35EC0" w:rsidRPr="00F34953" w:rsidRDefault="00F35EC0" w:rsidP="00E242C9">
      <w:pPr>
        <w:numPr>
          <w:ilvl w:val="1"/>
          <w:numId w:val="14"/>
        </w:numPr>
        <w:tabs>
          <w:tab w:val="left" w:pos="1418"/>
          <w:tab w:val="left" w:pos="5387"/>
        </w:tabs>
        <w:spacing w:after="120"/>
        <w:ind w:left="0" w:firstLine="709"/>
        <w:jc w:val="both"/>
        <w:rPr>
          <w:rFonts w:ascii="Tahoma" w:hAnsi="Tahoma" w:cs="Tahoma"/>
        </w:rPr>
      </w:pPr>
      <w:r w:rsidRPr="00F34953">
        <w:rPr>
          <w:rFonts w:ascii="Tahoma" w:hAnsi="Tahoma" w:cs="Tahoma"/>
        </w:rPr>
        <w:t xml:space="preserve">При обнаружении в ходе </w:t>
      </w:r>
      <w:r w:rsidR="00BA796D" w:rsidRPr="00F34953">
        <w:rPr>
          <w:rFonts w:ascii="Tahoma" w:hAnsi="Tahoma" w:cs="Tahoma"/>
        </w:rPr>
        <w:t xml:space="preserve">входного контроля СИЗ и контроля качества СИЗ в процессе </w:t>
      </w:r>
      <w:r w:rsidRPr="00F34953">
        <w:rPr>
          <w:rFonts w:ascii="Tahoma" w:hAnsi="Tahoma" w:cs="Tahoma"/>
        </w:rPr>
        <w:t xml:space="preserve">его эксплуатации неоднократных случаев подмены товара, подлога (подделки сертификатов, протоколов испытаний и других документов), указания на товарных ярлыках ложных сведений о продукции, поставки СИЗ с заведомо более низкими защитными свойствами, чем указано в технических заданиях, </w:t>
      </w:r>
      <w:r w:rsidR="009B4C4B">
        <w:rPr>
          <w:rFonts w:ascii="Tahoma" w:hAnsi="Tahoma" w:cs="Tahoma"/>
        </w:rPr>
        <w:t>С</w:t>
      </w:r>
      <w:r w:rsidR="0014468E">
        <w:rPr>
          <w:rFonts w:ascii="Tahoma" w:hAnsi="Tahoma" w:cs="Tahoma"/>
        </w:rPr>
        <w:t xml:space="preserve">лужба </w:t>
      </w:r>
      <w:r w:rsidR="0014468E" w:rsidRPr="00BE3FE2">
        <w:rPr>
          <w:rFonts w:ascii="Tahoma" w:hAnsi="Tahoma" w:cs="Tahoma"/>
        </w:rPr>
        <w:t>ПБиОТ</w:t>
      </w:r>
      <w:r w:rsidRPr="00BE3FE2">
        <w:rPr>
          <w:rFonts w:ascii="Tahoma" w:hAnsi="Tahoma" w:cs="Tahoma"/>
        </w:rPr>
        <w:t>, н</w:t>
      </w:r>
      <w:r w:rsidR="0014468E" w:rsidRPr="00BE3FE2">
        <w:rPr>
          <w:rFonts w:ascii="Tahoma" w:hAnsi="Tahoma" w:cs="Tahoma"/>
        </w:rPr>
        <w:t>аправляет в подразделение МТО</w:t>
      </w:r>
      <w:r w:rsidRPr="00BE3FE2">
        <w:rPr>
          <w:rFonts w:ascii="Tahoma" w:hAnsi="Tahoma" w:cs="Tahoma"/>
        </w:rPr>
        <w:t xml:space="preserve"> и </w:t>
      </w:r>
      <w:r w:rsidR="00BE3FE2" w:rsidRPr="00BE3FE2">
        <w:rPr>
          <w:rFonts w:ascii="Tahoma" w:hAnsi="Tahoma" w:cs="Tahoma"/>
        </w:rPr>
        <w:t>руководителю Компании</w:t>
      </w:r>
      <w:r w:rsidRPr="00BE3FE2">
        <w:rPr>
          <w:rFonts w:ascii="Tahoma" w:hAnsi="Tahoma" w:cs="Tahoma"/>
        </w:rPr>
        <w:t xml:space="preserve"> предложения о нежелательности заключения в будущем договоров поставки СИЗ с поставщиком, допустившим указанные нарушения. При принятии данного решения руководителем </w:t>
      </w:r>
      <w:r w:rsidR="00BE3FE2" w:rsidRPr="00BE3FE2">
        <w:rPr>
          <w:rFonts w:ascii="Tahoma" w:hAnsi="Tahoma" w:cs="Tahoma"/>
        </w:rPr>
        <w:t>Компании</w:t>
      </w:r>
      <w:r w:rsidRPr="00BE3FE2">
        <w:rPr>
          <w:rFonts w:ascii="Tahoma" w:hAnsi="Tahoma" w:cs="Tahoma"/>
        </w:rPr>
        <w:t xml:space="preserve"> оно направляется в </w:t>
      </w:r>
      <w:r w:rsidR="009B4C4B" w:rsidRPr="00BE3FE2">
        <w:rPr>
          <w:rFonts w:ascii="Tahoma" w:hAnsi="Tahoma" w:cs="Tahoma"/>
        </w:rPr>
        <w:t>ДМТО ГО</w:t>
      </w:r>
      <w:r w:rsidRPr="00BE3FE2">
        <w:rPr>
          <w:rFonts w:ascii="Tahoma" w:hAnsi="Tahoma" w:cs="Tahoma"/>
        </w:rPr>
        <w:t>.</w:t>
      </w:r>
    </w:p>
    <w:p w14:paraId="395F0432" w14:textId="77777777" w:rsidR="00B50D4E" w:rsidRPr="00F34953" w:rsidRDefault="008B2BC6" w:rsidP="00BC76B9">
      <w:pPr>
        <w:pStyle w:val="1"/>
        <w:tabs>
          <w:tab w:val="clear" w:pos="1134"/>
          <w:tab w:val="left" w:pos="1276"/>
        </w:tabs>
        <w:spacing w:before="120" w:after="120"/>
        <w:ind w:left="0" w:firstLine="709"/>
        <w:jc w:val="both"/>
      </w:pPr>
      <w:bookmarkStart w:id="336" w:name="_Toc148470314"/>
      <w:bookmarkStart w:id="337" w:name="_Toc157015173"/>
      <w:bookmarkStart w:id="338" w:name="_Toc153541830"/>
      <w:bookmarkStart w:id="339" w:name="_Toc170831136"/>
      <w:r w:rsidRPr="00F34953">
        <w:t>Рекомендации по эффективному применению</w:t>
      </w:r>
      <w:r w:rsidR="00B50D4E" w:rsidRPr="00F34953">
        <w:t xml:space="preserve"> СИЗ</w:t>
      </w:r>
      <w:bookmarkEnd w:id="336"/>
      <w:bookmarkEnd w:id="337"/>
      <w:bookmarkEnd w:id="338"/>
      <w:bookmarkEnd w:id="339"/>
    </w:p>
    <w:p w14:paraId="0D30B24E"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Общие рекомендации</w:t>
      </w:r>
    </w:p>
    <w:p w14:paraId="20352065"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Необходимо соблюдать рекомендации производителя, указанные в инструкциях, по</w:t>
      </w:r>
      <w:r w:rsidR="00250E89" w:rsidRPr="00F34953">
        <w:rPr>
          <w:rFonts w:ascii="Tahoma" w:hAnsi="Tahoma" w:cs="Tahoma"/>
        </w:rPr>
        <w:t xml:space="preserve"> эксплуатации, хранению и уходу</w:t>
      </w:r>
      <w:r w:rsidRPr="00F34953">
        <w:rPr>
          <w:rFonts w:ascii="Tahoma" w:hAnsi="Tahoma" w:cs="Tahoma"/>
        </w:rPr>
        <w:t>.</w:t>
      </w:r>
    </w:p>
    <w:p w14:paraId="3128962A"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Рекомендации по эффективному применению спецодежды</w:t>
      </w:r>
    </w:p>
    <w:p w14:paraId="7D158A11"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Необходимо правильно подбирать специальную одежду в зависимости от конкретных вредных производственных факторов и технологического процесса.</w:t>
      </w:r>
    </w:p>
    <w:p w14:paraId="3E5EB2F3"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 xml:space="preserve">В процессе использования материал спецодежды подвергается износу и может перестать обеспечивать защиту. Особенно сильному износу подвержена спецодежда, предназначенная для защиты от вредных факторов, возникающих при электродуговой сварке (сварке металлическим электродом в среде инертного газа или смеси газов): интенсивное УФ-излучение, тепловое излучение, обильные искры и брызги расплавленного металла. Для увеличения </w:t>
      </w:r>
      <w:r w:rsidR="00BD411B" w:rsidRPr="00F34953">
        <w:rPr>
          <w:rFonts w:ascii="Tahoma" w:hAnsi="Tahoma" w:cs="Tahoma"/>
        </w:rPr>
        <w:t>срока носки спецодежды и обеспечения полной защиты</w:t>
      </w:r>
      <w:r w:rsidRPr="00F34953">
        <w:rPr>
          <w:rFonts w:ascii="Tahoma" w:hAnsi="Tahoma" w:cs="Tahoma"/>
        </w:rPr>
        <w:t xml:space="preserve"> </w:t>
      </w:r>
      <w:r w:rsidR="006D01EC" w:rsidRPr="00F34953">
        <w:rPr>
          <w:rFonts w:ascii="Tahoma" w:hAnsi="Tahoma" w:cs="Tahoma"/>
        </w:rPr>
        <w:t>работ</w:t>
      </w:r>
      <w:r w:rsidR="006D01EC">
        <w:rPr>
          <w:rFonts w:ascii="Tahoma" w:hAnsi="Tahoma" w:cs="Tahoma"/>
        </w:rPr>
        <w:t>ника</w:t>
      </w:r>
      <w:r w:rsidR="006D01EC" w:rsidRPr="00F34953">
        <w:rPr>
          <w:rFonts w:ascii="Tahoma" w:hAnsi="Tahoma" w:cs="Tahoma"/>
        </w:rPr>
        <w:t xml:space="preserve"> </w:t>
      </w:r>
      <w:r w:rsidRPr="00F34953">
        <w:rPr>
          <w:rFonts w:ascii="Tahoma" w:hAnsi="Tahoma" w:cs="Tahoma"/>
        </w:rPr>
        <w:t xml:space="preserve">при проведении </w:t>
      </w:r>
      <w:r w:rsidR="00BD411B" w:rsidRPr="00F34953">
        <w:rPr>
          <w:rFonts w:ascii="Tahoma" w:hAnsi="Tahoma" w:cs="Tahoma"/>
        </w:rPr>
        <w:t>данных работ,</w:t>
      </w:r>
      <w:r w:rsidRPr="00F34953">
        <w:rPr>
          <w:rFonts w:ascii="Tahoma" w:hAnsi="Tahoma" w:cs="Tahoma"/>
        </w:rPr>
        <w:t xml:space="preserve"> рекомендуется использование дополнительных защитных изделий – нарукавников брезентовых, фартуков брезентовых или из огнестойких материалов и т.д.</w:t>
      </w:r>
    </w:p>
    <w:p w14:paraId="5203E905" w14:textId="77777777" w:rsidR="00B50D4E" w:rsidRPr="00F34953" w:rsidRDefault="00360C0F" w:rsidP="00E242C9">
      <w:pPr>
        <w:tabs>
          <w:tab w:val="left" w:pos="1418"/>
        </w:tabs>
        <w:spacing w:after="120"/>
        <w:ind w:firstLine="709"/>
        <w:jc w:val="both"/>
        <w:rPr>
          <w:rFonts w:ascii="Tahoma" w:hAnsi="Tahoma" w:cs="Tahoma"/>
        </w:rPr>
      </w:pPr>
      <w:r w:rsidRPr="00F34953">
        <w:rPr>
          <w:rFonts w:ascii="Tahoma" w:hAnsi="Tahoma" w:cs="Tahoma"/>
        </w:rPr>
        <w:t>Рекомендуется использовать спецодежду с бельем нательным.</w:t>
      </w:r>
    </w:p>
    <w:p w14:paraId="7B0F4F5C"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 xml:space="preserve">Одежда, которая </w:t>
      </w:r>
      <w:r w:rsidR="00360C0F" w:rsidRPr="00F34953">
        <w:rPr>
          <w:rFonts w:ascii="Tahoma" w:hAnsi="Tahoma" w:cs="Tahoma"/>
        </w:rPr>
        <w:t>на</w:t>
      </w:r>
      <w:r w:rsidRPr="00F34953">
        <w:rPr>
          <w:rFonts w:ascii="Tahoma" w:hAnsi="Tahoma" w:cs="Tahoma"/>
        </w:rPr>
        <w:t>девается под огнестойкую спецодежду, должна быть из натуральных тканей, таких как хлопок или хлопкосодержащих тканей.</w:t>
      </w:r>
    </w:p>
    <w:p w14:paraId="156487DE"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Торс, руки и ноги должны быть закрыты спецодеждой. Рукава должны быть спущены. Фурнитура на спецодежде должна быть застегнута.</w:t>
      </w:r>
    </w:p>
    <w:p w14:paraId="4CBD0479"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Нельзя надевать огнестойкую спецодежду на голое тело.</w:t>
      </w:r>
    </w:p>
    <w:p w14:paraId="0A6171F9"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Одежда специальная для защиты от искр и брызг расплавленного металла подлежит регулярной проверке и, при необходимости, ремонту или замене.</w:t>
      </w:r>
    </w:p>
    <w:p w14:paraId="575E1308"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Работники, подвергаемые риску воздействия УФ-излучения, должны быть уведомлены о существующем риске и необходимости регулярной проверки СИЗ.</w:t>
      </w:r>
    </w:p>
    <w:p w14:paraId="4F0CEEE0"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Рекомендации по эффективному использованию спецобуви</w:t>
      </w:r>
    </w:p>
    <w:p w14:paraId="3E34E077"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Общие рекомендации:</w:t>
      </w:r>
    </w:p>
    <w:p w14:paraId="0D940DF3" w14:textId="77777777" w:rsidR="006633A3" w:rsidRPr="00F34953" w:rsidRDefault="006633A3"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эксплуатировать обувь в соответствии с рекомендациями производителя;</w:t>
      </w:r>
    </w:p>
    <w:p w14:paraId="03E7D928"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соблюдать температурные режимы эксплуатации обуви;</w:t>
      </w:r>
    </w:p>
    <w:p w14:paraId="708277A5"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правильно подбирать обувь по размеру. В случае несоответствия размера стопа будет зажата, возникнет ощущение дискомфорта.</w:t>
      </w:r>
    </w:p>
    <w:p w14:paraId="5834E3E9" w14:textId="77777777" w:rsidR="00B50D4E" w:rsidRPr="00F34953" w:rsidRDefault="00B50D4E" w:rsidP="00E242C9">
      <w:pPr>
        <w:tabs>
          <w:tab w:val="left" w:pos="993"/>
        </w:tabs>
        <w:spacing w:after="120"/>
        <w:ind w:firstLine="709"/>
        <w:jc w:val="both"/>
        <w:rPr>
          <w:rFonts w:ascii="Tahoma" w:hAnsi="Tahoma" w:cs="Tahoma"/>
        </w:rPr>
      </w:pPr>
      <w:r w:rsidRPr="00F34953">
        <w:rPr>
          <w:rFonts w:ascii="Tahoma" w:hAnsi="Tahoma" w:cs="Tahoma"/>
        </w:rPr>
        <w:t>Рекомендации по эксплуатации:</w:t>
      </w:r>
    </w:p>
    <w:p w14:paraId="00183BF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 допускается чистить обувь органическими растворителями;</w:t>
      </w:r>
    </w:p>
    <w:p w14:paraId="3CC014F1"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рекомендуется смазывать обувь кремом с последующей располировкой не реже 1 раза в неделю;</w:t>
      </w:r>
    </w:p>
    <w:p w14:paraId="2FF04894"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во время эксплуатации обуви стараться избегать порезов верха и подошвы, которые приводят к снижению защитных свойств;</w:t>
      </w:r>
    </w:p>
    <w:p w14:paraId="301D33E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следует снимать обувь, не наступая на задник, расслабив шнурки и расстегнув ремни.</w:t>
      </w:r>
    </w:p>
    <w:p w14:paraId="6B5BF79B" w14:textId="77777777" w:rsidR="00B50D4E" w:rsidRPr="00F34953" w:rsidRDefault="00B50D4E" w:rsidP="00E242C9">
      <w:pPr>
        <w:tabs>
          <w:tab w:val="left" w:pos="993"/>
        </w:tabs>
        <w:spacing w:after="120"/>
        <w:ind w:firstLine="709"/>
        <w:jc w:val="both"/>
        <w:rPr>
          <w:rFonts w:ascii="Tahoma" w:hAnsi="Tahoma" w:cs="Tahoma"/>
        </w:rPr>
      </w:pPr>
      <w:r w:rsidRPr="00F34953">
        <w:rPr>
          <w:rFonts w:ascii="Tahoma" w:hAnsi="Tahoma" w:cs="Tahoma"/>
        </w:rPr>
        <w:t>В конце рабочей смены:</w:t>
      </w:r>
    </w:p>
    <w:p w14:paraId="4236F057"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обувь должна быть очищена от загрязнений без повреждений материалов верха и низа;</w:t>
      </w:r>
    </w:p>
    <w:p w14:paraId="50AF1D56"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необходимо расправить и раскрыть обувь для проветривания и подсушки на расстоянии не менее 0,5 м от обогревательных приборов;</w:t>
      </w:r>
    </w:p>
    <w:p w14:paraId="69053D03"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обувь должна быть оставлена в установленном месте хранения;</w:t>
      </w:r>
    </w:p>
    <w:p w14:paraId="090294F4"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сапоги резиновые и специальные резиновые, защищающие от воды, нефтяных масел и механических возде</w:t>
      </w:r>
      <w:r w:rsidR="00752A6F" w:rsidRPr="00F34953">
        <w:rPr>
          <w:rFonts w:ascii="Tahoma" w:hAnsi="Tahoma" w:cs="Tahoma"/>
        </w:rPr>
        <w:t>йствий</w:t>
      </w:r>
      <w:r w:rsidR="00876BDA" w:rsidRPr="00F34953">
        <w:rPr>
          <w:rFonts w:ascii="Tahoma" w:hAnsi="Tahoma" w:cs="Tahoma"/>
        </w:rPr>
        <w:t xml:space="preserve"> (при наличии загрязнений)</w:t>
      </w:r>
      <w:r w:rsidR="00752A6F" w:rsidRPr="00F34953">
        <w:rPr>
          <w:rFonts w:ascii="Tahoma" w:hAnsi="Tahoma" w:cs="Tahoma"/>
        </w:rPr>
        <w:t xml:space="preserve"> необходимо промыть водой</w:t>
      </w:r>
      <w:r w:rsidR="00876BDA" w:rsidRPr="00F34953">
        <w:rPr>
          <w:rFonts w:ascii="Tahoma" w:hAnsi="Tahoma" w:cs="Tahoma"/>
        </w:rPr>
        <w:t xml:space="preserve"> снаружи</w:t>
      </w:r>
      <w:r w:rsidRPr="00F34953">
        <w:rPr>
          <w:rFonts w:ascii="Tahoma" w:hAnsi="Tahoma" w:cs="Tahoma"/>
        </w:rPr>
        <w:t xml:space="preserve"> и просушить. Сушку сапог производят в помещении при температуре воздуха от 35 °С до 50 °С и влажности 65±5 %. При сушке сапоги должны быть надеты на вешала или подставки;</w:t>
      </w:r>
    </w:p>
    <w:p w14:paraId="43190798"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для сушки обуви рекомендуется использовать специальные сушильные шкафы или сушильные системы.</w:t>
      </w:r>
    </w:p>
    <w:p w14:paraId="3245197A"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Рекомендации по эффективному использованию касок</w:t>
      </w:r>
    </w:p>
    <w:p w14:paraId="1FEF2D32"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При работе с касками запрещается:</w:t>
      </w:r>
    </w:p>
    <w:p w14:paraId="35A5A2C5"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каски с истёкшим гарантийным сроком годности;</w:t>
      </w:r>
    </w:p>
    <w:p w14:paraId="2E621D9C"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каски без внутренней оснастки;</w:t>
      </w:r>
    </w:p>
    <w:p w14:paraId="0516AC7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каски без подбородных ремней;</w:t>
      </w:r>
    </w:p>
    <w:p w14:paraId="51E1F218"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модифицировать оболочку или внутреннюю оснастку каски;</w:t>
      </w:r>
    </w:p>
    <w:p w14:paraId="64115F67"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переносить какие-либо предметы внутри каски, запрещается использовать пустое пространство между корпусом каски и несущей лентой для хранения перчаток, сигарет, вкладышей противошумных и т.д.;</w:t>
      </w:r>
    </w:p>
    <w:p w14:paraId="0985E6B6"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окрашивать каски или снимать маркировочные наклейки;</w:t>
      </w:r>
    </w:p>
    <w:p w14:paraId="70F083FE"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бросать каски;</w:t>
      </w:r>
    </w:p>
    <w:p w14:paraId="5604AA19"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каски не по назначению;</w:t>
      </w:r>
    </w:p>
    <w:p w14:paraId="0BFE609E"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носить каску козырьком назад, при условии отсутствия соответствующей возможности от завода производителя;</w:t>
      </w:r>
    </w:p>
    <w:p w14:paraId="38CD5794"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склеивать</w:t>
      </w:r>
      <w:r w:rsidR="007E3498" w:rsidRPr="00F34953">
        <w:rPr>
          <w:rFonts w:ascii="Tahoma" w:hAnsi="Tahoma" w:cs="Tahoma"/>
        </w:rPr>
        <w:t xml:space="preserve"> трещины</w:t>
      </w:r>
      <w:r w:rsidRPr="00F34953">
        <w:rPr>
          <w:rFonts w:ascii="Tahoma" w:hAnsi="Tahoma" w:cs="Tahoma"/>
        </w:rPr>
        <w:t>, делать отверстия в корпусе каски, либо каким-либо другим образом нарушать целостность поверхности корпуса каски.</w:t>
      </w:r>
    </w:p>
    <w:p w14:paraId="38A59BDD"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Защитные свойства каски будут снижаться в зависимости от условий труда, например, под воздействием высоких температур, химического воздействия, солнечного света, а также в процессе повседневного использования и износа. Поэтому каски и их внутренняя оснастка должны подвергаться регулярному осмотру непосредственно перед выполнени</w:t>
      </w:r>
      <w:r w:rsidR="00866398" w:rsidRPr="00F34953">
        <w:rPr>
          <w:rFonts w:ascii="Tahoma" w:hAnsi="Tahoma" w:cs="Tahoma"/>
        </w:rPr>
        <w:t>е</w:t>
      </w:r>
      <w:r w:rsidRPr="00F34953">
        <w:rPr>
          <w:rFonts w:ascii="Tahoma" w:hAnsi="Tahoma" w:cs="Tahoma"/>
        </w:rPr>
        <w:t>м работ. При обнаружении трещин, вмятин или иных повреждений, необходимо незамедлительно заменить каску.</w:t>
      </w:r>
    </w:p>
    <w:p w14:paraId="4459319F"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Уход: компоненты к</w:t>
      </w:r>
      <w:r w:rsidR="00B04A21" w:rsidRPr="00F34953">
        <w:rPr>
          <w:rFonts w:ascii="Tahoma" w:hAnsi="Tahoma" w:cs="Tahoma"/>
        </w:rPr>
        <w:t>аски</w:t>
      </w:r>
      <w:r w:rsidRPr="00F34953">
        <w:rPr>
          <w:rFonts w:ascii="Tahoma" w:hAnsi="Tahoma" w:cs="Tahoma"/>
        </w:rPr>
        <w:t xml:space="preserve"> допускается очищать теплой мыльной водой, после чего протереть мягкой тканью. Запрещается использовать для чистки абразивные вещества или растворители.</w:t>
      </w:r>
    </w:p>
    <w:p w14:paraId="2CD16D6A"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w:t>
      </w:r>
      <w:r w:rsidR="00F3218A">
        <w:rPr>
          <w:rFonts w:ascii="Tahoma" w:hAnsi="Tahoma" w:cs="Tahoma"/>
          <w:b/>
        </w:rPr>
        <w:t>СИЗ</w:t>
      </w:r>
      <w:r w:rsidRPr="00F34953">
        <w:rPr>
          <w:rFonts w:ascii="Tahoma" w:hAnsi="Tahoma" w:cs="Tahoma"/>
          <w:b/>
        </w:rPr>
        <w:t xml:space="preserve"> рук</w:t>
      </w:r>
    </w:p>
    <w:p w14:paraId="795F4E6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СИЗ рук только по назначению;</w:t>
      </w:r>
    </w:p>
    <w:p w14:paraId="584EB508"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тканевые и трикотажные перчатки должны подвергаться стирке. Это улучшает не только гигиенические условия использования СИЗ рук, но и способствует продлению сроков их службы;</w:t>
      </w:r>
    </w:p>
    <w:p w14:paraId="5E83CCFF"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перчатки из полимерных материалов также должны быть после каждой смены обязательно промыты и высушены, но не на нагретых поверхностях. Длительная промывка проточной водой или нейтрализация 30 % раствором кальцинированной соды с последующей промывкой способствует сохранению защитных и эксплуатационных свойств СИЗ рук, используемых при работе с агрессивными средами (например, раствором серной кислоты). Такая обработка позволяет тем самым продлить время пользования СИЗ рук;</w:t>
      </w:r>
    </w:p>
    <w:p w14:paraId="015C2B5B"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непроницаемые перчатки необходимо проверять на наличие микроотверстий, надувая их. Если перчатки порвались и пришли в негодность, их необходимо заменить.</w:t>
      </w:r>
    </w:p>
    <w:p w14:paraId="47F7F7EF" w14:textId="6054EC01"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w:t>
      </w:r>
      <w:r w:rsidR="009E03E1">
        <w:rPr>
          <w:rFonts w:ascii="Tahoma" w:hAnsi="Tahoma" w:cs="Tahoma"/>
          <w:b/>
        </w:rPr>
        <w:t>дерматологических СИЗ (</w:t>
      </w:r>
      <w:r w:rsidR="00C347E2" w:rsidRPr="00F34953">
        <w:rPr>
          <w:rFonts w:ascii="Tahoma" w:hAnsi="Tahoma" w:cs="Tahoma"/>
          <w:b/>
        </w:rPr>
        <w:t>СиОС</w:t>
      </w:r>
      <w:r w:rsidR="009E03E1">
        <w:rPr>
          <w:rFonts w:ascii="Tahoma" w:hAnsi="Tahoma" w:cs="Tahoma"/>
          <w:b/>
        </w:rPr>
        <w:t>)</w:t>
      </w:r>
    </w:p>
    <w:p w14:paraId="0EEF564F"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Хранить и использовать крема и пасты согласно инструкциям производителя.</w:t>
      </w:r>
    </w:p>
    <w:p w14:paraId="0ECEC269"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Запрещено пользоваться кремами и пастами с истекшим сроком годности.</w:t>
      </w:r>
    </w:p>
    <w:p w14:paraId="2D04E1FB" w14:textId="24AE6462" w:rsidR="00B50D4E" w:rsidRDefault="00B50D4E" w:rsidP="00E242C9">
      <w:pPr>
        <w:tabs>
          <w:tab w:val="left" w:pos="1418"/>
        </w:tabs>
        <w:spacing w:after="120"/>
        <w:ind w:firstLine="709"/>
        <w:jc w:val="both"/>
        <w:rPr>
          <w:rFonts w:ascii="Tahoma" w:hAnsi="Tahoma" w:cs="Tahoma"/>
        </w:rPr>
      </w:pPr>
      <w:r w:rsidRPr="00F34953">
        <w:rPr>
          <w:rFonts w:ascii="Tahoma" w:hAnsi="Tahoma" w:cs="Tahoma"/>
        </w:rPr>
        <w:t>С целью экономичного расхода крема рекомендуется использовать дозаторы. Дозатор должен быть выполнен из ударопрочного пластика</w:t>
      </w:r>
      <w:r w:rsidR="00560AD2" w:rsidRPr="00F34953">
        <w:rPr>
          <w:rFonts w:ascii="Tahoma" w:hAnsi="Tahoma" w:cs="Tahoma"/>
        </w:rPr>
        <w:t xml:space="preserve"> или металла</w:t>
      </w:r>
      <w:r w:rsidRPr="00F34953">
        <w:rPr>
          <w:rFonts w:ascii="Tahoma" w:hAnsi="Tahoma" w:cs="Tahoma"/>
        </w:rPr>
        <w:t>.</w:t>
      </w:r>
    </w:p>
    <w:p w14:paraId="261002FE" w14:textId="27DA5A90" w:rsidR="00D45274" w:rsidRPr="00F34953" w:rsidRDefault="00D45274" w:rsidP="00E242C9">
      <w:pPr>
        <w:tabs>
          <w:tab w:val="left" w:pos="1418"/>
        </w:tabs>
        <w:spacing w:after="120"/>
        <w:ind w:firstLine="709"/>
        <w:jc w:val="both"/>
        <w:rPr>
          <w:rFonts w:ascii="Tahoma" w:hAnsi="Tahoma" w:cs="Tahoma"/>
        </w:rPr>
      </w:pPr>
      <w:r>
        <w:rPr>
          <w:rFonts w:ascii="Tahoma" w:hAnsi="Tahoma" w:cs="Tahoma"/>
        </w:rPr>
        <w:t xml:space="preserve">Учет ведется в соответствии с карточкой учета и выдачи СиОС по форме НН.МБ.-4.1, приведенной в </w:t>
      </w:r>
      <w:r w:rsidR="00771207">
        <w:rPr>
          <w:rFonts w:ascii="Tahoma" w:hAnsi="Tahoma" w:cs="Tahoma"/>
        </w:rPr>
        <w:t xml:space="preserve">Приложении Л </w:t>
      </w:r>
      <w:r w:rsidR="007E559D" w:rsidRPr="007E559D">
        <w:rPr>
          <w:rFonts w:ascii="Tahoma" w:hAnsi="Tahoma" w:cs="Tahoma"/>
        </w:rPr>
        <w:t>к настоящему Стандарту</w:t>
      </w:r>
      <w:r w:rsidR="00F11050" w:rsidRPr="003B1347">
        <w:rPr>
          <w:rFonts w:ascii="Tahoma" w:hAnsi="Tahoma" w:cs="Tahoma"/>
        </w:rPr>
        <w:t>.</w:t>
      </w:r>
    </w:p>
    <w:p w14:paraId="2F5E17A0" w14:textId="77777777" w:rsidR="00B50D4E" w:rsidRPr="00F3218A"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w:t>
      </w:r>
      <w:r w:rsidR="00F3218A">
        <w:rPr>
          <w:rFonts w:ascii="Tahoma" w:hAnsi="Tahoma" w:cs="Tahoma"/>
          <w:b/>
        </w:rPr>
        <w:t>СИЗ</w:t>
      </w:r>
      <w:r w:rsidRPr="00F3218A">
        <w:rPr>
          <w:rFonts w:ascii="Tahoma" w:hAnsi="Tahoma" w:cs="Tahoma"/>
          <w:b/>
        </w:rPr>
        <w:t xml:space="preserve"> органа слуха</w:t>
      </w:r>
    </w:p>
    <w:p w14:paraId="47BD2CDE" w14:textId="77777777" w:rsidR="00B50D4E" w:rsidRPr="00F34953" w:rsidRDefault="00B50D4E" w:rsidP="00E242C9">
      <w:pPr>
        <w:tabs>
          <w:tab w:val="left" w:pos="1418"/>
        </w:tabs>
        <w:spacing w:after="120"/>
        <w:ind w:firstLine="709"/>
        <w:jc w:val="both"/>
        <w:rPr>
          <w:rFonts w:ascii="Tahoma" w:hAnsi="Tahoma" w:cs="Tahoma"/>
        </w:rPr>
      </w:pPr>
      <w:r w:rsidRPr="00F3218A">
        <w:rPr>
          <w:rFonts w:ascii="Tahoma" w:hAnsi="Tahoma" w:cs="Tahoma"/>
        </w:rPr>
        <w:t>Для эффективного использов</w:t>
      </w:r>
      <w:r w:rsidRPr="00F34953">
        <w:rPr>
          <w:rFonts w:ascii="Tahoma" w:hAnsi="Tahoma" w:cs="Tahoma"/>
        </w:rPr>
        <w:t>ания СИЗ органа слуха рекомендуется:</w:t>
      </w:r>
    </w:p>
    <w:p w14:paraId="3F6F0F06"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соблюдать все рекомендации производителя по использованию и хранению;</w:t>
      </w:r>
    </w:p>
    <w:p w14:paraId="22A032DF"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применять СИЗ органа слуха по назначению и согласно защитным свойствам;</w:t>
      </w:r>
    </w:p>
    <w:p w14:paraId="76CC58BE"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противошумные вкладыши одноразового применения брать только чистыми руками;</w:t>
      </w:r>
    </w:p>
    <w:p w14:paraId="18757905"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перед применением необходимо визуально проверять противошумные вкладыши на наличие видимых дефектов, таких как коробление, деформация, наличие пятен грязи или химикатов;</w:t>
      </w:r>
    </w:p>
    <w:p w14:paraId="6DB0825D"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перед применением необходимо осматривать наушники на наличие порезов и деформации, проверить плотно ли держится оголовье или крепление к каске;</w:t>
      </w:r>
    </w:p>
    <w:p w14:paraId="278629E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необходимо содержать наушники и вкладыши противошумные в чистоте, мыть или протирать их по мере загрязнения.</w:t>
      </w:r>
    </w:p>
    <w:p w14:paraId="6102C0DC" w14:textId="3F789FEB"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Запрещается мыть и повт</w:t>
      </w:r>
      <w:r w:rsidR="000E115F">
        <w:rPr>
          <w:rFonts w:ascii="Tahoma" w:hAnsi="Tahoma" w:cs="Tahoma"/>
        </w:rPr>
        <w:t>орно использовать</w:t>
      </w:r>
      <w:r w:rsidRPr="00F34953">
        <w:rPr>
          <w:rFonts w:ascii="Tahoma" w:hAnsi="Tahoma" w:cs="Tahoma"/>
        </w:rPr>
        <w:t xml:space="preserve"> вкладыши</w:t>
      </w:r>
      <w:r w:rsidR="000E115F">
        <w:rPr>
          <w:rFonts w:ascii="Tahoma" w:hAnsi="Tahoma" w:cs="Tahoma"/>
        </w:rPr>
        <w:t xml:space="preserve"> одноразового применения</w:t>
      </w:r>
      <w:r w:rsidRPr="00F34953">
        <w:rPr>
          <w:rFonts w:ascii="Tahoma" w:hAnsi="Tahoma" w:cs="Tahoma"/>
        </w:rPr>
        <w:t>.</w:t>
      </w:r>
    </w:p>
    <w:p w14:paraId="41ADA35F"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Эффективность защиты от шумового воздействия с помощью противошумных наушников значительно снижается, если надевать наушники поверх очков с толстыми дужками. Дужки очков могут препятствовать плотному прилеганию наушников, пропуская шум.</w:t>
      </w:r>
    </w:p>
    <w:p w14:paraId="3D61391F"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СИЗ органа слуха должны быть тщательно подобраны, чтобы уровень шума, достигающий уха, был ниже нормы средневременного воздействия, которая равна 80 дБ.</w:t>
      </w:r>
    </w:p>
    <w:p w14:paraId="55D92A49"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Рекомендации по эффективному использованию защитных очков</w:t>
      </w:r>
      <w:r w:rsidR="005C794E" w:rsidRPr="00F34953">
        <w:rPr>
          <w:rFonts w:ascii="Tahoma" w:hAnsi="Tahoma" w:cs="Tahoma"/>
          <w:b/>
        </w:rPr>
        <w:t>, в том числе корригирующих очков</w:t>
      </w:r>
    </w:p>
    <w:p w14:paraId="07380C10" w14:textId="63E4A889" w:rsidR="003862D9" w:rsidRPr="00F34953" w:rsidRDefault="003862D9" w:rsidP="00E242C9">
      <w:pPr>
        <w:tabs>
          <w:tab w:val="left" w:pos="1418"/>
        </w:tabs>
        <w:spacing w:after="120"/>
        <w:ind w:firstLine="709"/>
        <w:jc w:val="both"/>
        <w:rPr>
          <w:rFonts w:ascii="Tahoma" w:hAnsi="Tahoma" w:cs="Tahoma"/>
        </w:rPr>
      </w:pPr>
      <w:r w:rsidRPr="00F34953">
        <w:rPr>
          <w:rFonts w:ascii="Tahoma" w:hAnsi="Tahoma" w:cs="Tahoma"/>
        </w:rPr>
        <w:t>Для эффектив</w:t>
      </w:r>
      <w:r w:rsidR="001A4CE3">
        <w:rPr>
          <w:rFonts w:ascii="Tahoma" w:hAnsi="Tahoma" w:cs="Tahoma"/>
        </w:rPr>
        <w:t>ного использования защитных</w:t>
      </w:r>
      <w:r w:rsidRPr="00F34953">
        <w:rPr>
          <w:rFonts w:ascii="Tahoma" w:hAnsi="Tahoma" w:cs="Tahoma"/>
        </w:rPr>
        <w:t xml:space="preserve"> очков рекомендуется:</w:t>
      </w:r>
    </w:p>
    <w:p w14:paraId="0C33779D"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защитные очки использовать по назначению;</w:t>
      </w:r>
    </w:p>
    <w:p w14:paraId="2D80858C" w14:textId="77777777" w:rsidR="003862D9" w:rsidRPr="001250F8"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условия применения защитных очков должны соответствовать указаниям производителя;</w:t>
      </w:r>
    </w:p>
    <w:p w14:paraId="36901896"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очковые стекла следует регулярно очищать при сильной загрязненности пылью;</w:t>
      </w:r>
    </w:p>
    <w:p w14:paraId="510C0C55"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протирать очковые стёкла специальной салфеткой (увлажненной специальным раствором или сухой) или чехлом-салфеткой, предназначенной для ухода и хранения очков, а также использовать специальные станции для ухода за очками, которые устанавливаются в производственных помещениях. Не допускается применение органических растворителей (ацетон, толуол и т.п.) для протирки очков;</w:t>
      </w:r>
    </w:p>
    <w:p w14:paraId="5641EA8D" w14:textId="4CED695D"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очки с фильтрами от слепящего света с пропусканием света не более 80</w:t>
      </w:r>
      <w:r w:rsidR="0059231D">
        <w:rPr>
          <w:rFonts w:ascii="Tahoma" w:hAnsi="Tahoma" w:cs="Tahoma"/>
        </w:rPr>
        <w:t> </w:t>
      </w:r>
      <w:r w:rsidRPr="00F34953">
        <w:rPr>
          <w:rFonts w:ascii="Tahoma" w:hAnsi="Tahoma" w:cs="Tahoma"/>
        </w:rPr>
        <w:t>% не использовать в сумерках и ночное время;</w:t>
      </w:r>
    </w:p>
    <w:p w14:paraId="39CFFC9D"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снимать и надевать очки двумя руками во избежание деформации оправы;</w:t>
      </w:r>
    </w:p>
    <w:p w14:paraId="7B1AE142" w14:textId="77777777" w:rsidR="005C794E" w:rsidRPr="00F34953" w:rsidRDefault="005C79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хранить очки рекомендуется в специальных чехлах-салфетках, футлярах или в упаковке, полученной вместе с очками.</w:t>
      </w:r>
    </w:p>
    <w:p w14:paraId="51409317" w14:textId="77777777" w:rsidR="003862D9" w:rsidRPr="001250F8" w:rsidRDefault="003862D9" w:rsidP="00E242C9">
      <w:pPr>
        <w:numPr>
          <w:ilvl w:val="1"/>
          <w:numId w:val="11"/>
        </w:numPr>
        <w:tabs>
          <w:tab w:val="left" w:pos="993"/>
        </w:tabs>
        <w:spacing w:after="120"/>
        <w:ind w:left="0" w:firstLine="709"/>
        <w:jc w:val="both"/>
        <w:rPr>
          <w:rFonts w:ascii="Tahoma" w:hAnsi="Tahoma" w:cs="Tahoma"/>
        </w:rPr>
      </w:pPr>
      <w:r w:rsidRPr="001250F8">
        <w:rPr>
          <w:rFonts w:ascii="Tahoma" w:hAnsi="Tahoma" w:cs="Tahoma"/>
        </w:rPr>
        <w:t>не класть очки очковыми стеклами на твердую поверхность;</w:t>
      </w:r>
    </w:p>
    <w:p w14:paraId="3557CBC6"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 прикладывать к очкам значительные механические усилия;</w:t>
      </w:r>
    </w:p>
    <w:p w14:paraId="04312C6C" w14:textId="77777777" w:rsidR="003862D9" w:rsidRPr="00F34953" w:rsidRDefault="003862D9"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 допускать падения очков с высоты на твердую поверхность.</w:t>
      </w:r>
    </w:p>
    <w:p w14:paraId="6D81D544" w14:textId="77777777" w:rsidR="005C794E" w:rsidRPr="00F34953" w:rsidRDefault="005C794E" w:rsidP="00E242C9">
      <w:pPr>
        <w:tabs>
          <w:tab w:val="left" w:pos="1418"/>
        </w:tabs>
        <w:spacing w:after="120"/>
        <w:ind w:firstLine="709"/>
        <w:jc w:val="both"/>
        <w:rPr>
          <w:rFonts w:ascii="Tahoma" w:hAnsi="Tahoma" w:cs="Tahoma"/>
        </w:rPr>
      </w:pPr>
      <w:r w:rsidRPr="00F34953">
        <w:rPr>
          <w:rFonts w:ascii="Tahoma" w:hAnsi="Tahoma" w:cs="Tahoma"/>
        </w:rPr>
        <w:t>Правильно подобранный цвет стекла очков помогает не только защитить глаза, но и способствуют снижению напряжения зрительных нервов. Цвет линз подбирается в соответствии с условиями труда.</w:t>
      </w:r>
    </w:p>
    <w:p w14:paraId="28DF8E16"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защитных </w:t>
      </w:r>
      <w:r w:rsidR="003862D9" w:rsidRPr="00F34953">
        <w:rPr>
          <w:rFonts w:ascii="Tahoma" w:hAnsi="Tahoma" w:cs="Tahoma"/>
          <w:b/>
        </w:rPr>
        <w:t xml:space="preserve">сварочных </w:t>
      </w:r>
      <w:r w:rsidRPr="00F34953">
        <w:rPr>
          <w:rFonts w:ascii="Tahoma" w:hAnsi="Tahoma" w:cs="Tahoma"/>
          <w:b/>
        </w:rPr>
        <w:t>щитков</w:t>
      </w:r>
    </w:p>
    <w:p w14:paraId="235AA98D"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Для эффективного использования защитных щитков необходимо:</w:t>
      </w:r>
    </w:p>
    <w:p w14:paraId="68274B9B"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их по назначению;</w:t>
      </w:r>
    </w:p>
    <w:p w14:paraId="468C5AC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условия применения защитных щитков должны соответствовать указаниям производителей;</w:t>
      </w:r>
    </w:p>
    <w:p w14:paraId="1183DD4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не ронять, не бросать защитные щитки;</w:t>
      </w:r>
    </w:p>
    <w:p w14:paraId="0ACD149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по мере загрязнения в процессе сварки от брызг расплавленного металла заменять защитные наружные и внутренние пластины, предназначенные для защиты светофильтра;</w:t>
      </w:r>
    </w:p>
    <w:p w14:paraId="789A8005"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запрещается эксплуатация защитного щитка без наружных и внутренних защитных пластин (покровных стекол).</w:t>
      </w:r>
    </w:p>
    <w:p w14:paraId="5A2E4A5C" w14:textId="77777777" w:rsidR="00130145" w:rsidRPr="00F34953" w:rsidRDefault="00130145" w:rsidP="00E242C9">
      <w:pPr>
        <w:tabs>
          <w:tab w:val="left" w:pos="993"/>
        </w:tabs>
        <w:spacing w:after="120"/>
        <w:ind w:left="709"/>
        <w:jc w:val="both"/>
        <w:rPr>
          <w:rFonts w:ascii="Tahoma" w:hAnsi="Tahoma" w:cs="Tahoma"/>
        </w:rPr>
      </w:pPr>
      <w:r w:rsidRPr="00F34953">
        <w:rPr>
          <w:rFonts w:ascii="Tahoma" w:hAnsi="Tahoma" w:cs="Tahoma"/>
        </w:rPr>
        <w:t>Запрещается:</w:t>
      </w:r>
    </w:p>
    <w:p w14:paraId="3CE77FB7" w14:textId="77777777" w:rsidR="00130145" w:rsidRPr="00F34953" w:rsidRDefault="00130145"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защитные щитки с повреждениями корпуса, крепления и с неисправным светофильтром;</w:t>
      </w:r>
    </w:p>
    <w:p w14:paraId="181B7696" w14:textId="77777777" w:rsidR="00130145" w:rsidRPr="00F34953" w:rsidRDefault="00130145"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модифицировать конструкцию защитных щитков;</w:t>
      </w:r>
    </w:p>
    <w:p w14:paraId="70A10991" w14:textId="77777777" w:rsidR="00130145" w:rsidRPr="00F34953" w:rsidRDefault="00130145"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надевать защитные щитки (со светофильтром) поверх очков защитных, для газосварщика;</w:t>
      </w:r>
    </w:p>
    <w:p w14:paraId="6CF8FEE7" w14:textId="77777777" w:rsidR="00130145" w:rsidRPr="00F34953" w:rsidRDefault="00130145"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щитки для сварки с откидывающимся верхом нельзя использовать вместо щитков для лица при проведении шлифовальных и других подобных видов работ.</w:t>
      </w:r>
    </w:p>
    <w:p w14:paraId="2757CE3E"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Рекомендации по эффективному использованию СИЗОД</w:t>
      </w:r>
    </w:p>
    <w:p w14:paraId="6E8FF0C5"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Работники должны выполнять минимальные требования, касающейся волосяного покрова на лице, поскольку может происходить подсос воздуха под маску/полумаску, если волосяной покров на лице находится на линии обтюрации, то есть на том участке лица, где лицо должно плотно соприкасаться с прилегающей к лицу частью маски/полумаски.</w:t>
      </w:r>
    </w:p>
    <w:p w14:paraId="2314A403"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СИЗОД одноразового использования не подлежат чистке, регенерации, дегазации и дезинфекции и после использования сдаются в места временного хранения для последующей утилизации.</w:t>
      </w:r>
    </w:p>
    <w:p w14:paraId="69E4D709"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Сменные элементы СИЗОД могут подвергаться регенерации, дегазации и дезинфекции в соответствии с требованиями инструкций по эксплуатации. СИЗОД многократного использования должны выдерживать чистку, регенерацию, дегазацию и дезинфекцию в соответствии с регламентами на эти работы, изложенными в инструкциях по эксплуатации и других нормативных документах на конкретный вид СИЗОД.</w:t>
      </w:r>
    </w:p>
    <w:p w14:paraId="0B1A6D35"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При загрязнении или передаче другим лицам следует проводить санитарную обработку и дезинфекцию резиновых частей СИЗОД (масок, полумасок, шлем-масок, загубников т.д.). Для этого используют подогретую до 50 °С смесь 0,5 % раствора пероксида водорода и 0,5 % раствора моющего средства. Обрабатываемые изделия сначала полностью погружают в смесь растворов на 15–20 минут, затем тщательно моются щетками. После этого изделия необходимо прополоскать в проточной воде в течение 5–10 минут и просушить.</w:t>
      </w:r>
    </w:p>
    <w:p w14:paraId="0FDC442D"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Гарантийный срок хранения промышленных СИЗОД (противогазов) в упаковке организации-изготовителя должен быть не менее пяти лет со дня изготовления, за исключением противогазов с фильтрами марок SX и NO.</w:t>
      </w:r>
    </w:p>
    <w:p w14:paraId="1030357D"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Гарантийный срок хранения гражданских СИЗОД (противогазов) в упаковке организации-изготовителя должен быть не менее двенадцати лет со дня изготовления.</w:t>
      </w:r>
    </w:p>
    <w:p w14:paraId="2480A64C"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Запрещается:</w:t>
      </w:r>
    </w:p>
    <w:p w14:paraId="767879B0" w14:textId="41EAE072"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использовать </w:t>
      </w:r>
      <w:r w:rsidR="0014468E" w:rsidRPr="00F34953">
        <w:rPr>
          <w:rFonts w:ascii="Tahoma" w:hAnsi="Tahoma" w:cs="Tahoma"/>
        </w:rPr>
        <w:t>полум</w:t>
      </w:r>
      <w:r w:rsidR="0014468E">
        <w:rPr>
          <w:rFonts w:ascii="Tahoma" w:hAnsi="Tahoma" w:cs="Tahoma"/>
        </w:rPr>
        <w:t>аски</w:t>
      </w:r>
      <w:r w:rsidRPr="00F34953">
        <w:rPr>
          <w:rFonts w:ascii="Tahoma" w:hAnsi="Tahoma" w:cs="Tahoma"/>
        </w:rPr>
        <w:t xml:space="preserve"> фильтрующие для защиты от </w:t>
      </w:r>
      <w:r w:rsidR="00036C8F" w:rsidRPr="00F34953">
        <w:rPr>
          <w:rFonts w:ascii="Tahoma" w:hAnsi="Tahoma" w:cs="Tahoma"/>
        </w:rPr>
        <w:t>газов и паров</w:t>
      </w:r>
      <w:r w:rsidRPr="00F34953">
        <w:rPr>
          <w:rFonts w:ascii="Tahoma" w:hAnsi="Tahoma" w:cs="Tahoma"/>
        </w:rPr>
        <w:t xml:space="preserve">, </w:t>
      </w:r>
      <w:r w:rsidR="00036C8F" w:rsidRPr="00F34953">
        <w:rPr>
          <w:rFonts w:ascii="Tahoma" w:hAnsi="Tahoma" w:cs="Tahoma"/>
        </w:rPr>
        <w:t>в концентрациях</w:t>
      </w:r>
      <w:r w:rsidR="004149BE">
        <w:rPr>
          <w:rFonts w:ascii="Tahoma" w:hAnsi="Tahoma" w:cs="Tahoma"/>
        </w:rPr>
        <w:t>,</w:t>
      </w:r>
      <w:r w:rsidR="00036C8F" w:rsidRPr="00F34953">
        <w:rPr>
          <w:rFonts w:ascii="Tahoma" w:hAnsi="Tahoma" w:cs="Tahoma"/>
        </w:rPr>
        <w:t xml:space="preserve"> превышающих ПДК, </w:t>
      </w:r>
      <w:r w:rsidRPr="00F34953">
        <w:rPr>
          <w:rFonts w:ascii="Tahoma" w:hAnsi="Tahoma" w:cs="Tahoma"/>
        </w:rPr>
        <w:t>а также их использование в воздушной среде с пониженным содержанием кислорода или других атмосферных условиях, представляющих непосредственную угрозу для жизни и здоровья;</w:t>
      </w:r>
    </w:p>
    <w:p w14:paraId="06E14B1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использование полумаски или маски из изолирующих материалов, если они не подвергались чистке и дезинфекции;</w:t>
      </w:r>
    </w:p>
    <w:p w14:paraId="0C0AE928"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использовать СИЗОД, если усы, борода, длинные волосы, дужки очков находятся на линии прилегания полумаски или маски, то есть на участке, где лицо должно вплотную соприкасаться с прилегающей к лицу частью СИЗОД;</w:t>
      </w:r>
    </w:p>
    <w:p w14:paraId="199F6CA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использование полумасок фильтрующих, полумасок и масок, если помещение плохо вентилируется, или невозможно точно определить концентрацию в воздухе отравляющих веществ, или при вероятности присутствия неизвестных отравляющих веществ;</w:t>
      </w:r>
    </w:p>
    <w:p w14:paraId="14187407"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использование дыхательных аппаратов и систем подачи воздуха без наличия специальных разрешительных документов указывающих на пригодность аппарата в целом или его отдельных частей.</w:t>
      </w:r>
    </w:p>
    <w:p w14:paraId="0927E1D9" w14:textId="3CA9622D"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w:t>
      </w:r>
      <w:r w:rsidR="001250F8">
        <w:rPr>
          <w:rFonts w:ascii="Tahoma" w:hAnsi="Tahoma" w:cs="Tahoma"/>
          <w:b/>
        </w:rPr>
        <w:t>СИЗ</w:t>
      </w:r>
      <w:r w:rsidRPr="00F34953">
        <w:rPr>
          <w:rFonts w:ascii="Tahoma" w:hAnsi="Tahoma" w:cs="Tahoma"/>
          <w:b/>
        </w:rPr>
        <w:t xml:space="preserve"> от падения</w:t>
      </w:r>
      <w:r w:rsidR="000F75F9">
        <w:rPr>
          <w:rFonts w:ascii="Tahoma" w:hAnsi="Tahoma" w:cs="Tahoma"/>
          <w:b/>
        </w:rPr>
        <w:t xml:space="preserve"> с высоты</w:t>
      </w:r>
    </w:p>
    <w:p w14:paraId="5A10093D"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Перед каждым использованием СИЗ от падения необходимо провести осмотр, чтобы удостовериться в его надлежащем состоянии. Во время осмотра необходимо проверить все элементы страховочной системы на предмет возникновения повреждений, чрезмерного износа, коррозии, стирания, порезов, прожогов и подрывов сварных швов, обрывов ниток в швах ремня и других дефектов, снижающих прочность или способствующих неправильному функционированию, следует обратить особое внимание на:</w:t>
      </w:r>
    </w:p>
    <w:p w14:paraId="343F46F9"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страховочной привязи – застежки, регулирующие элементы, точки крепления, лямки, швы, петли;</w:t>
      </w:r>
    </w:p>
    <w:p w14:paraId="7A9281D0"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амортизаторах – петли, тесьму, швы, корпус, соединительные элементы;</w:t>
      </w:r>
    </w:p>
    <w:p w14:paraId="618B1414"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текстильных страховочных стропах, горизонтальных анкерных линиях или направляющих канатах – строп, петли, муфты, соединительные элементы, регулирующий элемент, заплетения;</w:t>
      </w:r>
    </w:p>
    <w:p w14:paraId="2F8E257F"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стальных страховочных стропах – строп, зажимы, металлические муфты, петли, регулирующий элемент;</w:t>
      </w:r>
    </w:p>
    <w:p w14:paraId="7B4157FE"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блокирующих устройствах втягивающего типа – кабель или ленту, надлежащую работу механизма втягивания и тормоза, амортизатор, соединительный элемент;</w:t>
      </w:r>
    </w:p>
    <w:p w14:paraId="14D9A9D5"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блокирующих устройствах управляемого типа – захват, работу ползунка, работу блокирующего механизма, заклепки и винты, соединительный элемент, амортизатор;</w:t>
      </w:r>
    </w:p>
    <w:p w14:paraId="7D54FBE9"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 соединительных элементах – карабин, заклепки, раскрытие, работу блокирующего устройства.</w:t>
      </w:r>
    </w:p>
    <w:p w14:paraId="405107F0" w14:textId="139805CE" w:rsidR="00B50D4E" w:rsidRDefault="00B50D4E" w:rsidP="00E242C9">
      <w:pPr>
        <w:tabs>
          <w:tab w:val="left" w:pos="1418"/>
        </w:tabs>
        <w:spacing w:after="120"/>
        <w:ind w:firstLine="709"/>
        <w:jc w:val="both"/>
        <w:rPr>
          <w:rFonts w:ascii="Tahoma" w:hAnsi="Tahoma" w:cs="Tahoma"/>
        </w:rPr>
      </w:pPr>
      <w:r w:rsidRPr="00B426A7">
        <w:rPr>
          <w:rFonts w:ascii="Tahoma" w:hAnsi="Tahoma" w:cs="Tahoma"/>
        </w:rPr>
        <w:t>Р</w:t>
      </w:r>
      <w:r w:rsidR="004812D0" w:rsidRPr="00B426A7">
        <w:rPr>
          <w:rFonts w:ascii="Tahoma" w:hAnsi="Tahoma" w:cs="Tahoma"/>
        </w:rPr>
        <w:t>уководи</w:t>
      </w:r>
      <w:r w:rsidRPr="00B426A7">
        <w:rPr>
          <w:rFonts w:ascii="Tahoma" w:hAnsi="Tahoma" w:cs="Tahoma"/>
        </w:rPr>
        <w:t>тель</w:t>
      </w:r>
      <w:r w:rsidR="00BB4A07">
        <w:rPr>
          <w:rFonts w:ascii="Tahoma" w:hAnsi="Tahoma" w:cs="Tahoma"/>
        </w:rPr>
        <w:t xml:space="preserve"> П</w:t>
      </w:r>
      <w:r w:rsidR="004812D0" w:rsidRPr="00B426A7">
        <w:rPr>
          <w:rFonts w:ascii="Tahoma" w:hAnsi="Tahoma" w:cs="Tahoma"/>
        </w:rPr>
        <w:t>П</w:t>
      </w:r>
      <w:r w:rsidR="000F75F9" w:rsidRPr="000F75F9">
        <w:rPr>
          <w:rFonts w:ascii="Tahoma" w:hAnsi="Tahoma" w:cs="Tahoma"/>
        </w:rPr>
        <w:t>/</w:t>
      </w:r>
      <w:r w:rsidR="000F75F9">
        <w:rPr>
          <w:rFonts w:ascii="Tahoma" w:hAnsi="Tahoma" w:cs="Tahoma"/>
        </w:rPr>
        <w:t>ВСП</w:t>
      </w:r>
      <w:r w:rsidRPr="00F34953">
        <w:rPr>
          <w:rFonts w:ascii="Tahoma" w:hAnsi="Tahoma" w:cs="Tahoma"/>
        </w:rPr>
        <w:t xml:space="preserve"> должен обеспечивать регулярное обслуживание, а также периодический осмотр и проверку исправности систем обеспечения безопасности работ на высоте в соответствии с указаниями в их эксплуатационной документации, </w:t>
      </w:r>
      <w:r w:rsidR="00036C8F" w:rsidRPr="00F34953">
        <w:rPr>
          <w:rFonts w:ascii="Tahoma" w:hAnsi="Tahoma" w:cs="Tahoma"/>
        </w:rPr>
        <w:t xml:space="preserve">с учетом частоты использования и условий применения, но не реже одного раза в 12 месяцев, </w:t>
      </w:r>
      <w:r w:rsidRPr="00F34953">
        <w:rPr>
          <w:rFonts w:ascii="Tahoma" w:hAnsi="Tahoma" w:cs="Tahoma"/>
        </w:rPr>
        <w:t>в том числе своевременную замену элементов, компонентов или подсистем с понизившимися защитными свойствами.</w:t>
      </w:r>
    </w:p>
    <w:p w14:paraId="7FAA6A69"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Проверка СИЗ от падения может осуществляться только компетентными лицами с 3 группой по безопасности работ на высоте.</w:t>
      </w:r>
    </w:p>
    <w:p w14:paraId="47C13162"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Динамические и статические испытания СИЗ от падения с высоты с повышенной нагрузкой не проводятся.</w:t>
      </w:r>
    </w:p>
    <w:p w14:paraId="59906487"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Запрещается:</w:t>
      </w:r>
    </w:p>
    <w:p w14:paraId="136D666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проводить самостоятельный ремонт страховочной привязи и других СИЗ от падения;</w:t>
      </w:r>
    </w:p>
    <w:p w14:paraId="66FE9C0A"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закрепление карабином ниже уровня опоры ступней ног при выполнении рабочих операций в положении стоя (если не предприняты дополнительные меры безопасности и не выбрана правильная комплектация страховочной системы);</w:t>
      </w:r>
    </w:p>
    <w:p w14:paraId="50B519ED" w14:textId="77777777" w:rsidR="00B50D4E" w:rsidRPr="00F34953" w:rsidRDefault="00B50D4E"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внесение каких-либо изменений в конструкцию страховочной привязи и других СИЗ от падения без согласования с изготовителем.</w:t>
      </w:r>
    </w:p>
    <w:p w14:paraId="4EB08153" w14:textId="77777777" w:rsidR="00B50D4E" w:rsidRPr="00F34953" w:rsidRDefault="00B50D4E" w:rsidP="00E242C9">
      <w:pPr>
        <w:numPr>
          <w:ilvl w:val="1"/>
          <w:numId w:val="41"/>
        </w:numPr>
        <w:tabs>
          <w:tab w:val="left" w:pos="1418"/>
        </w:tabs>
        <w:spacing w:after="120"/>
        <w:ind w:left="0" w:firstLine="709"/>
        <w:jc w:val="both"/>
        <w:rPr>
          <w:rFonts w:ascii="Tahoma" w:hAnsi="Tahoma" w:cs="Tahoma"/>
          <w:b/>
        </w:rPr>
      </w:pPr>
      <w:r w:rsidRPr="00F34953">
        <w:rPr>
          <w:rFonts w:ascii="Tahoma" w:hAnsi="Tahoma" w:cs="Tahoma"/>
          <w:b/>
        </w:rPr>
        <w:t xml:space="preserve">Рекомендации по эффективному использованию </w:t>
      </w:r>
      <w:r w:rsidR="00C27543">
        <w:rPr>
          <w:rFonts w:ascii="Tahoma" w:hAnsi="Tahoma" w:cs="Tahoma"/>
          <w:b/>
        </w:rPr>
        <w:t>СИЗ</w:t>
      </w:r>
      <w:r w:rsidRPr="00F34953">
        <w:rPr>
          <w:rFonts w:ascii="Tahoma" w:hAnsi="Tahoma" w:cs="Tahoma"/>
          <w:b/>
        </w:rPr>
        <w:t xml:space="preserve"> от воздействия электрического тока</w:t>
      </w:r>
    </w:p>
    <w:p w14:paraId="645E1A07"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 xml:space="preserve">При работах следует использовать только </w:t>
      </w:r>
      <w:r w:rsidR="00C27543">
        <w:rPr>
          <w:rFonts w:ascii="Tahoma" w:hAnsi="Tahoma" w:cs="Tahoma"/>
        </w:rPr>
        <w:t>СИЗ</w:t>
      </w:r>
      <w:r w:rsidRPr="00F34953">
        <w:rPr>
          <w:rFonts w:ascii="Tahoma" w:hAnsi="Tahoma" w:cs="Tahoma"/>
        </w:rPr>
        <w:t>, имеющие маркировку с указанием завода-изготовителя, наименования или типа изделия и года выпуска, а также штамп об испытании.</w:t>
      </w:r>
    </w:p>
    <w:p w14:paraId="09196653" w14:textId="77777777" w:rsidR="00B50D4E" w:rsidRPr="00F34953" w:rsidRDefault="00B50D4E" w:rsidP="00E242C9">
      <w:pPr>
        <w:tabs>
          <w:tab w:val="left" w:pos="1418"/>
        </w:tabs>
        <w:spacing w:after="120"/>
        <w:ind w:firstLine="709"/>
        <w:jc w:val="both"/>
        <w:rPr>
          <w:rFonts w:ascii="Tahoma" w:hAnsi="Tahoma" w:cs="Tahoma"/>
        </w:rPr>
      </w:pPr>
      <w:r w:rsidRPr="00F34953">
        <w:rPr>
          <w:rFonts w:ascii="Tahoma" w:hAnsi="Tahoma" w:cs="Tahoma"/>
        </w:rPr>
        <w:t>Перед каждым применением средства защиты персонал обязан проверить его исправность, отсутствие внешних повреждений и загрязнений, а также проверить по штампу срок годности. Не допускается пользоваться средствами защиты с истекшим сроком годности.</w:t>
      </w:r>
    </w:p>
    <w:p w14:paraId="2E772138" w14:textId="77777777" w:rsidR="0037107C" w:rsidRPr="00F34953" w:rsidRDefault="00C835B5" w:rsidP="000F5A2B">
      <w:pPr>
        <w:pStyle w:val="1"/>
        <w:tabs>
          <w:tab w:val="clear" w:pos="1134"/>
          <w:tab w:val="left" w:pos="1276"/>
        </w:tabs>
        <w:spacing w:before="120" w:after="120"/>
        <w:ind w:left="0" w:firstLine="709"/>
        <w:jc w:val="both"/>
      </w:pPr>
      <w:bookmarkStart w:id="340" w:name="_Toc119058151"/>
      <w:bookmarkStart w:id="341" w:name="_Toc148470315"/>
      <w:bookmarkStart w:id="342" w:name="_Toc157015174"/>
      <w:bookmarkStart w:id="343" w:name="_Toc153541831"/>
      <w:bookmarkStart w:id="344" w:name="_Toc170831137"/>
      <w:r w:rsidRPr="00F34953">
        <w:t>Общие требования к</w:t>
      </w:r>
      <w:r w:rsidR="0037107C" w:rsidRPr="00F34953">
        <w:t xml:space="preserve"> хранени</w:t>
      </w:r>
      <w:r w:rsidRPr="00F34953">
        <w:t>ю</w:t>
      </w:r>
      <w:r w:rsidR="0037107C" w:rsidRPr="00F34953">
        <w:t xml:space="preserve"> СИЗ</w:t>
      </w:r>
      <w:bookmarkEnd w:id="340"/>
      <w:bookmarkEnd w:id="341"/>
      <w:bookmarkEnd w:id="342"/>
      <w:bookmarkEnd w:id="343"/>
      <w:bookmarkEnd w:id="344"/>
    </w:p>
    <w:p w14:paraId="2B423B7C" w14:textId="0D38582B" w:rsidR="00007E7C" w:rsidRPr="00F34953" w:rsidRDefault="00430D41" w:rsidP="00E242C9">
      <w:pPr>
        <w:numPr>
          <w:ilvl w:val="0"/>
          <w:numId w:val="44"/>
        </w:numPr>
        <w:tabs>
          <w:tab w:val="left" w:pos="1276"/>
        </w:tabs>
        <w:spacing w:after="120"/>
        <w:ind w:left="0" w:firstLine="709"/>
        <w:jc w:val="both"/>
        <w:rPr>
          <w:rFonts w:ascii="Tahoma" w:hAnsi="Tahoma" w:cs="Tahoma"/>
        </w:rPr>
      </w:pPr>
      <w:r w:rsidRPr="00F34953">
        <w:rPr>
          <w:rFonts w:ascii="Tahoma" w:hAnsi="Tahoma" w:cs="Tahoma"/>
        </w:rPr>
        <w:t>По</w:t>
      </w:r>
      <w:r w:rsidR="001A4CE3">
        <w:rPr>
          <w:rFonts w:ascii="Tahoma" w:hAnsi="Tahoma" w:cs="Tahoma"/>
        </w:rPr>
        <w:t>ступившие на склады</w:t>
      </w:r>
      <w:r w:rsidRPr="00F34953">
        <w:rPr>
          <w:rFonts w:ascii="Tahoma" w:hAnsi="Tahoma" w:cs="Tahoma"/>
        </w:rPr>
        <w:t xml:space="preserve"> СИЗ должны храниться в отдельных сухих помещениях изолированно от остальных товарно-материальных ценностей, рассортированные по видам, размерам, ростам и защитным свойствам с учетом правил хранения каждого из них. При хранении СИЗ должны соблюдаться требования инструкций изготовителей по хранению.</w:t>
      </w:r>
    </w:p>
    <w:p w14:paraId="29BC824A" w14:textId="79F5396A" w:rsidR="00837498" w:rsidRPr="00F34953" w:rsidRDefault="00837498" w:rsidP="00837498">
      <w:pPr>
        <w:numPr>
          <w:ilvl w:val="0"/>
          <w:numId w:val="44"/>
        </w:numPr>
        <w:tabs>
          <w:tab w:val="left" w:pos="1276"/>
        </w:tabs>
        <w:spacing w:after="120"/>
        <w:ind w:left="0" w:firstLine="709"/>
        <w:jc w:val="both"/>
        <w:rPr>
          <w:rFonts w:ascii="Tahoma" w:hAnsi="Tahoma" w:cs="Tahoma"/>
        </w:rPr>
      </w:pPr>
      <w:r w:rsidRPr="0054237F">
        <w:rPr>
          <w:rFonts w:ascii="Tahoma" w:hAnsi="Tahoma" w:cs="Tahoma"/>
        </w:rPr>
        <w:t xml:space="preserve">Специальная одежда из прорезиненных тканей и резиновая обувь должны храниться в помещениях </w:t>
      </w:r>
      <w:r w:rsidR="00F32BCB">
        <w:rPr>
          <w:rFonts w:ascii="Tahoma" w:hAnsi="Tahoma" w:cs="Tahoma"/>
        </w:rPr>
        <w:t>в соответствии с рекомендациями производителей на конкретное изделие с учетом требований законодательства.</w:t>
      </w:r>
      <w:r w:rsidRPr="0054237F">
        <w:rPr>
          <w:rFonts w:ascii="Tahoma" w:hAnsi="Tahoma" w:cs="Tahoma"/>
        </w:rPr>
        <w:t xml:space="preserve"> Обувь из поливинилхлорида в распакованном виде не должна находиться в контакте с резиновой обувью</w:t>
      </w:r>
      <w:r w:rsidRPr="00F34953">
        <w:rPr>
          <w:rFonts w:ascii="Tahoma" w:hAnsi="Tahoma" w:cs="Tahoma"/>
        </w:rPr>
        <w:t>.</w:t>
      </w:r>
    </w:p>
    <w:p w14:paraId="7EB15F56" w14:textId="77777777" w:rsidR="00430D41" w:rsidRPr="00F34953" w:rsidRDefault="00430D41" w:rsidP="00E242C9">
      <w:pPr>
        <w:numPr>
          <w:ilvl w:val="0"/>
          <w:numId w:val="44"/>
        </w:numPr>
        <w:tabs>
          <w:tab w:val="left" w:pos="1276"/>
        </w:tabs>
        <w:spacing w:after="120"/>
        <w:ind w:left="0" w:firstLine="709"/>
        <w:jc w:val="both"/>
        <w:rPr>
          <w:rFonts w:ascii="Tahoma" w:hAnsi="Tahoma" w:cs="Tahoma"/>
        </w:rPr>
      </w:pPr>
      <w:r w:rsidRPr="00F34953">
        <w:rPr>
          <w:rFonts w:ascii="Tahoma" w:hAnsi="Tahoma" w:cs="Tahoma"/>
        </w:rPr>
        <w:t>В зависимости от условий труда в ПП должны устраиваться помещения для сушки СИЗ.</w:t>
      </w:r>
    </w:p>
    <w:p w14:paraId="75A35C54" w14:textId="77777777" w:rsidR="00430D41" w:rsidRPr="00F34953" w:rsidRDefault="00430D41" w:rsidP="00E242C9">
      <w:pPr>
        <w:numPr>
          <w:ilvl w:val="0"/>
          <w:numId w:val="44"/>
        </w:numPr>
        <w:tabs>
          <w:tab w:val="left" w:pos="1276"/>
        </w:tabs>
        <w:spacing w:after="120"/>
        <w:ind w:left="0" w:firstLine="709"/>
        <w:jc w:val="both"/>
        <w:rPr>
          <w:rFonts w:ascii="Tahoma" w:hAnsi="Tahoma" w:cs="Tahoma"/>
        </w:rPr>
      </w:pPr>
      <w:r w:rsidRPr="00F34953">
        <w:rPr>
          <w:rFonts w:ascii="Tahoma" w:hAnsi="Tahoma" w:cs="Tahoma"/>
        </w:rPr>
        <w:t>При профилактической обработке СИЗ должно быть обеспечено сохранение их защитных свойств.</w:t>
      </w:r>
    </w:p>
    <w:p w14:paraId="1719E68C" w14:textId="5A96D3BB" w:rsidR="00430D41" w:rsidRPr="00F34953" w:rsidRDefault="00430D41" w:rsidP="00E242C9">
      <w:pPr>
        <w:numPr>
          <w:ilvl w:val="0"/>
          <w:numId w:val="44"/>
        </w:numPr>
        <w:tabs>
          <w:tab w:val="left" w:pos="1276"/>
        </w:tabs>
        <w:spacing w:after="120"/>
        <w:ind w:left="0" w:firstLine="709"/>
        <w:jc w:val="both"/>
        <w:rPr>
          <w:rFonts w:ascii="Tahoma" w:hAnsi="Tahoma" w:cs="Tahoma"/>
        </w:rPr>
      </w:pPr>
      <w:r w:rsidRPr="00F34953">
        <w:rPr>
          <w:rFonts w:ascii="Tahoma" w:hAnsi="Tahoma" w:cs="Tahoma"/>
        </w:rPr>
        <w:t>Аварийно-спасательн</w:t>
      </w:r>
      <w:r w:rsidR="00715E10">
        <w:rPr>
          <w:rFonts w:ascii="Tahoma" w:hAnsi="Tahoma" w:cs="Tahoma"/>
        </w:rPr>
        <w:t>ое</w:t>
      </w:r>
      <w:r w:rsidRPr="00F34953">
        <w:rPr>
          <w:rFonts w:ascii="Tahoma" w:hAnsi="Tahoma" w:cs="Tahoma"/>
        </w:rPr>
        <w:t xml:space="preserve"> снаряжени</w:t>
      </w:r>
      <w:r w:rsidR="00715E10">
        <w:rPr>
          <w:rFonts w:ascii="Tahoma" w:hAnsi="Tahoma" w:cs="Tahoma"/>
        </w:rPr>
        <w:t>е</w:t>
      </w:r>
      <w:r w:rsidRPr="00F34953">
        <w:rPr>
          <w:rFonts w:ascii="Tahoma" w:hAnsi="Tahoma" w:cs="Tahoma"/>
        </w:rPr>
        <w:t>, изолирующие дыхательные аппараты</w:t>
      </w:r>
      <w:r w:rsidR="00BC5809">
        <w:rPr>
          <w:rFonts w:ascii="Tahoma" w:hAnsi="Tahoma" w:cs="Tahoma"/>
        </w:rPr>
        <w:t>,</w:t>
      </w:r>
      <w:r w:rsidRPr="00F34953">
        <w:rPr>
          <w:rFonts w:ascii="Tahoma" w:hAnsi="Tahoma" w:cs="Tahoma"/>
        </w:rPr>
        <w:t xml:space="preserve"> должны храниться в специальных шкафах или отдельно выделенных помещениях, запертых на замок. В данных шкафах и помещениях должна быть опись снаряжения и аппаратов.</w:t>
      </w:r>
    </w:p>
    <w:p w14:paraId="57AE4F37" w14:textId="77777777" w:rsidR="006C0468" w:rsidRPr="00F34953" w:rsidRDefault="00C835B5" w:rsidP="00E242C9">
      <w:pPr>
        <w:pStyle w:val="1"/>
        <w:tabs>
          <w:tab w:val="clear" w:pos="1134"/>
          <w:tab w:val="left" w:pos="1276"/>
        </w:tabs>
        <w:spacing w:before="120" w:after="120"/>
        <w:ind w:left="0" w:firstLine="709"/>
        <w:jc w:val="both"/>
      </w:pPr>
      <w:bookmarkStart w:id="345" w:name="_Toc119058152"/>
      <w:bookmarkStart w:id="346" w:name="_Toc148470316"/>
      <w:bookmarkStart w:id="347" w:name="_Toc157015175"/>
      <w:bookmarkStart w:id="348" w:name="_Toc153541832"/>
      <w:bookmarkStart w:id="349" w:name="_Toc170831138"/>
      <w:r w:rsidRPr="00F34953">
        <w:t>Общие требования по у</w:t>
      </w:r>
      <w:r w:rsidR="0037107C" w:rsidRPr="00F34953">
        <w:t>ход</w:t>
      </w:r>
      <w:r w:rsidR="00312081" w:rsidRPr="00F34953">
        <w:t>у</w:t>
      </w:r>
      <w:r w:rsidR="0037107C" w:rsidRPr="00F34953">
        <w:t xml:space="preserve"> за СИЗ</w:t>
      </w:r>
      <w:bookmarkEnd w:id="345"/>
      <w:bookmarkEnd w:id="346"/>
      <w:bookmarkEnd w:id="347"/>
      <w:bookmarkEnd w:id="348"/>
      <w:bookmarkEnd w:id="349"/>
    </w:p>
    <w:p w14:paraId="5521E053" w14:textId="77777777" w:rsidR="00430D41" w:rsidRPr="00036197" w:rsidRDefault="00430D41"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 xml:space="preserve">При отсутствии собственных технических возможностей для осуществления стирки/химчистки и ремонта СИЗ данные работы должны проводится с </w:t>
      </w:r>
      <w:r w:rsidRPr="00036197">
        <w:rPr>
          <w:rFonts w:ascii="Tahoma" w:hAnsi="Tahoma" w:cs="Tahoma"/>
        </w:rPr>
        <w:t>привлечением сторонней организации.</w:t>
      </w:r>
    </w:p>
    <w:p w14:paraId="0FA7A6D9" w14:textId="1B216EF5" w:rsidR="004975B8" w:rsidRPr="00036197" w:rsidRDefault="004975B8" w:rsidP="00E242C9">
      <w:pPr>
        <w:numPr>
          <w:ilvl w:val="0"/>
          <w:numId w:val="43"/>
        </w:numPr>
        <w:tabs>
          <w:tab w:val="left" w:pos="1276"/>
        </w:tabs>
        <w:spacing w:after="120"/>
        <w:ind w:left="0" w:firstLine="709"/>
        <w:jc w:val="both"/>
        <w:rPr>
          <w:rFonts w:ascii="Tahoma" w:hAnsi="Tahoma" w:cs="Tahoma"/>
        </w:rPr>
      </w:pPr>
      <w:r w:rsidRPr="00036197">
        <w:rPr>
          <w:rFonts w:ascii="Tahoma" w:hAnsi="Tahoma" w:cs="Tahoma"/>
        </w:rPr>
        <w:t xml:space="preserve">Централизованная стирка спецодежды может производится на территории </w:t>
      </w:r>
      <w:r w:rsidR="001A4CE3">
        <w:rPr>
          <w:rFonts w:ascii="Tahoma" w:hAnsi="Tahoma" w:cs="Tahoma"/>
        </w:rPr>
        <w:t>П</w:t>
      </w:r>
      <w:r w:rsidR="003F4D0B" w:rsidRPr="00036197">
        <w:rPr>
          <w:rFonts w:ascii="Tahoma" w:hAnsi="Tahoma" w:cs="Tahoma"/>
        </w:rPr>
        <w:t>П</w:t>
      </w:r>
      <w:r w:rsidRPr="00036197">
        <w:rPr>
          <w:rFonts w:ascii="Tahoma" w:hAnsi="Tahoma" w:cs="Tahoma"/>
        </w:rPr>
        <w:t xml:space="preserve"> (самостоятельно, либо сторонней организацией). Работники </w:t>
      </w:r>
      <w:r w:rsidR="00A47BD9" w:rsidRPr="00036197">
        <w:rPr>
          <w:rFonts w:ascii="Tahoma" w:hAnsi="Tahoma" w:cs="Tahoma"/>
        </w:rPr>
        <w:t xml:space="preserve">должны </w:t>
      </w:r>
      <w:r w:rsidRPr="00036197">
        <w:rPr>
          <w:rFonts w:ascii="Tahoma" w:hAnsi="Tahoma" w:cs="Tahoma"/>
        </w:rPr>
        <w:t>регулярно переда</w:t>
      </w:r>
      <w:r w:rsidR="00A47BD9" w:rsidRPr="00036197">
        <w:rPr>
          <w:rFonts w:ascii="Tahoma" w:hAnsi="Tahoma" w:cs="Tahoma"/>
        </w:rPr>
        <w:t>вать</w:t>
      </w:r>
      <w:r w:rsidRPr="00036197">
        <w:rPr>
          <w:rFonts w:ascii="Tahoma" w:hAnsi="Tahoma" w:cs="Tahoma"/>
        </w:rPr>
        <w:t xml:space="preserve"> спецодежду в стирку.</w:t>
      </w:r>
    </w:p>
    <w:p w14:paraId="2DB88C61" w14:textId="52B5FE91" w:rsidR="004975B8" w:rsidRPr="00F34953" w:rsidRDefault="004975B8" w:rsidP="00E242C9">
      <w:pPr>
        <w:numPr>
          <w:ilvl w:val="0"/>
          <w:numId w:val="43"/>
        </w:numPr>
        <w:tabs>
          <w:tab w:val="left" w:pos="1276"/>
        </w:tabs>
        <w:spacing w:after="120"/>
        <w:ind w:left="0" w:firstLine="709"/>
        <w:jc w:val="both"/>
        <w:rPr>
          <w:rFonts w:ascii="Tahoma" w:hAnsi="Tahoma" w:cs="Tahoma"/>
        </w:rPr>
      </w:pPr>
      <w:r w:rsidRPr="00036197">
        <w:rPr>
          <w:rFonts w:ascii="Tahoma" w:hAnsi="Tahoma" w:cs="Tahoma"/>
        </w:rPr>
        <w:t xml:space="preserve">На территории </w:t>
      </w:r>
      <w:r w:rsidR="001A4CE3">
        <w:rPr>
          <w:rFonts w:ascii="Tahoma" w:hAnsi="Tahoma" w:cs="Tahoma"/>
        </w:rPr>
        <w:t>П</w:t>
      </w:r>
      <w:r w:rsidR="003F4D0B" w:rsidRPr="00036197">
        <w:rPr>
          <w:rFonts w:ascii="Tahoma" w:hAnsi="Tahoma" w:cs="Tahoma"/>
        </w:rPr>
        <w:t>П</w:t>
      </w:r>
      <w:r w:rsidRPr="00036197">
        <w:rPr>
          <w:rFonts w:ascii="Tahoma" w:hAnsi="Tahoma" w:cs="Tahoma"/>
        </w:rPr>
        <w:t xml:space="preserve"> осуществляется мелкий ремонт</w:t>
      </w:r>
      <w:r w:rsidRPr="00F34953">
        <w:rPr>
          <w:rFonts w:ascii="Tahoma" w:hAnsi="Tahoma" w:cs="Tahoma"/>
        </w:rPr>
        <w:t xml:space="preserve"> при возможном выходе спецодежды из строя.</w:t>
      </w:r>
    </w:p>
    <w:p w14:paraId="1BEE2BE6" w14:textId="77777777" w:rsidR="008E3D07" w:rsidRPr="00F34953" w:rsidRDefault="008E3D07"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Химчистка и стирка СИЗ должна производиться в сроки, установленные с учетом производственных условий и материалов, из которых они изготовлены.</w:t>
      </w:r>
    </w:p>
    <w:p w14:paraId="2447E316" w14:textId="77777777" w:rsidR="001A0AEE" w:rsidRPr="00F34953" w:rsidRDefault="008E3D07"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Химчистка, стирка и ремонт СИЗ должны производиться досрочно в случае их загрязнения или необходимости ремонта ранее установленных сроков.</w:t>
      </w:r>
    </w:p>
    <w:p w14:paraId="3C942279" w14:textId="77777777" w:rsidR="008E3D07" w:rsidRPr="00F34953" w:rsidRDefault="008E3D07"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 xml:space="preserve">При химчистке, стирке СИЗ должно быть обеспечено сохранение их защитных свойств. Выдача работникам СИЗ после химчистки, стирки в </w:t>
      </w:r>
      <w:r w:rsidR="00054DB1" w:rsidRPr="00F34953">
        <w:rPr>
          <w:rFonts w:ascii="Tahoma" w:hAnsi="Tahoma" w:cs="Tahoma"/>
        </w:rPr>
        <w:t>неисправном виде не разрешается</w:t>
      </w:r>
      <w:r w:rsidRPr="00F34953">
        <w:rPr>
          <w:rFonts w:ascii="Tahoma" w:hAnsi="Tahoma" w:cs="Tahoma"/>
        </w:rPr>
        <w:t>.</w:t>
      </w:r>
    </w:p>
    <w:p w14:paraId="19FB49CF" w14:textId="77777777" w:rsidR="008E3D07" w:rsidRPr="00F34953" w:rsidRDefault="008E3D07"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СИЗ одноразового использования не подлежат химчистке, стирке и ремонту и после использования складируются в место накопление отходов, подлежащих утилизации.</w:t>
      </w:r>
    </w:p>
    <w:p w14:paraId="584B5979" w14:textId="77777777" w:rsidR="008E3D07" w:rsidRPr="00F34953" w:rsidRDefault="008E3D07" w:rsidP="00E242C9">
      <w:pPr>
        <w:numPr>
          <w:ilvl w:val="0"/>
          <w:numId w:val="43"/>
        </w:numPr>
        <w:tabs>
          <w:tab w:val="left" w:pos="1276"/>
        </w:tabs>
        <w:spacing w:after="120"/>
        <w:ind w:left="0" w:firstLine="709"/>
        <w:jc w:val="both"/>
        <w:rPr>
          <w:rFonts w:ascii="Tahoma" w:hAnsi="Tahoma" w:cs="Tahoma"/>
        </w:rPr>
      </w:pPr>
      <w:r w:rsidRPr="00F34953">
        <w:rPr>
          <w:rFonts w:ascii="Tahoma" w:hAnsi="Tahoma" w:cs="Tahoma"/>
        </w:rPr>
        <w:t>Химчистка рекомендуется для ухода за СИЗ, сильно загрязнённых маслами или смазками.</w:t>
      </w:r>
    </w:p>
    <w:p w14:paraId="5DB4578A" w14:textId="77777777" w:rsidR="00C1593A" w:rsidRPr="00F34953" w:rsidRDefault="00C1593A" w:rsidP="008E3D07">
      <w:pPr>
        <w:tabs>
          <w:tab w:val="left" w:pos="1418"/>
        </w:tabs>
        <w:contextualSpacing/>
        <w:jc w:val="both"/>
        <w:rPr>
          <w:rFonts w:ascii="Tahoma" w:hAnsi="Tahoma" w:cs="Tahoma"/>
        </w:rPr>
        <w:sectPr w:rsidR="00C1593A" w:rsidRPr="00F34953" w:rsidSect="00AE26FB">
          <w:headerReference w:type="default" r:id="rId9"/>
          <w:footerReference w:type="default" r:id="rId10"/>
          <w:pgSz w:w="11906" w:h="16838" w:code="9"/>
          <w:pgMar w:top="1134" w:right="1134" w:bottom="1134" w:left="1701" w:header="709" w:footer="709" w:gutter="0"/>
          <w:pgBorders w:display="firstPage" w:offsetFrom="page">
            <w:top w:val="single" w:sz="4" w:space="24" w:color="auto"/>
            <w:left w:val="single" w:sz="4" w:space="24" w:color="auto"/>
            <w:bottom w:val="single" w:sz="4" w:space="24" w:color="auto"/>
            <w:right w:val="single" w:sz="4" w:space="24" w:color="auto"/>
          </w:pgBorders>
          <w:cols w:space="720"/>
          <w:titlePg/>
          <w:docGrid w:linePitch="326"/>
        </w:sectPr>
      </w:pPr>
    </w:p>
    <w:p w14:paraId="6A8F2824" w14:textId="77777777" w:rsidR="008E3D07" w:rsidRPr="00F34953" w:rsidRDefault="008E3D07" w:rsidP="008E3D07">
      <w:pPr>
        <w:tabs>
          <w:tab w:val="left" w:pos="1418"/>
        </w:tabs>
        <w:contextualSpacing/>
        <w:jc w:val="both"/>
        <w:rPr>
          <w:rFonts w:ascii="Tahoma" w:hAnsi="Tahoma" w:cs="Tahoma"/>
        </w:rPr>
      </w:pPr>
    </w:p>
    <w:p w14:paraId="1103D335" w14:textId="4808336D" w:rsidR="00CA5894" w:rsidRPr="00F34953" w:rsidRDefault="001832A7" w:rsidP="00AE26FB">
      <w:pPr>
        <w:pStyle w:val="1"/>
        <w:keepNext w:val="0"/>
        <w:widowControl w:val="0"/>
        <w:numPr>
          <w:ilvl w:val="0"/>
          <w:numId w:val="0"/>
        </w:numPr>
        <w:ind w:firstLine="12049"/>
        <w:jc w:val="right"/>
      </w:pPr>
      <w:bookmarkStart w:id="350" w:name="_Toc119058157"/>
      <w:bookmarkStart w:id="351" w:name="_Toc119058346"/>
      <w:bookmarkStart w:id="352" w:name="_Toc119307869"/>
      <w:bookmarkStart w:id="353" w:name="_Toc148470317"/>
      <w:bookmarkStart w:id="354" w:name="_Ref155801592"/>
      <w:bookmarkStart w:id="355" w:name="_Toc157015176"/>
      <w:bookmarkStart w:id="356" w:name="_Toc153541833"/>
      <w:bookmarkStart w:id="357" w:name="_Toc170831139"/>
      <w:r w:rsidRPr="00F34953">
        <w:t xml:space="preserve">Приложение </w:t>
      </w:r>
      <w:bookmarkStart w:id="358" w:name="_Toc119058158"/>
      <w:bookmarkStart w:id="359" w:name="_Toc119058347"/>
      <w:bookmarkStart w:id="360" w:name="_Toc119307870"/>
      <w:bookmarkEnd w:id="350"/>
      <w:bookmarkEnd w:id="351"/>
      <w:bookmarkEnd w:id="352"/>
      <w:r w:rsidR="00784992" w:rsidRPr="00F34953">
        <w:t>А</w:t>
      </w:r>
      <w:r w:rsidR="0054237F">
        <w:br/>
        <w:t>(рекомендуемое)</w:t>
      </w:r>
      <w:r w:rsidR="00671738" w:rsidRPr="00F34953">
        <w:br/>
      </w:r>
      <w:r w:rsidRPr="00F34953">
        <w:t>Перечень профессий и должностей с указанием видов СИЗ, бесплатно выдаваемых работникам</w:t>
      </w:r>
      <w:bookmarkEnd w:id="353"/>
      <w:bookmarkEnd w:id="354"/>
      <w:bookmarkEnd w:id="355"/>
      <w:bookmarkEnd w:id="356"/>
      <w:bookmarkEnd w:id="358"/>
      <w:bookmarkEnd w:id="359"/>
      <w:bookmarkEnd w:id="360"/>
      <w:bookmarkEnd w:id="357"/>
    </w:p>
    <w:p w14:paraId="5ACA61D5" w14:textId="77777777" w:rsidR="004F1F85" w:rsidRPr="00F34953" w:rsidRDefault="004F1F85" w:rsidP="004F1F85">
      <w:pPr>
        <w:jc w:val="center"/>
        <w:rPr>
          <w:rFonts w:ascii="Tahoma" w:hAnsi="Tahoma" w:cs="Tahoma"/>
          <w:b/>
          <w:sz w:val="28"/>
          <w:szCs w:val="28"/>
        </w:rPr>
      </w:pPr>
      <w:r w:rsidRPr="00F34953">
        <w:rPr>
          <w:rFonts w:ascii="Tahoma" w:hAnsi="Tahoma" w:cs="Tahoma"/>
          <w:b/>
          <w:sz w:val="28"/>
          <w:szCs w:val="28"/>
        </w:rPr>
        <w:t>________________________________________</w:t>
      </w:r>
    </w:p>
    <w:p w14:paraId="21181075" w14:textId="77777777" w:rsidR="004F1F85" w:rsidRPr="00F34953" w:rsidRDefault="004F1F85" w:rsidP="004F1F85">
      <w:pPr>
        <w:jc w:val="center"/>
        <w:rPr>
          <w:rFonts w:ascii="Tahoma" w:hAnsi="Tahoma" w:cs="Tahoma"/>
          <w:sz w:val="16"/>
          <w:szCs w:val="16"/>
        </w:rPr>
      </w:pPr>
      <w:r w:rsidRPr="00F34953">
        <w:rPr>
          <w:rFonts w:ascii="Tahoma" w:hAnsi="Tahoma" w:cs="Tahoma"/>
          <w:sz w:val="16"/>
          <w:szCs w:val="16"/>
        </w:rPr>
        <w:t>(наименование производственного подразделения)</w:t>
      </w:r>
    </w:p>
    <w:p w14:paraId="333C1772" w14:textId="652C4FDD" w:rsidR="004F1F85" w:rsidRPr="00F34953" w:rsidRDefault="001E18F4" w:rsidP="004F1F85">
      <w:pPr>
        <w:jc w:val="center"/>
        <w:rPr>
          <w:rFonts w:ascii="Tahoma" w:hAnsi="Tahoma" w:cs="Tahoma"/>
          <w:b/>
          <w:szCs w:val="28"/>
        </w:rPr>
      </w:pPr>
      <w:r w:rsidRPr="001E18F4">
        <w:rPr>
          <w:rFonts w:ascii="Tahoma" w:hAnsi="Tahoma" w:cs="Tahoma"/>
          <w:b/>
          <w:szCs w:val="28"/>
        </w:rPr>
        <w:t>АО «Таймырская топливная компания</w:t>
      </w:r>
      <w:r w:rsidR="004F1F85" w:rsidRPr="001E18F4">
        <w:rPr>
          <w:rFonts w:ascii="Tahoma" w:hAnsi="Tahoma" w:cs="Tahoma"/>
          <w:b/>
          <w:szCs w:val="28"/>
        </w:rPr>
        <w:t>»</w:t>
      </w:r>
    </w:p>
    <w:p w14:paraId="242C8D39" w14:textId="77021E98" w:rsidR="004F1F85" w:rsidRDefault="004F1F85" w:rsidP="004F1F85">
      <w:pPr>
        <w:jc w:val="center"/>
        <w:rPr>
          <w:rFonts w:ascii="Tahoma" w:hAnsi="Tahoma" w:cs="Tahoma"/>
          <w:vertAlign w:val="superscript"/>
        </w:rPr>
      </w:pPr>
    </w:p>
    <w:p w14:paraId="275CB7EA" w14:textId="77777777" w:rsidR="001E18F4" w:rsidRPr="00F34953" w:rsidRDefault="001E18F4" w:rsidP="004F1F85">
      <w:pPr>
        <w:jc w:val="center"/>
        <w:rPr>
          <w:rFonts w:ascii="Tahoma" w:hAnsi="Tahoma" w:cs="Tahoma"/>
          <w:b/>
          <w:sz w:val="28"/>
          <w:szCs w:val="28"/>
        </w:rPr>
      </w:pPr>
    </w:p>
    <w:tbl>
      <w:tblPr>
        <w:tblW w:w="14772" w:type="dxa"/>
        <w:tblInd w:w="-176" w:type="dxa"/>
        <w:tblLayout w:type="fixed"/>
        <w:tblLook w:val="04A0" w:firstRow="1" w:lastRow="0" w:firstColumn="1" w:lastColumn="0" w:noHBand="0" w:noVBand="1"/>
      </w:tblPr>
      <w:tblGrid>
        <w:gridCol w:w="1277"/>
        <w:gridCol w:w="454"/>
        <w:gridCol w:w="425"/>
        <w:gridCol w:w="567"/>
        <w:gridCol w:w="567"/>
        <w:gridCol w:w="6"/>
        <w:gridCol w:w="845"/>
        <w:gridCol w:w="6"/>
        <w:gridCol w:w="844"/>
        <w:gridCol w:w="6"/>
        <w:gridCol w:w="1128"/>
        <w:gridCol w:w="6"/>
        <w:gridCol w:w="703"/>
        <w:gridCol w:w="6"/>
        <w:gridCol w:w="703"/>
        <w:gridCol w:w="6"/>
        <w:gridCol w:w="560"/>
        <w:gridCol w:w="992"/>
        <w:gridCol w:w="993"/>
        <w:gridCol w:w="567"/>
        <w:gridCol w:w="426"/>
        <w:gridCol w:w="708"/>
        <w:gridCol w:w="1134"/>
        <w:gridCol w:w="426"/>
        <w:gridCol w:w="567"/>
        <w:gridCol w:w="850"/>
      </w:tblGrid>
      <w:tr w:rsidR="00905A23" w:rsidRPr="00F34953" w14:paraId="40931D11" w14:textId="77777777" w:rsidTr="00AE26FB">
        <w:trPr>
          <w:trHeight w:val="276"/>
        </w:trPr>
        <w:tc>
          <w:tcPr>
            <w:tcW w:w="127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5C327E86" w14:textId="77777777" w:rsidR="00905A23" w:rsidRPr="00F34953" w:rsidRDefault="00905A23" w:rsidP="00905A23">
            <w:pPr>
              <w:ind w:left="-108"/>
              <w:jc w:val="center"/>
              <w:rPr>
                <w:rFonts w:ascii="Tahoma" w:hAnsi="Tahoma" w:cs="Tahoma"/>
                <w:b/>
                <w:sz w:val="12"/>
                <w:szCs w:val="16"/>
              </w:rPr>
            </w:pPr>
            <w:r w:rsidRPr="00F34953">
              <w:rPr>
                <w:rFonts w:ascii="Tahoma" w:hAnsi="Tahoma" w:cs="Tahoma"/>
                <w:b/>
                <w:sz w:val="12"/>
                <w:szCs w:val="16"/>
              </w:rPr>
              <w:t xml:space="preserve">Организационная единица </w:t>
            </w:r>
          </w:p>
        </w:tc>
        <w:tc>
          <w:tcPr>
            <w:tcW w:w="2019" w:type="dxa"/>
            <w:gridSpan w:val="5"/>
            <w:tcBorders>
              <w:top w:val="single" w:sz="4" w:space="0" w:color="auto"/>
              <w:left w:val="nil"/>
              <w:bottom w:val="single" w:sz="4" w:space="0" w:color="auto"/>
              <w:right w:val="single" w:sz="4" w:space="0" w:color="auto"/>
            </w:tcBorders>
            <w:shd w:val="clear" w:color="auto" w:fill="auto"/>
            <w:vAlign w:val="center"/>
            <w:hideMark/>
          </w:tcPr>
          <w:p w14:paraId="182CCB13"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Код</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9775D11"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Шифр профессии</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339FB64"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Код должности SAP</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26DF73C"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Наименование профессии (должности) по штатному расписанию</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FB26C58"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Подгруппа ЕНС</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AF36AF9"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Класс материала из АСУ НСИ</w:t>
            </w:r>
          </w:p>
        </w:tc>
        <w:tc>
          <w:tcPr>
            <w:tcW w:w="5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5BA7CD"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Признак и/или</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41390A"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Наименование Класса СИЗ</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B361F1B" w14:textId="77777777" w:rsidR="00905A23" w:rsidRPr="00F34953" w:rsidRDefault="00905A23" w:rsidP="00030713">
            <w:pPr>
              <w:jc w:val="center"/>
              <w:rPr>
                <w:rFonts w:ascii="Tahoma" w:hAnsi="Tahoma" w:cs="Tahoma"/>
                <w:b/>
                <w:bCs/>
                <w:sz w:val="12"/>
                <w:szCs w:val="20"/>
              </w:rPr>
            </w:pPr>
            <w:r w:rsidRPr="00F34953">
              <w:rPr>
                <w:rFonts w:ascii="Tahoma" w:hAnsi="Tahoma" w:cs="Tahoma"/>
                <w:b/>
                <w:bCs/>
                <w:sz w:val="12"/>
                <w:szCs w:val="20"/>
              </w:rPr>
              <w:t>Набор атрибутов к классу СИЗ</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542CFE"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Норма выдачи</w:t>
            </w:r>
          </w:p>
        </w:tc>
        <w:tc>
          <w:tcPr>
            <w:tcW w:w="42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4EF27A"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Ед. изм.</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B902DE"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Срок эксплуатации, мес.</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6DAFE29A" w14:textId="77777777" w:rsidR="00905A23" w:rsidRPr="00F34953" w:rsidRDefault="00905A23" w:rsidP="00030713">
            <w:pPr>
              <w:jc w:val="center"/>
              <w:rPr>
                <w:rFonts w:ascii="Tahoma" w:hAnsi="Tahoma" w:cs="Tahoma"/>
                <w:b/>
                <w:bCs/>
                <w:sz w:val="12"/>
                <w:szCs w:val="20"/>
              </w:rPr>
            </w:pPr>
            <w:r w:rsidRPr="00F34953">
              <w:rPr>
                <w:rFonts w:ascii="Tahoma" w:hAnsi="Tahoma" w:cs="Tahoma"/>
                <w:b/>
                <w:bCs/>
                <w:sz w:val="12"/>
                <w:szCs w:val="20"/>
              </w:rPr>
              <w:t>Регламентирующий документ</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9513C7"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Признак шахта</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246712"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Признак совмещения</w:t>
            </w:r>
          </w:p>
        </w:tc>
      </w:tr>
      <w:tr w:rsidR="00905A23" w:rsidRPr="00F34953" w14:paraId="11A93162" w14:textId="77777777" w:rsidTr="00AE26FB">
        <w:trPr>
          <w:trHeight w:val="528"/>
        </w:trPr>
        <w:tc>
          <w:tcPr>
            <w:tcW w:w="1277" w:type="dxa"/>
            <w:vMerge/>
            <w:tcBorders>
              <w:top w:val="single" w:sz="4" w:space="0" w:color="auto"/>
              <w:left w:val="single" w:sz="4" w:space="0" w:color="auto"/>
              <w:bottom w:val="single" w:sz="4" w:space="0" w:color="auto"/>
              <w:right w:val="single" w:sz="4" w:space="0" w:color="auto"/>
            </w:tcBorders>
            <w:vAlign w:val="center"/>
            <w:hideMark/>
          </w:tcPr>
          <w:p w14:paraId="66CEF4DB"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hideMark/>
          </w:tcPr>
          <w:p w14:paraId="2C94740A"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СП</w:t>
            </w:r>
          </w:p>
        </w:tc>
        <w:tc>
          <w:tcPr>
            <w:tcW w:w="425" w:type="dxa"/>
            <w:tcBorders>
              <w:top w:val="nil"/>
              <w:left w:val="nil"/>
              <w:bottom w:val="single" w:sz="4" w:space="0" w:color="auto"/>
              <w:right w:val="single" w:sz="4" w:space="0" w:color="auto"/>
            </w:tcBorders>
            <w:shd w:val="clear" w:color="auto" w:fill="auto"/>
            <w:vAlign w:val="center"/>
            <w:hideMark/>
          </w:tcPr>
          <w:p w14:paraId="56346E7C"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Цеха</w:t>
            </w:r>
          </w:p>
        </w:tc>
        <w:tc>
          <w:tcPr>
            <w:tcW w:w="567" w:type="dxa"/>
            <w:tcBorders>
              <w:top w:val="nil"/>
              <w:left w:val="nil"/>
              <w:bottom w:val="single" w:sz="4" w:space="0" w:color="auto"/>
              <w:right w:val="single" w:sz="4" w:space="0" w:color="auto"/>
            </w:tcBorders>
            <w:shd w:val="clear" w:color="auto" w:fill="auto"/>
            <w:vAlign w:val="center"/>
            <w:hideMark/>
          </w:tcPr>
          <w:p w14:paraId="347F767F"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Участка</w:t>
            </w:r>
          </w:p>
        </w:tc>
        <w:tc>
          <w:tcPr>
            <w:tcW w:w="567" w:type="dxa"/>
            <w:tcBorders>
              <w:top w:val="nil"/>
              <w:left w:val="nil"/>
              <w:bottom w:val="single" w:sz="4" w:space="0" w:color="auto"/>
              <w:right w:val="single" w:sz="4" w:space="0" w:color="auto"/>
            </w:tcBorders>
            <w:shd w:val="clear" w:color="auto" w:fill="auto"/>
            <w:vAlign w:val="center"/>
            <w:hideMark/>
          </w:tcPr>
          <w:p w14:paraId="18F1ABBF" w14:textId="77777777" w:rsidR="00905A23" w:rsidRPr="00F34953" w:rsidRDefault="00905A23" w:rsidP="00030713">
            <w:pPr>
              <w:ind w:left="-108" w:right="-108"/>
              <w:jc w:val="center"/>
              <w:rPr>
                <w:rFonts w:ascii="Tahoma" w:hAnsi="Tahoma" w:cs="Tahoma"/>
                <w:b/>
                <w:sz w:val="12"/>
                <w:szCs w:val="16"/>
              </w:rPr>
            </w:pPr>
            <w:r w:rsidRPr="00F34953">
              <w:rPr>
                <w:rFonts w:ascii="Tahoma" w:hAnsi="Tahoma" w:cs="Tahoma"/>
                <w:b/>
                <w:sz w:val="12"/>
                <w:szCs w:val="16"/>
              </w:rPr>
              <w:t>Бригады</w:t>
            </w:r>
          </w:p>
        </w:tc>
        <w:tc>
          <w:tcPr>
            <w:tcW w:w="851" w:type="dxa"/>
            <w:gridSpan w:val="2"/>
            <w:tcBorders>
              <w:top w:val="single" w:sz="4" w:space="0" w:color="auto"/>
              <w:left w:val="single" w:sz="4" w:space="0" w:color="auto"/>
              <w:bottom w:val="single" w:sz="4" w:space="0" w:color="auto"/>
              <w:right w:val="single" w:sz="4" w:space="0" w:color="auto"/>
            </w:tcBorders>
            <w:vAlign w:val="center"/>
            <w:hideMark/>
          </w:tcPr>
          <w:p w14:paraId="0A568E6A"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single" w:sz="4" w:space="0" w:color="auto"/>
              <w:left w:val="single" w:sz="4" w:space="0" w:color="auto"/>
              <w:bottom w:val="single" w:sz="4" w:space="0" w:color="auto"/>
              <w:right w:val="single" w:sz="4" w:space="0" w:color="auto"/>
            </w:tcBorders>
            <w:vAlign w:val="center"/>
            <w:hideMark/>
          </w:tcPr>
          <w:p w14:paraId="35A22BAF"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single" w:sz="4" w:space="0" w:color="auto"/>
              <w:left w:val="single" w:sz="4" w:space="0" w:color="auto"/>
              <w:bottom w:val="single" w:sz="4" w:space="0" w:color="auto"/>
              <w:right w:val="single" w:sz="4" w:space="0" w:color="auto"/>
            </w:tcBorders>
            <w:vAlign w:val="center"/>
            <w:hideMark/>
          </w:tcPr>
          <w:p w14:paraId="2972B4BD"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308C7A2C"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single" w:sz="4" w:space="0" w:color="auto"/>
              <w:left w:val="single" w:sz="4" w:space="0" w:color="auto"/>
              <w:bottom w:val="single" w:sz="4" w:space="0" w:color="auto"/>
              <w:right w:val="single" w:sz="4" w:space="0" w:color="auto"/>
            </w:tcBorders>
            <w:vAlign w:val="center"/>
            <w:hideMark/>
          </w:tcPr>
          <w:p w14:paraId="1837B6B7"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single" w:sz="4" w:space="0" w:color="auto"/>
              <w:left w:val="single" w:sz="4" w:space="0" w:color="auto"/>
              <w:bottom w:val="single" w:sz="4" w:space="0" w:color="auto"/>
              <w:right w:val="single" w:sz="4" w:space="0" w:color="auto"/>
            </w:tcBorders>
            <w:vAlign w:val="center"/>
            <w:hideMark/>
          </w:tcPr>
          <w:p w14:paraId="2C693DF5" w14:textId="77777777" w:rsidR="00905A23" w:rsidRPr="00F34953" w:rsidRDefault="00905A23" w:rsidP="00030713">
            <w:pPr>
              <w:ind w:left="-108" w:right="-108"/>
              <w:jc w:val="center"/>
              <w:rPr>
                <w:rFonts w:ascii="Tahoma" w:hAnsi="Tahoma" w:cs="Tahoma"/>
                <w:b/>
                <w:sz w:val="12"/>
                <w:szCs w:val="16"/>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C7AB1AD" w14:textId="77777777" w:rsidR="00905A23" w:rsidRPr="00F34953" w:rsidRDefault="00905A23" w:rsidP="00030713">
            <w:pPr>
              <w:ind w:left="-108" w:right="-108"/>
              <w:jc w:val="center"/>
              <w:rPr>
                <w:rFonts w:ascii="Tahoma" w:hAnsi="Tahoma" w:cs="Tahoma"/>
                <w:b/>
                <w:sz w:val="12"/>
                <w:szCs w:val="16"/>
              </w:rPr>
            </w:pPr>
          </w:p>
        </w:tc>
        <w:tc>
          <w:tcPr>
            <w:tcW w:w="993" w:type="dxa"/>
            <w:tcBorders>
              <w:top w:val="single" w:sz="4" w:space="0" w:color="auto"/>
              <w:left w:val="single" w:sz="4" w:space="0" w:color="auto"/>
              <w:bottom w:val="single" w:sz="4" w:space="0" w:color="auto"/>
              <w:right w:val="single" w:sz="4" w:space="0" w:color="auto"/>
            </w:tcBorders>
            <w:vAlign w:val="center"/>
            <w:hideMark/>
          </w:tcPr>
          <w:p w14:paraId="69FF133C" w14:textId="77777777" w:rsidR="00905A23" w:rsidRPr="00F34953" w:rsidRDefault="00905A23" w:rsidP="00030713">
            <w:pPr>
              <w:rPr>
                <w:rFonts w:ascii="Tahoma" w:hAnsi="Tahoma" w:cs="Tahoma"/>
                <w:b/>
                <w:bCs/>
                <w:sz w:val="12"/>
                <w:szCs w:val="20"/>
              </w:rPr>
            </w:pPr>
          </w:p>
        </w:tc>
        <w:tc>
          <w:tcPr>
            <w:tcW w:w="567" w:type="dxa"/>
            <w:tcBorders>
              <w:top w:val="single" w:sz="4" w:space="0" w:color="auto"/>
              <w:left w:val="single" w:sz="4" w:space="0" w:color="auto"/>
              <w:bottom w:val="single" w:sz="4" w:space="0" w:color="auto"/>
              <w:right w:val="single" w:sz="4" w:space="0" w:color="auto"/>
            </w:tcBorders>
            <w:vAlign w:val="center"/>
            <w:hideMark/>
          </w:tcPr>
          <w:p w14:paraId="7991D962" w14:textId="77777777" w:rsidR="00905A23" w:rsidRPr="00F34953" w:rsidRDefault="00905A23" w:rsidP="00030713">
            <w:pPr>
              <w:rPr>
                <w:rFonts w:ascii="Tahoma" w:hAnsi="Tahoma" w:cs="Tahoma"/>
                <w:b/>
                <w:bCs/>
                <w:sz w:val="12"/>
                <w:szCs w:val="20"/>
              </w:rPr>
            </w:pPr>
          </w:p>
        </w:tc>
        <w:tc>
          <w:tcPr>
            <w:tcW w:w="426" w:type="dxa"/>
            <w:tcBorders>
              <w:top w:val="single" w:sz="4" w:space="0" w:color="auto"/>
              <w:left w:val="single" w:sz="4" w:space="0" w:color="auto"/>
              <w:bottom w:val="single" w:sz="4" w:space="0" w:color="auto"/>
              <w:right w:val="single" w:sz="4" w:space="0" w:color="auto"/>
            </w:tcBorders>
            <w:vAlign w:val="center"/>
            <w:hideMark/>
          </w:tcPr>
          <w:p w14:paraId="6B4D76B7" w14:textId="77777777" w:rsidR="00905A23" w:rsidRPr="00F34953" w:rsidRDefault="00905A23" w:rsidP="00030713">
            <w:pPr>
              <w:rPr>
                <w:rFonts w:ascii="Tahoma" w:hAnsi="Tahoma" w:cs="Tahoma"/>
                <w:b/>
                <w:bCs/>
                <w:sz w:val="12"/>
                <w:szCs w:val="20"/>
              </w:rPr>
            </w:pPr>
          </w:p>
        </w:tc>
        <w:tc>
          <w:tcPr>
            <w:tcW w:w="708" w:type="dxa"/>
            <w:tcBorders>
              <w:top w:val="single" w:sz="4" w:space="0" w:color="auto"/>
              <w:left w:val="single" w:sz="4" w:space="0" w:color="auto"/>
              <w:bottom w:val="single" w:sz="4" w:space="0" w:color="auto"/>
              <w:right w:val="single" w:sz="4" w:space="0" w:color="auto"/>
            </w:tcBorders>
            <w:vAlign w:val="center"/>
            <w:hideMark/>
          </w:tcPr>
          <w:p w14:paraId="15D03CE6" w14:textId="77777777" w:rsidR="00905A23" w:rsidRPr="00F34953" w:rsidRDefault="00905A23" w:rsidP="00030713">
            <w:pPr>
              <w:rPr>
                <w:rFonts w:ascii="Tahoma" w:hAnsi="Tahoma" w:cs="Tahoma"/>
                <w:b/>
                <w:bCs/>
                <w:sz w:val="12"/>
                <w:szCs w:val="20"/>
              </w:rPr>
            </w:pPr>
          </w:p>
        </w:tc>
        <w:tc>
          <w:tcPr>
            <w:tcW w:w="1134" w:type="dxa"/>
            <w:tcBorders>
              <w:top w:val="nil"/>
              <w:left w:val="nil"/>
              <w:bottom w:val="single" w:sz="4" w:space="0" w:color="auto"/>
              <w:right w:val="single" w:sz="4" w:space="0" w:color="auto"/>
            </w:tcBorders>
            <w:shd w:val="clear" w:color="auto" w:fill="auto"/>
            <w:vAlign w:val="center"/>
            <w:hideMark/>
          </w:tcPr>
          <w:p w14:paraId="70BD051D"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Наименование</w:t>
            </w:r>
          </w:p>
        </w:tc>
        <w:tc>
          <w:tcPr>
            <w:tcW w:w="426" w:type="dxa"/>
            <w:tcBorders>
              <w:top w:val="nil"/>
              <w:left w:val="nil"/>
              <w:bottom w:val="single" w:sz="4" w:space="0" w:color="auto"/>
              <w:right w:val="single" w:sz="4" w:space="0" w:color="auto"/>
            </w:tcBorders>
            <w:shd w:val="clear" w:color="auto" w:fill="auto"/>
            <w:vAlign w:val="center"/>
            <w:hideMark/>
          </w:tcPr>
          <w:p w14:paraId="1E7A2744" w14:textId="77777777" w:rsidR="00905A23" w:rsidRPr="00F34953" w:rsidRDefault="00905A23" w:rsidP="00905A23">
            <w:pPr>
              <w:ind w:left="-108" w:right="-108"/>
              <w:jc w:val="center"/>
              <w:rPr>
                <w:rFonts w:ascii="Tahoma" w:hAnsi="Tahoma" w:cs="Tahoma"/>
                <w:b/>
                <w:bCs/>
                <w:sz w:val="12"/>
                <w:szCs w:val="20"/>
              </w:rPr>
            </w:pPr>
            <w:r w:rsidRPr="00F34953">
              <w:rPr>
                <w:rFonts w:ascii="Tahoma" w:hAnsi="Tahoma" w:cs="Tahoma"/>
                <w:b/>
                <w:bCs/>
                <w:sz w:val="12"/>
                <w:szCs w:val="20"/>
              </w:rPr>
              <w:t>Пункт</w:t>
            </w:r>
          </w:p>
        </w:tc>
        <w:tc>
          <w:tcPr>
            <w:tcW w:w="567" w:type="dxa"/>
            <w:tcBorders>
              <w:top w:val="single" w:sz="4" w:space="0" w:color="auto"/>
              <w:left w:val="single" w:sz="4" w:space="0" w:color="auto"/>
              <w:bottom w:val="single" w:sz="4" w:space="0" w:color="auto"/>
              <w:right w:val="single" w:sz="4" w:space="0" w:color="auto"/>
            </w:tcBorders>
            <w:vAlign w:val="center"/>
            <w:hideMark/>
          </w:tcPr>
          <w:p w14:paraId="4F412DC0" w14:textId="77777777" w:rsidR="00905A23" w:rsidRPr="00F34953" w:rsidRDefault="00905A23" w:rsidP="00030713">
            <w:pPr>
              <w:rPr>
                <w:rFonts w:ascii="Tahoma" w:hAnsi="Tahoma" w:cs="Tahoma"/>
                <w:b/>
                <w:bCs/>
                <w:sz w:val="12"/>
                <w:szCs w:val="20"/>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284F49F" w14:textId="77777777" w:rsidR="00905A23" w:rsidRPr="00F34953" w:rsidRDefault="00905A23" w:rsidP="00030713">
            <w:pPr>
              <w:rPr>
                <w:rFonts w:ascii="Tahoma" w:hAnsi="Tahoma" w:cs="Tahoma"/>
                <w:b/>
                <w:bCs/>
                <w:sz w:val="12"/>
                <w:szCs w:val="20"/>
              </w:rPr>
            </w:pPr>
          </w:p>
        </w:tc>
      </w:tr>
      <w:tr w:rsidR="00905A23" w:rsidRPr="00F34953" w14:paraId="31C0B618" w14:textId="77777777" w:rsidTr="00AE26FB">
        <w:trPr>
          <w:trHeight w:val="276"/>
        </w:trPr>
        <w:tc>
          <w:tcPr>
            <w:tcW w:w="1277" w:type="dxa"/>
            <w:tcBorders>
              <w:top w:val="nil"/>
              <w:left w:val="single" w:sz="4" w:space="0" w:color="auto"/>
              <w:bottom w:val="single" w:sz="4" w:space="0" w:color="auto"/>
              <w:right w:val="single" w:sz="4" w:space="0" w:color="auto"/>
            </w:tcBorders>
            <w:shd w:val="clear" w:color="auto" w:fill="auto"/>
            <w:noWrap/>
            <w:vAlign w:val="center"/>
            <w:hideMark/>
          </w:tcPr>
          <w:p w14:paraId="22D84A3B" w14:textId="77777777" w:rsidR="00905A23" w:rsidRPr="00F34953" w:rsidRDefault="00905A23" w:rsidP="00905A23">
            <w:pPr>
              <w:ind w:left="-108"/>
              <w:jc w:val="center"/>
              <w:rPr>
                <w:rFonts w:ascii="Tahoma" w:hAnsi="Tahoma" w:cs="Tahoma"/>
                <w:sz w:val="12"/>
                <w:szCs w:val="16"/>
              </w:rPr>
            </w:pPr>
            <w:r w:rsidRPr="00F34953">
              <w:rPr>
                <w:rFonts w:ascii="Tahoma" w:hAnsi="Tahoma" w:cs="Tahoma"/>
                <w:sz w:val="12"/>
                <w:szCs w:val="16"/>
              </w:rPr>
              <w:t>1</w:t>
            </w:r>
          </w:p>
        </w:tc>
        <w:tc>
          <w:tcPr>
            <w:tcW w:w="454" w:type="dxa"/>
            <w:tcBorders>
              <w:top w:val="nil"/>
              <w:left w:val="nil"/>
              <w:bottom w:val="single" w:sz="4" w:space="0" w:color="auto"/>
              <w:right w:val="single" w:sz="4" w:space="0" w:color="auto"/>
            </w:tcBorders>
            <w:shd w:val="clear" w:color="auto" w:fill="auto"/>
            <w:noWrap/>
            <w:vAlign w:val="center"/>
            <w:hideMark/>
          </w:tcPr>
          <w:p w14:paraId="5EA473CD"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2</w:t>
            </w:r>
          </w:p>
        </w:tc>
        <w:tc>
          <w:tcPr>
            <w:tcW w:w="425" w:type="dxa"/>
            <w:tcBorders>
              <w:top w:val="nil"/>
              <w:left w:val="nil"/>
              <w:bottom w:val="single" w:sz="4" w:space="0" w:color="auto"/>
              <w:right w:val="single" w:sz="4" w:space="0" w:color="auto"/>
            </w:tcBorders>
            <w:shd w:val="clear" w:color="auto" w:fill="auto"/>
            <w:vAlign w:val="center"/>
            <w:hideMark/>
          </w:tcPr>
          <w:p w14:paraId="65FB6C6B"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3</w:t>
            </w:r>
          </w:p>
        </w:tc>
        <w:tc>
          <w:tcPr>
            <w:tcW w:w="567" w:type="dxa"/>
            <w:tcBorders>
              <w:top w:val="nil"/>
              <w:left w:val="nil"/>
              <w:bottom w:val="single" w:sz="4" w:space="0" w:color="auto"/>
              <w:right w:val="single" w:sz="4" w:space="0" w:color="auto"/>
            </w:tcBorders>
            <w:shd w:val="clear" w:color="auto" w:fill="auto"/>
            <w:noWrap/>
            <w:vAlign w:val="center"/>
            <w:hideMark/>
          </w:tcPr>
          <w:p w14:paraId="797B22C1"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4</w:t>
            </w:r>
          </w:p>
        </w:tc>
        <w:tc>
          <w:tcPr>
            <w:tcW w:w="567" w:type="dxa"/>
            <w:tcBorders>
              <w:top w:val="nil"/>
              <w:left w:val="nil"/>
              <w:bottom w:val="single" w:sz="4" w:space="0" w:color="auto"/>
              <w:right w:val="single" w:sz="4" w:space="0" w:color="auto"/>
            </w:tcBorders>
            <w:shd w:val="clear" w:color="auto" w:fill="auto"/>
            <w:noWrap/>
            <w:vAlign w:val="center"/>
            <w:hideMark/>
          </w:tcPr>
          <w:p w14:paraId="03F136CF"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5</w:t>
            </w:r>
          </w:p>
        </w:tc>
        <w:tc>
          <w:tcPr>
            <w:tcW w:w="851" w:type="dxa"/>
            <w:gridSpan w:val="2"/>
            <w:tcBorders>
              <w:top w:val="nil"/>
              <w:left w:val="nil"/>
              <w:bottom w:val="single" w:sz="4" w:space="0" w:color="auto"/>
              <w:right w:val="single" w:sz="4" w:space="0" w:color="auto"/>
            </w:tcBorders>
            <w:shd w:val="clear" w:color="auto" w:fill="auto"/>
            <w:noWrap/>
            <w:vAlign w:val="center"/>
            <w:hideMark/>
          </w:tcPr>
          <w:p w14:paraId="57D05DDE"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6</w:t>
            </w:r>
          </w:p>
        </w:tc>
        <w:tc>
          <w:tcPr>
            <w:tcW w:w="850" w:type="dxa"/>
            <w:gridSpan w:val="2"/>
            <w:tcBorders>
              <w:top w:val="nil"/>
              <w:left w:val="nil"/>
              <w:bottom w:val="single" w:sz="4" w:space="0" w:color="auto"/>
              <w:right w:val="single" w:sz="4" w:space="0" w:color="auto"/>
            </w:tcBorders>
            <w:shd w:val="clear" w:color="auto" w:fill="auto"/>
            <w:vAlign w:val="center"/>
            <w:hideMark/>
          </w:tcPr>
          <w:p w14:paraId="6FADF01A"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7</w:t>
            </w:r>
          </w:p>
        </w:tc>
        <w:tc>
          <w:tcPr>
            <w:tcW w:w="1134" w:type="dxa"/>
            <w:gridSpan w:val="2"/>
            <w:tcBorders>
              <w:top w:val="nil"/>
              <w:left w:val="nil"/>
              <w:bottom w:val="single" w:sz="4" w:space="0" w:color="auto"/>
              <w:right w:val="single" w:sz="4" w:space="0" w:color="auto"/>
            </w:tcBorders>
            <w:shd w:val="clear" w:color="auto" w:fill="auto"/>
            <w:noWrap/>
            <w:vAlign w:val="center"/>
            <w:hideMark/>
          </w:tcPr>
          <w:p w14:paraId="7EE10935"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8</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1A2B2886"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9</w:t>
            </w:r>
          </w:p>
        </w:tc>
        <w:tc>
          <w:tcPr>
            <w:tcW w:w="709" w:type="dxa"/>
            <w:gridSpan w:val="2"/>
            <w:tcBorders>
              <w:top w:val="nil"/>
              <w:left w:val="nil"/>
              <w:bottom w:val="single" w:sz="4" w:space="0" w:color="auto"/>
              <w:right w:val="single" w:sz="4" w:space="0" w:color="auto"/>
            </w:tcBorders>
            <w:shd w:val="clear" w:color="auto" w:fill="auto"/>
            <w:noWrap/>
            <w:vAlign w:val="center"/>
            <w:hideMark/>
          </w:tcPr>
          <w:p w14:paraId="04BE504F"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10</w:t>
            </w:r>
          </w:p>
        </w:tc>
        <w:tc>
          <w:tcPr>
            <w:tcW w:w="566" w:type="dxa"/>
            <w:gridSpan w:val="2"/>
            <w:tcBorders>
              <w:top w:val="nil"/>
              <w:left w:val="nil"/>
              <w:bottom w:val="single" w:sz="4" w:space="0" w:color="auto"/>
              <w:right w:val="single" w:sz="4" w:space="0" w:color="auto"/>
            </w:tcBorders>
            <w:shd w:val="clear" w:color="auto" w:fill="auto"/>
            <w:vAlign w:val="center"/>
            <w:hideMark/>
          </w:tcPr>
          <w:p w14:paraId="141B9FF3"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11</w:t>
            </w:r>
          </w:p>
        </w:tc>
        <w:tc>
          <w:tcPr>
            <w:tcW w:w="992" w:type="dxa"/>
            <w:tcBorders>
              <w:top w:val="nil"/>
              <w:left w:val="nil"/>
              <w:bottom w:val="single" w:sz="4" w:space="0" w:color="auto"/>
              <w:right w:val="single" w:sz="4" w:space="0" w:color="auto"/>
            </w:tcBorders>
            <w:shd w:val="clear" w:color="auto" w:fill="auto"/>
            <w:noWrap/>
            <w:vAlign w:val="center"/>
            <w:hideMark/>
          </w:tcPr>
          <w:p w14:paraId="02D3D811" w14:textId="77777777" w:rsidR="00905A23" w:rsidRPr="00F34953" w:rsidRDefault="00905A23" w:rsidP="00905A23">
            <w:pPr>
              <w:ind w:left="-108" w:right="-108"/>
              <w:jc w:val="center"/>
              <w:rPr>
                <w:rFonts w:ascii="Tahoma" w:hAnsi="Tahoma" w:cs="Tahoma"/>
                <w:sz w:val="12"/>
                <w:szCs w:val="16"/>
              </w:rPr>
            </w:pPr>
            <w:r w:rsidRPr="00F34953">
              <w:rPr>
                <w:rFonts w:ascii="Tahoma" w:hAnsi="Tahoma" w:cs="Tahoma"/>
                <w:sz w:val="12"/>
                <w:szCs w:val="16"/>
              </w:rPr>
              <w:t>12</w:t>
            </w:r>
          </w:p>
        </w:tc>
        <w:tc>
          <w:tcPr>
            <w:tcW w:w="993" w:type="dxa"/>
            <w:tcBorders>
              <w:top w:val="nil"/>
              <w:left w:val="nil"/>
              <w:bottom w:val="single" w:sz="4" w:space="0" w:color="auto"/>
              <w:right w:val="single" w:sz="4" w:space="0" w:color="auto"/>
            </w:tcBorders>
            <w:shd w:val="clear" w:color="auto" w:fill="auto"/>
            <w:noWrap/>
            <w:vAlign w:val="center"/>
            <w:hideMark/>
          </w:tcPr>
          <w:p w14:paraId="1414ACCA" w14:textId="77777777" w:rsidR="00905A23" w:rsidRPr="00F34953" w:rsidRDefault="00905A23" w:rsidP="00905A23">
            <w:pPr>
              <w:jc w:val="center"/>
              <w:rPr>
                <w:rFonts w:ascii="Tahoma" w:hAnsi="Tahoma" w:cs="Tahoma"/>
                <w:bCs/>
                <w:color w:val="000000"/>
                <w:sz w:val="12"/>
                <w:szCs w:val="22"/>
              </w:rPr>
            </w:pPr>
            <w:r w:rsidRPr="00F34953">
              <w:rPr>
                <w:rFonts w:ascii="Tahoma" w:hAnsi="Tahoma" w:cs="Tahoma"/>
                <w:bCs/>
                <w:color w:val="000000"/>
                <w:sz w:val="12"/>
                <w:szCs w:val="22"/>
              </w:rPr>
              <w:t>13</w:t>
            </w:r>
          </w:p>
        </w:tc>
        <w:tc>
          <w:tcPr>
            <w:tcW w:w="567" w:type="dxa"/>
            <w:tcBorders>
              <w:top w:val="nil"/>
              <w:left w:val="nil"/>
              <w:bottom w:val="single" w:sz="4" w:space="0" w:color="auto"/>
              <w:right w:val="single" w:sz="4" w:space="0" w:color="auto"/>
            </w:tcBorders>
            <w:shd w:val="clear" w:color="auto" w:fill="auto"/>
            <w:noWrap/>
            <w:vAlign w:val="center"/>
            <w:hideMark/>
          </w:tcPr>
          <w:p w14:paraId="78358617" w14:textId="77777777" w:rsidR="00905A23" w:rsidRPr="00F34953" w:rsidRDefault="00905A23" w:rsidP="00905A23">
            <w:pPr>
              <w:jc w:val="center"/>
              <w:rPr>
                <w:rFonts w:ascii="Tahoma" w:hAnsi="Tahoma" w:cs="Tahoma"/>
                <w:bCs/>
                <w:sz w:val="12"/>
                <w:szCs w:val="22"/>
              </w:rPr>
            </w:pPr>
            <w:r w:rsidRPr="00F34953">
              <w:rPr>
                <w:rFonts w:ascii="Tahoma" w:hAnsi="Tahoma" w:cs="Tahoma"/>
                <w:bCs/>
                <w:sz w:val="12"/>
                <w:szCs w:val="22"/>
              </w:rPr>
              <w:t>14</w:t>
            </w:r>
          </w:p>
        </w:tc>
        <w:tc>
          <w:tcPr>
            <w:tcW w:w="426" w:type="dxa"/>
            <w:tcBorders>
              <w:top w:val="nil"/>
              <w:left w:val="nil"/>
              <w:bottom w:val="single" w:sz="4" w:space="0" w:color="auto"/>
              <w:right w:val="single" w:sz="4" w:space="0" w:color="auto"/>
            </w:tcBorders>
            <w:shd w:val="clear" w:color="auto" w:fill="auto"/>
            <w:vAlign w:val="center"/>
            <w:hideMark/>
          </w:tcPr>
          <w:p w14:paraId="386626DA" w14:textId="77777777" w:rsidR="00905A23" w:rsidRPr="00F34953" w:rsidRDefault="00905A23" w:rsidP="00905A23">
            <w:pPr>
              <w:jc w:val="center"/>
              <w:rPr>
                <w:rFonts w:ascii="Tahoma" w:hAnsi="Tahoma" w:cs="Tahoma"/>
                <w:bCs/>
                <w:sz w:val="12"/>
                <w:szCs w:val="22"/>
              </w:rPr>
            </w:pPr>
            <w:r w:rsidRPr="00F34953">
              <w:rPr>
                <w:rFonts w:ascii="Tahoma" w:hAnsi="Tahoma" w:cs="Tahoma"/>
                <w:bCs/>
                <w:sz w:val="12"/>
                <w:szCs w:val="22"/>
              </w:rPr>
              <w:t>15</w:t>
            </w:r>
          </w:p>
        </w:tc>
        <w:tc>
          <w:tcPr>
            <w:tcW w:w="708" w:type="dxa"/>
            <w:tcBorders>
              <w:top w:val="nil"/>
              <w:left w:val="nil"/>
              <w:bottom w:val="single" w:sz="4" w:space="0" w:color="auto"/>
              <w:right w:val="single" w:sz="4" w:space="0" w:color="auto"/>
            </w:tcBorders>
            <w:shd w:val="clear" w:color="auto" w:fill="auto"/>
            <w:noWrap/>
            <w:vAlign w:val="center"/>
            <w:hideMark/>
          </w:tcPr>
          <w:p w14:paraId="41ED54D5" w14:textId="77777777" w:rsidR="00905A23" w:rsidRPr="00F34953" w:rsidRDefault="00905A23" w:rsidP="00905A23">
            <w:pPr>
              <w:jc w:val="center"/>
              <w:rPr>
                <w:rFonts w:ascii="Tahoma" w:hAnsi="Tahoma" w:cs="Tahoma"/>
                <w:bCs/>
                <w:color w:val="000000"/>
                <w:sz w:val="12"/>
                <w:szCs w:val="22"/>
              </w:rPr>
            </w:pPr>
            <w:r w:rsidRPr="00F34953">
              <w:rPr>
                <w:rFonts w:ascii="Tahoma" w:hAnsi="Tahoma" w:cs="Tahoma"/>
                <w:bCs/>
                <w:color w:val="000000"/>
                <w:sz w:val="12"/>
                <w:szCs w:val="22"/>
              </w:rPr>
              <w:t>16</w:t>
            </w:r>
          </w:p>
        </w:tc>
        <w:tc>
          <w:tcPr>
            <w:tcW w:w="1134" w:type="dxa"/>
            <w:tcBorders>
              <w:top w:val="nil"/>
              <w:left w:val="nil"/>
              <w:bottom w:val="single" w:sz="4" w:space="0" w:color="auto"/>
              <w:right w:val="single" w:sz="4" w:space="0" w:color="auto"/>
            </w:tcBorders>
            <w:shd w:val="clear" w:color="auto" w:fill="auto"/>
            <w:noWrap/>
            <w:vAlign w:val="center"/>
            <w:hideMark/>
          </w:tcPr>
          <w:p w14:paraId="48DC4ED6" w14:textId="77777777" w:rsidR="00905A23" w:rsidRPr="00F34953" w:rsidRDefault="00905A23" w:rsidP="00905A23">
            <w:pPr>
              <w:jc w:val="center"/>
              <w:rPr>
                <w:rFonts w:ascii="Tahoma" w:hAnsi="Tahoma" w:cs="Tahoma"/>
                <w:bCs/>
                <w:color w:val="000000"/>
                <w:sz w:val="12"/>
                <w:szCs w:val="22"/>
              </w:rPr>
            </w:pPr>
            <w:r w:rsidRPr="00F34953">
              <w:rPr>
                <w:rFonts w:ascii="Tahoma" w:hAnsi="Tahoma" w:cs="Tahoma"/>
                <w:bCs/>
                <w:color w:val="000000"/>
                <w:sz w:val="12"/>
                <w:szCs w:val="22"/>
              </w:rPr>
              <w:t>17</w:t>
            </w:r>
          </w:p>
        </w:tc>
        <w:tc>
          <w:tcPr>
            <w:tcW w:w="426" w:type="dxa"/>
            <w:tcBorders>
              <w:top w:val="nil"/>
              <w:left w:val="nil"/>
              <w:bottom w:val="single" w:sz="4" w:space="0" w:color="auto"/>
              <w:right w:val="single" w:sz="4" w:space="0" w:color="auto"/>
            </w:tcBorders>
            <w:shd w:val="clear" w:color="auto" w:fill="auto"/>
            <w:noWrap/>
            <w:vAlign w:val="center"/>
            <w:hideMark/>
          </w:tcPr>
          <w:p w14:paraId="46C95151" w14:textId="77777777" w:rsidR="00905A23" w:rsidRPr="00F34953" w:rsidRDefault="00905A23" w:rsidP="00905A23">
            <w:pPr>
              <w:jc w:val="center"/>
              <w:rPr>
                <w:rFonts w:ascii="Tahoma" w:hAnsi="Tahoma" w:cs="Tahoma"/>
                <w:bCs/>
                <w:sz w:val="12"/>
                <w:szCs w:val="22"/>
              </w:rPr>
            </w:pPr>
            <w:r w:rsidRPr="00F34953">
              <w:rPr>
                <w:rFonts w:ascii="Tahoma" w:hAnsi="Tahoma" w:cs="Tahoma"/>
                <w:bCs/>
                <w:sz w:val="12"/>
                <w:szCs w:val="22"/>
              </w:rPr>
              <w:t>18</w:t>
            </w:r>
          </w:p>
        </w:tc>
        <w:tc>
          <w:tcPr>
            <w:tcW w:w="567" w:type="dxa"/>
            <w:tcBorders>
              <w:top w:val="nil"/>
              <w:left w:val="nil"/>
              <w:bottom w:val="single" w:sz="4" w:space="0" w:color="auto"/>
              <w:right w:val="single" w:sz="4" w:space="0" w:color="auto"/>
            </w:tcBorders>
            <w:shd w:val="clear" w:color="auto" w:fill="auto"/>
            <w:vAlign w:val="center"/>
            <w:hideMark/>
          </w:tcPr>
          <w:p w14:paraId="344167A5" w14:textId="77777777" w:rsidR="00905A23" w:rsidRPr="00F34953" w:rsidRDefault="00905A23" w:rsidP="00905A23">
            <w:pPr>
              <w:jc w:val="center"/>
              <w:rPr>
                <w:rFonts w:ascii="Tahoma" w:hAnsi="Tahoma" w:cs="Tahoma"/>
                <w:bCs/>
                <w:sz w:val="12"/>
                <w:szCs w:val="22"/>
              </w:rPr>
            </w:pPr>
            <w:r w:rsidRPr="00F34953">
              <w:rPr>
                <w:rFonts w:ascii="Tahoma" w:hAnsi="Tahoma" w:cs="Tahoma"/>
                <w:bCs/>
                <w:sz w:val="12"/>
                <w:szCs w:val="22"/>
              </w:rPr>
              <w:t>19</w:t>
            </w:r>
          </w:p>
        </w:tc>
        <w:tc>
          <w:tcPr>
            <w:tcW w:w="850" w:type="dxa"/>
            <w:tcBorders>
              <w:top w:val="nil"/>
              <w:left w:val="nil"/>
              <w:bottom w:val="single" w:sz="4" w:space="0" w:color="auto"/>
              <w:right w:val="single" w:sz="4" w:space="0" w:color="auto"/>
            </w:tcBorders>
            <w:shd w:val="clear" w:color="auto" w:fill="auto"/>
            <w:noWrap/>
            <w:vAlign w:val="center"/>
            <w:hideMark/>
          </w:tcPr>
          <w:p w14:paraId="4C31E8E7" w14:textId="77777777" w:rsidR="00905A23" w:rsidRPr="00F34953" w:rsidRDefault="00905A23" w:rsidP="00905A23">
            <w:pPr>
              <w:jc w:val="center"/>
              <w:rPr>
                <w:rFonts w:ascii="Tahoma" w:hAnsi="Tahoma" w:cs="Tahoma"/>
                <w:bCs/>
                <w:color w:val="000000"/>
                <w:sz w:val="12"/>
                <w:szCs w:val="22"/>
              </w:rPr>
            </w:pPr>
            <w:r w:rsidRPr="00F34953">
              <w:rPr>
                <w:rFonts w:ascii="Tahoma" w:hAnsi="Tahoma" w:cs="Tahoma"/>
                <w:bCs/>
                <w:color w:val="000000"/>
                <w:sz w:val="12"/>
                <w:szCs w:val="22"/>
              </w:rPr>
              <w:t>20</w:t>
            </w:r>
          </w:p>
        </w:tc>
      </w:tr>
      <w:tr w:rsidR="00905A23" w:rsidRPr="00F34953" w14:paraId="183BB7C8" w14:textId="77777777" w:rsidTr="00AE26FB">
        <w:trPr>
          <w:trHeight w:val="420"/>
        </w:trPr>
        <w:tc>
          <w:tcPr>
            <w:tcW w:w="1277" w:type="dxa"/>
            <w:tcBorders>
              <w:top w:val="nil"/>
              <w:left w:val="single" w:sz="4" w:space="0" w:color="auto"/>
              <w:bottom w:val="single" w:sz="4" w:space="0" w:color="auto"/>
              <w:right w:val="single" w:sz="4" w:space="0" w:color="auto"/>
            </w:tcBorders>
            <w:shd w:val="clear" w:color="auto" w:fill="auto"/>
            <w:noWrap/>
            <w:vAlign w:val="center"/>
          </w:tcPr>
          <w:p w14:paraId="491677D5"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tcPr>
          <w:p w14:paraId="7DFFFA4C" w14:textId="77777777" w:rsidR="00905A23" w:rsidRPr="00F34953" w:rsidRDefault="00905A23" w:rsidP="00030713">
            <w:pPr>
              <w:ind w:left="-108" w:right="-108"/>
              <w:jc w:val="center"/>
              <w:rPr>
                <w:rFonts w:ascii="Tahoma" w:hAnsi="Tahoma" w:cs="Tahoma"/>
                <w:b/>
                <w:sz w:val="12"/>
                <w:szCs w:val="16"/>
              </w:rPr>
            </w:pPr>
          </w:p>
        </w:tc>
        <w:tc>
          <w:tcPr>
            <w:tcW w:w="425" w:type="dxa"/>
            <w:tcBorders>
              <w:top w:val="nil"/>
              <w:left w:val="nil"/>
              <w:bottom w:val="single" w:sz="4" w:space="0" w:color="auto"/>
              <w:right w:val="single" w:sz="4" w:space="0" w:color="auto"/>
            </w:tcBorders>
            <w:shd w:val="clear" w:color="auto" w:fill="auto"/>
            <w:vAlign w:val="center"/>
          </w:tcPr>
          <w:p w14:paraId="6032203B"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7E0B638D"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15F71C8D" w14:textId="77777777" w:rsidR="00905A23" w:rsidRPr="00F34953" w:rsidRDefault="00905A23" w:rsidP="00030713">
            <w:pPr>
              <w:ind w:left="-108" w:right="-108"/>
              <w:jc w:val="center"/>
              <w:rPr>
                <w:rFonts w:ascii="Tahoma" w:hAnsi="Tahoma" w:cs="Tahoma"/>
                <w:b/>
                <w:sz w:val="12"/>
                <w:szCs w:val="16"/>
              </w:rPr>
            </w:pPr>
          </w:p>
        </w:tc>
        <w:tc>
          <w:tcPr>
            <w:tcW w:w="851" w:type="dxa"/>
            <w:gridSpan w:val="2"/>
            <w:tcBorders>
              <w:top w:val="nil"/>
              <w:left w:val="nil"/>
              <w:bottom w:val="single" w:sz="4" w:space="0" w:color="auto"/>
              <w:right w:val="single" w:sz="4" w:space="0" w:color="auto"/>
            </w:tcBorders>
            <w:shd w:val="clear" w:color="auto" w:fill="auto"/>
            <w:vAlign w:val="center"/>
          </w:tcPr>
          <w:p w14:paraId="440EF84E"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nil"/>
              <w:left w:val="nil"/>
              <w:bottom w:val="single" w:sz="4" w:space="0" w:color="auto"/>
              <w:right w:val="single" w:sz="4" w:space="0" w:color="auto"/>
            </w:tcBorders>
            <w:shd w:val="clear" w:color="auto" w:fill="auto"/>
            <w:vAlign w:val="center"/>
          </w:tcPr>
          <w:p w14:paraId="0D58B330"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nil"/>
              <w:left w:val="nil"/>
              <w:bottom w:val="single" w:sz="4" w:space="0" w:color="auto"/>
              <w:right w:val="single" w:sz="4" w:space="0" w:color="auto"/>
            </w:tcBorders>
            <w:shd w:val="clear" w:color="auto" w:fill="auto"/>
            <w:vAlign w:val="center"/>
          </w:tcPr>
          <w:p w14:paraId="1EDEECAA" w14:textId="77777777" w:rsidR="00905A23" w:rsidRPr="00F34953" w:rsidRDefault="00905A23" w:rsidP="00030713">
            <w:pPr>
              <w:ind w:left="-108" w:right="-108"/>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692A0062"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0B5DAC83"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nil"/>
              <w:left w:val="nil"/>
              <w:bottom w:val="single" w:sz="4" w:space="0" w:color="auto"/>
              <w:right w:val="single" w:sz="4" w:space="0" w:color="auto"/>
            </w:tcBorders>
            <w:shd w:val="clear" w:color="auto" w:fill="auto"/>
            <w:vAlign w:val="center"/>
          </w:tcPr>
          <w:p w14:paraId="23AFC933" w14:textId="77777777" w:rsidR="00905A23" w:rsidRPr="00F34953" w:rsidRDefault="00905A23" w:rsidP="00030713">
            <w:pPr>
              <w:ind w:left="-108" w:right="-108"/>
              <w:jc w:val="center"/>
              <w:rPr>
                <w:rFonts w:ascii="Tahoma" w:hAnsi="Tahoma" w:cs="Tahoma"/>
                <w:b/>
                <w:sz w:val="12"/>
                <w:szCs w:val="16"/>
              </w:rPr>
            </w:pPr>
          </w:p>
        </w:tc>
        <w:tc>
          <w:tcPr>
            <w:tcW w:w="992" w:type="dxa"/>
            <w:tcBorders>
              <w:top w:val="nil"/>
              <w:left w:val="nil"/>
              <w:bottom w:val="single" w:sz="4" w:space="0" w:color="auto"/>
              <w:right w:val="single" w:sz="4" w:space="0" w:color="auto"/>
            </w:tcBorders>
            <w:shd w:val="clear" w:color="auto" w:fill="auto"/>
            <w:vAlign w:val="center"/>
          </w:tcPr>
          <w:p w14:paraId="29C6786E" w14:textId="77777777" w:rsidR="00905A23" w:rsidRPr="00F34953" w:rsidRDefault="00905A23" w:rsidP="00030713">
            <w:pPr>
              <w:ind w:left="-108" w:right="-108"/>
              <w:rPr>
                <w:rFonts w:ascii="Tahoma" w:hAnsi="Tahoma" w:cs="Tahoma"/>
                <w:b/>
                <w:sz w:val="12"/>
                <w:szCs w:val="16"/>
              </w:rPr>
            </w:pPr>
          </w:p>
        </w:tc>
        <w:tc>
          <w:tcPr>
            <w:tcW w:w="993" w:type="dxa"/>
            <w:tcBorders>
              <w:top w:val="nil"/>
              <w:left w:val="nil"/>
              <w:bottom w:val="single" w:sz="4" w:space="0" w:color="auto"/>
              <w:right w:val="single" w:sz="4" w:space="0" w:color="auto"/>
            </w:tcBorders>
            <w:shd w:val="clear" w:color="auto" w:fill="auto"/>
            <w:vAlign w:val="center"/>
          </w:tcPr>
          <w:p w14:paraId="3E06D1B4" w14:textId="77777777" w:rsidR="00905A23" w:rsidRPr="00F34953" w:rsidRDefault="00905A23" w:rsidP="00030713">
            <w:pP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26A7B3A5" w14:textId="77777777" w:rsidR="00905A23" w:rsidRPr="00F34953" w:rsidRDefault="00905A23" w:rsidP="00030713">
            <w:pPr>
              <w:jc w:val="center"/>
              <w:rPr>
                <w:rFonts w:ascii="Tahoma" w:hAnsi="Tahoma" w:cs="Tahoma"/>
                <w:sz w:val="12"/>
                <w:szCs w:val="20"/>
              </w:rPr>
            </w:pPr>
          </w:p>
        </w:tc>
        <w:tc>
          <w:tcPr>
            <w:tcW w:w="426" w:type="dxa"/>
            <w:tcBorders>
              <w:top w:val="nil"/>
              <w:left w:val="nil"/>
              <w:bottom w:val="single" w:sz="4" w:space="0" w:color="auto"/>
              <w:right w:val="single" w:sz="4" w:space="0" w:color="auto"/>
            </w:tcBorders>
            <w:shd w:val="clear" w:color="auto" w:fill="auto"/>
            <w:vAlign w:val="center"/>
          </w:tcPr>
          <w:p w14:paraId="0AA37ED6" w14:textId="77777777" w:rsidR="00905A23" w:rsidRPr="00F34953" w:rsidRDefault="00905A23" w:rsidP="00030713">
            <w:pPr>
              <w:jc w:val="center"/>
              <w:rPr>
                <w:rFonts w:ascii="Tahoma" w:hAnsi="Tahoma" w:cs="Tahoma"/>
                <w:sz w:val="12"/>
                <w:szCs w:val="20"/>
              </w:rPr>
            </w:pPr>
          </w:p>
        </w:tc>
        <w:tc>
          <w:tcPr>
            <w:tcW w:w="708" w:type="dxa"/>
            <w:tcBorders>
              <w:top w:val="nil"/>
              <w:left w:val="nil"/>
              <w:bottom w:val="single" w:sz="4" w:space="0" w:color="auto"/>
              <w:right w:val="single" w:sz="4" w:space="0" w:color="auto"/>
            </w:tcBorders>
            <w:shd w:val="clear" w:color="auto" w:fill="auto"/>
            <w:vAlign w:val="center"/>
          </w:tcPr>
          <w:p w14:paraId="3D458C91" w14:textId="77777777" w:rsidR="00905A23" w:rsidRPr="00F34953" w:rsidRDefault="00905A23" w:rsidP="00030713">
            <w:pPr>
              <w:jc w:val="center"/>
              <w:rPr>
                <w:rFonts w:ascii="Tahoma" w:hAnsi="Tahoma" w:cs="Tahoma"/>
                <w:sz w:val="12"/>
                <w:szCs w:val="20"/>
              </w:rPr>
            </w:pPr>
          </w:p>
        </w:tc>
        <w:tc>
          <w:tcPr>
            <w:tcW w:w="1134" w:type="dxa"/>
            <w:tcBorders>
              <w:top w:val="nil"/>
              <w:left w:val="nil"/>
              <w:bottom w:val="single" w:sz="4" w:space="0" w:color="auto"/>
              <w:right w:val="single" w:sz="4" w:space="0" w:color="auto"/>
            </w:tcBorders>
            <w:shd w:val="clear" w:color="auto" w:fill="auto"/>
            <w:vAlign w:val="center"/>
          </w:tcPr>
          <w:p w14:paraId="302E72B0" w14:textId="77777777" w:rsidR="00905A23" w:rsidRPr="00F34953" w:rsidRDefault="00905A23" w:rsidP="00030713">
            <w:pPr>
              <w:tabs>
                <w:tab w:val="left" w:pos="1518"/>
              </w:tabs>
              <w:rPr>
                <w:rFonts w:ascii="Tahoma" w:hAnsi="Tahoma" w:cs="Tahoma"/>
                <w:color w:val="000000"/>
                <w:sz w:val="12"/>
                <w:szCs w:val="20"/>
              </w:rPr>
            </w:pPr>
          </w:p>
        </w:tc>
        <w:tc>
          <w:tcPr>
            <w:tcW w:w="426" w:type="dxa"/>
            <w:tcBorders>
              <w:top w:val="nil"/>
              <w:left w:val="nil"/>
              <w:bottom w:val="single" w:sz="4" w:space="0" w:color="auto"/>
              <w:right w:val="single" w:sz="4" w:space="0" w:color="auto"/>
            </w:tcBorders>
            <w:shd w:val="clear" w:color="auto" w:fill="auto"/>
            <w:vAlign w:val="center"/>
          </w:tcPr>
          <w:p w14:paraId="00F2A5E1" w14:textId="77777777" w:rsidR="00905A23" w:rsidRPr="00F34953" w:rsidRDefault="00905A23" w:rsidP="00030713">
            <w:pPr>
              <w:jc w:val="cente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77D25757" w14:textId="77777777" w:rsidR="00905A23" w:rsidRPr="00F34953" w:rsidRDefault="00905A23" w:rsidP="00030713">
            <w:pPr>
              <w:jc w:val="center"/>
              <w:rPr>
                <w:rFonts w:ascii="Tahoma" w:hAnsi="Tahoma" w:cs="Tahoma"/>
                <w:sz w:val="12"/>
                <w:szCs w:val="20"/>
              </w:rPr>
            </w:pPr>
          </w:p>
        </w:tc>
        <w:tc>
          <w:tcPr>
            <w:tcW w:w="850" w:type="dxa"/>
            <w:tcBorders>
              <w:top w:val="nil"/>
              <w:left w:val="nil"/>
              <w:bottom w:val="single" w:sz="4" w:space="0" w:color="auto"/>
              <w:right w:val="single" w:sz="4" w:space="0" w:color="auto"/>
            </w:tcBorders>
            <w:shd w:val="clear" w:color="auto" w:fill="auto"/>
            <w:vAlign w:val="center"/>
          </w:tcPr>
          <w:p w14:paraId="5B6DA40F" w14:textId="77777777" w:rsidR="00905A23" w:rsidRPr="00F34953" w:rsidRDefault="00905A23" w:rsidP="00030713">
            <w:pPr>
              <w:jc w:val="center"/>
              <w:rPr>
                <w:rFonts w:ascii="Tahoma" w:hAnsi="Tahoma" w:cs="Tahoma"/>
                <w:sz w:val="12"/>
                <w:szCs w:val="20"/>
              </w:rPr>
            </w:pPr>
          </w:p>
        </w:tc>
      </w:tr>
      <w:tr w:rsidR="00905A23" w:rsidRPr="00F34953" w14:paraId="353E669A" w14:textId="77777777" w:rsidTr="00AE26FB">
        <w:trPr>
          <w:trHeight w:val="420"/>
        </w:trPr>
        <w:tc>
          <w:tcPr>
            <w:tcW w:w="1277" w:type="dxa"/>
            <w:tcBorders>
              <w:top w:val="nil"/>
              <w:left w:val="single" w:sz="4" w:space="0" w:color="auto"/>
              <w:bottom w:val="single" w:sz="4" w:space="0" w:color="auto"/>
              <w:right w:val="single" w:sz="4" w:space="0" w:color="auto"/>
            </w:tcBorders>
            <w:shd w:val="clear" w:color="auto" w:fill="auto"/>
            <w:noWrap/>
            <w:vAlign w:val="center"/>
          </w:tcPr>
          <w:p w14:paraId="46062F73"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tcPr>
          <w:p w14:paraId="765726AA" w14:textId="77777777" w:rsidR="00905A23" w:rsidRPr="00F34953" w:rsidRDefault="00905A23" w:rsidP="00030713">
            <w:pPr>
              <w:ind w:left="-108" w:right="-108"/>
              <w:jc w:val="center"/>
              <w:rPr>
                <w:rFonts w:ascii="Tahoma" w:hAnsi="Tahoma" w:cs="Tahoma"/>
                <w:b/>
                <w:sz w:val="12"/>
                <w:szCs w:val="16"/>
              </w:rPr>
            </w:pPr>
          </w:p>
        </w:tc>
        <w:tc>
          <w:tcPr>
            <w:tcW w:w="425" w:type="dxa"/>
            <w:tcBorders>
              <w:top w:val="nil"/>
              <w:left w:val="nil"/>
              <w:bottom w:val="single" w:sz="4" w:space="0" w:color="auto"/>
              <w:right w:val="single" w:sz="4" w:space="0" w:color="auto"/>
            </w:tcBorders>
            <w:shd w:val="clear" w:color="auto" w:fill="auto"/>
            <w:vAlign w:val="center"/>
          </w:tcPr>
          <w:p w14:paraId="08734A70"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49FB55C5"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4A16516A" w14:textId="77777777" w:rsidR="00905A23" w:rsidRPr="00F34953" w:rsidRDefault="00905A23" w:rsidP="00030713">
            <w:pPr>
              <w:ind w:left="-108" w:right="-108"/>
              <w:jc w:val="center"/>
              <w:rPr>
                <w:rFonts w:ascii="Tahoma" w:hAnsi="Tahoma" w:cs="Tahoma"/>
                <w:b/>
                <w:sz w:val="12"/>
                <w:szCs w:val="16"/>
              </w:rPr>
            </w:pPr>
          </w:p>
        </w:tc>
        <w:tc>
          <w:tcPr>
            <w:tcW w:w="851" w:type="dxa"/>
            <w:gridSpan w:val="2"/>
            <w:tcBorders>
              <w:top w:val="nil"/>
              <w:left w:val="nil"/>
              <w:bottom w:val="single" w:sz="4" w:space="0" w:color="auto"/>
              <w:right w:val="single" w:sz="4" w:space="0" w:color="auto"/>
            </w:tcBorders>
            <w:shd w:val="clear" w:color="auto" w:fill="auto"/>
            <w:vAlign w:val="center"/>
          </w:tcPr>
          <w:p w14:paraId="553E2A18"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nil"/>
              <w:left w:val="nil"/>
              <w:bottom w:val="single" w:sz="4" w:space="0" w:color="auto"/>
              <w:right w:val="single" w:sz="4" w:space="0" w:color="auto"/>
            </w:tcBorders>
            <w:shd w:val="clear" w:color="auto" w:fill="auto"/>
            <w:vAlign w:val="center"/>
          </w:tcPr>
          <w:p w14:paraId="4CE1CBB6"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nil"/>
              <w:left w:val="nil"/>
              <w:bottom w:val="single" w:sz="4" w:space="0" w:color="auto"/>
              <w:right w:val="single" w:sz="4" w:space="0" w:color="auto"/>
            </w:tcBorders>
            <w:shd w:val="clear" w:color="auto" w:fill="auto"/>
            <w:vAlign w:val="center"/>
          </w:tcPr>
          <w:p w14:paraId="0D50DBAA" w14:textId="77777777" w:rsidR="00905A23" w:rsidRPr="00F34953" w:rsidRDefault="00905A23" w:rsidP="00030713">
            <w:pPr>
              <w:ind w:left="-108" w:right="-108"/>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7207B45D"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2C9F490D"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nil"/>
              <w:left w:val="nil"/>
              <w:bottom w:val="single" w:sz="4" w:space="0" w:color="auto"/>
              <w:right w:val="single" w:sz="4" w:space="0" w:color="auto"/>
            </w:tcBorders>
            <w:shd w:val="clear" w:color="auto" w:fill="auto"/>
            <w:vAlign w:val="center"/>
          </w:tcPr>
          <w:p w14:paraId="75C23589" w14:textId="77777777" w:rsidR="00905A23" w:rsidRPr="00F34953" w:rsidRDefault="00905A23" w:rsidP="00030713">
            <w:pPr>
              <w:ind w:left="-108" w:right="-108"/>
              <w:jc w:val="center"/>
              <w:rPr>
                <w:rFonts w:ascii="Tahoma" w:hAnsi="Tahoma" w:cs="Tahoma"/>
                <w:b/>
                <w:sz w:val="12"/>
                <w:szCs w:val="16"/>
              </w:rPr>
            </w:pPr>
          </w:p>
        </w:tc>
        <w:tc>
          <w:tcPr>
            <w:tcW w:w="992" w:type="dxa"/>
            <w:tcBorders>
              <w:top w:val="nil"/>
              <w:left w:val="nil"/>
              <w:bottom w:val="single" w:sz="4" w:space="0" w:color="auto"/>
              <w:right w:val="single" w:sz="4" w:space="0" w:color="auto"/>
            </w:tcBorders>
            <w:shd w:val="clear" w:color="auto" w:fill="auto"/>
            <w:vAlign w:val="center"/>
          </w:tcPr>
          <w:p w14:paraId="368CC35A" w14:textId="77777777" w:rsidR="00905A23" w:rsidRPr="00F34953" w:rsidRDefault="00905A23" w:rsidP="00030713">
            <w:pPr>
              <w:ind w:left="-108" w:right="-108"/>
              <w:rPr>
                <w:rFonts w:ascii="Tahoma" w:hAnsi="Tahoma" w:cs="Tahoma"/>
                <w:b/>
                <w:sz w:val="12"/>
                <w:szCs w:val="16"/>
              </w:rPr>
            </w:pPr>
          </w:p>
        </w:tc>
        <w:tc>
          <w:tcPr>
            <w:tcW w:w="993" w:type="dxa"/>
            <w:tcBorders>
              <w:top w:val="nil"/>
              <w:left w:val="nil"/>
              <w:bottom w:val="single" w:sz="4" w:space="0" w:color="auto"/>
              <w:right w:val="single" w:sz="4" w:space="0" w:color="auto"/>
            </w:tcBorders>
            <w:shd w:val="clear" w:color="auto" w:fill="auto"/>
            <w:vAlign w:val="center"/>
          </w:tcPr>
          <w:p w14:paraId="512F33D4" w14:textId="77777777" w:rsidR="00905A23" w:rsidRPr="00F34953" w:rsidRDefault="00905A23" w:rsidP="00030713">
            <w:pP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1AE42795" w14:textId="77777777" w:rsidR="00905A23" w:rsidRPr="00F34953" w:rsidRDefault="00905A23" w:rsidP="00030713">
            <w:pPr>
              <w:jc w:val="center"/>
              <w:rPr>
                <w:rFonts w:ascii="Tahoma" w:hAnsi="Tahoma" w:cs="Tahoma"/>
                <w:sz w:val="12"/>
                <w:szCs w:val="20"/>
              </w:rPr>
            </w:pPr>
          </w:p>
        </w:tc>
        <w:tc>
          <w:tcPr>
            <w:tcW w:w="426" w:type="dxa"/>
            <w:tcBorders>
              <w:top w:val="nil"/>
              <w:left w:val="nil"/>
              <w:bottom w:val="single" w:sz="4" w:space="0" w:color="auto"/>
              <w:right w:val="single" w:sz="4" w:space="0" w:color="auto"/>
            </w:tcBorders>
            <w:shd w:val="clear" w:color="auto" w:fill="auto"/>
            <w:vAlign w:val="center"/>
          </w:tcPr>
          <w:p w14:paraId="3DCF3142" w14:textId="77777777" w:rsidR="00905A23" w:rsidRPr="00F34953" w:rsidRDefault="00905A23" w:rsidP="00030713">
            <w:pPr>
              <w:jc w:val="center"/>
              <w:rPr>
                <w:rFonts w:ascii="Tahoma" w:hAnsi="Tahoma" w:cs="Tahoma"/>
                <w:sz w:val="12"/>
                <w:szCs w:val="20"/>
              </w:rPr>
            </w:pPr>
          </w:p>
        </w:tc>
        <w:tc>
          <w:tcPr>
            <w:tcW w:w="708" w:type="dxa"/>
            <w:tcBorders>
              <w:top w:val="nil"/>
              <w:left w:val="nil"/>
              <w:bottom w:val="single" w:sz="4" w:space="0" w:color="auto"/>
              <w:right w:val="single" w:sz="4" w:space="0" w:color="auto"/>
            </w:tcBorders>
            <w:shd w:val="clear" w:color="auto" w:fill="auto"/>
            <w:vAlign w:val="center"/>
          </w:tcPr>
          <w:p w14:paraId="50A1784F" w14:textId="77777777" w:rsidR="00905A23" w:rsidRPr="00F34953" w:rsidRDefault="00905A23" w:rsidP="00030713">
            <w:pPr>
              <w:jc w:val="center"/>
              <w:rPr>
                <w:rFonts w:ascii="Tahoma" w:hAnsi="Tahoma" w:cs="Tahoma"/>
                <w:sz w:val="12"/>
                <w:szCs w:val="20"/>
              </w:rPr>
            </w:pPr>
          </w:p>
        </w:tc>
        <w:tc>
          <w:tcPr>
            <w:tcW w:w="1134" w:type="dxa"/>
            <w:tcBorders>
              <w:top w:val="nil"/>
              <w:left w:val="nil"/>
              <w:bottom w:val="single" w:sz="4" w:space="0" w:color="auto"/>
              <w:right w:val="single" w:sz="4" w:space="0" w:color="auto"/>
            </w:tcBorders>
            <w:shd w:val="clear" w:color="auto" w:fill="auto"/>
            <w:vAlign w:val="center"/>
          </w:tcPr>
          <w:p w14:paraId="5D91458A" w14:textId="77777777" w:rsidR="00905A23" w:rsidRPr="00F34953" w:rsidRDefault="00905A23" w:rsidP="00030713">
            <w:pPr>
              <w:rPr>
                <w:rFonts w:ascii="Tahoma" w:hAnsi="Tahoma" w:cs="Tahoma"/>
                <w:color w:val="000000"/>
                <w:sz w:val="12"/>
                <w:szCs w:val="20"/>
              </w:rPr>
            </w:pPr>
          </w:p>
        </w:tc>
        <w:tc>
          <w:tcPr>
            <w:tcW w:w="426" w:type="dxa"/>
            <w:tcBorders>
              <w:top w:val="nil"/>
              <w:left w:val="nil"/>
              <w:bottom w:val="single" w:sz="4" w:space="0" w:color="auto"/>
              <w:right w:val="single" w:sz="4" w:space="0" w:color="auto"/>
            </w:tcBorders>
            <w:shd w:val="clear" w:color="auto" w:fill="auto"/>
            <w:vAlign w:val="center"/>
          </w:tcPr>
          <w:p w14:paraId="2925ACFB" w14:textId="77777777" w:rsidR="00905A23" w:rsidRPr="00F34953" w:rsidRDefault="00905A23" w:rsidP="00030713">
            <w:pPr>
              <w:jc w:val="cente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2569D79A" w14:textId="77777777" w:rsidR="00905A23" w:rsidRPr="00F34953" w:rsidRDefault="00905A23" w:rsidP="00030713">
            <w:pPr>
              <w:jc w:val="center"/>
              <w:rPr>
                <w:rFonts w:ascii="Tahoma" w:hAnsi="Tahoma" w:cs="Tahoma"/>
                <w:sz w:val="12"/>
                <w:szCs w:val="20"/>
              </w:rPr>
            </w:pPr>
          </w:p>
        </w:tc>
        <w:tc>
          <w:tcPr>
            <w:tcW w:w="850" w:type="dxa"/>
            <w:tcBorders>
              <w:top w:val="nil"/>
              <w:left w:val="nil"/>
              <w:bottom w:val="single" w:sz="4" w:space="0" w:color="auto"/>
              <w:right w:val="single" w:sz="4" w:space="0" w:color="auto"/>
            </w:tcBorders>
            <w:shd w:val="clear" w:color="auto" w:fill="auto"/>
            <w:vAlign w:val="center"/>
          </w:tcPr>
          <w:p w14:paraId="6880EE2F" w14:textId="77777777" w:rsidR="00905A23" w:rsidRPr="00F34953" w:rsidRDefault="00905A23" w:rsidP="00030713">
            <w:pPr>
              <w:jc w:val="center"/>
              <w:rPr>
                <w:rFonts w:ascii="Tahoma" w:hAnsi="Tahoma" w:cs="Tahoma"/>
                <w:sz w:val="12"/>
                <w:szCs w:val="20"/>
              </w:rPr>
            </w:pPr>
          </w:p>
        </w:tc>
      </w:tr>
      <w:tr w:rsidR="00905A23" w:rsidRPr="00F34953" w14:paraId="7D9B0237" w14:textId="77777777" w:rsidTr="00AE26FB">
        <w:trPr>
          <w:trHeight w:val="420"/>
        </w:trPr>
        <w:tc>
          <w:tcPr>
            <w:tcW w:w="1277" w:type="dxa"/>
            <w:tcBorders>
              <w:top w:val="nil"/>
              <w:left w:val="single" w:sz="4" w:space="0" w:color="auto"/>
              <w:bottom w:val="single" w:sz="4" w:space="0" w:color="auto"/>
              <w:right w:val="single" w:sz="4" w:space="0" w:color="auto"/>
            </w:tcBorders>
            <w:shd w:val="clear" w:color="auto" w:fill="auto"/>
            <w:noWrap/>
            <w:vAlign w:val="center"/>
          </w:tcPr>
          <w:p w14:paraId="35F30081"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tcPr>
          <w:p w14:paraId="4667378B" w14:textId="77777777" w:rsidR="00905A23" w:rsidRPr="00F34953" w:rsidRDefault="00905A23" w:rsidP="00030713">
            <w:pPr>
              <w:ind w:left="-108" w:right="-108"/>
              <w:jc w:val="center"/>
              <w:rPr>
                <w:rFonts w:ascii="Tahoma" w:hAnsi="Tahoma" w:cs="Tahoma"/>
                <w:b/>
                <w:sz w:val="12"/>
                <w:szCs w:val="16"/>
              </w:rPr>
            </w:pPr>
          </w:p>
        </w:tc>
        <w:tc>
          <w:tcPr>
            <w:tcW w:w="425" w:type="dxa"/>
            <w:tcBorders>
              <w:top w:val="nil"/>
              <w:left w:val="nil"/>
              <w:bottom w:val="single" w:sz="4" w:space="0" w:color="auto"/>
              <w:right w:val="single" w:sz="4" w:space="0" w:color="auto"/>
            </w:tcBorders>
            <w:shd w:val="clear" w:color="auto" w:fill="auto"/>
            <w:vAlign w:val="center"/>
          </w:tcPr>
          <w:p w14:paraId="00CAB1CE"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7B13EB4C"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4636BD0B" w14:textId="77777777" w:rsidR="00905A23" w:rsidRPr="00F34953" w:rsidRDefault="00905A23" w:rsidP="00030713">
            <w:pPr>
              <w:ind w:left="-108" w:right="-108"/>
              <w:jc w:val="center"/>
              <w:rPr>
                <w:rFonts w:ascii="Tahoma" w:hAnsi="Tahoma" w:cs="Tahoma"/>
                <w:b/>
                <w:sz w:val="12"/>
                <w:szCs w:val="16"/>
              </w:rPr>
            </w:pPr>
          </w:p>
        </w:tc>
        <w:tc>
          <w:tcPr>
            <w:tcW w:w="851" w:type="dxa"/>
            <w:gridSpan w:val="2"/>
            <w:tcBorders>
              <w:top w:val="nil"/>
              <w:left w:val="nil"/>
              <w:bottom w:val="single" w:sz="4" w:space="0" w:color="auto"/>
              <w:right w:val="single" w:sz="4" w:space="0" w:color="auto"/>
            </w:tcBorders>
            <w:shd w:val="clear" w:color="auto" w:fill="auto"/>
            <w:vAlign w:val="center"/>
          </w:tcPr>
          <w:p w14:paraId="3CFF2CBB"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nil"/>
              <w:left w:val="nil"/>
              <w:bottom w:val="single" w:sz="4" w:space="0" w:color="auto"/>
              <w:right w:val="single" w:sz="4" w:space="0" w:color="auto"/>
            </w:tcBorders>
            <w:shd w:val="clear" w:color="auto" w:fill="auto"/>
            <w:vAlign w:val="center"/>
          </w:tcPr>
          <w:p w14:paraId="2463E4B1"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nil"/>
              <w:left w:val="nil"/>
              <w:bottom w:val="single" w:sz="4" w:space="0" w:color="auto"/>
              <w:right w:val="single" w:sz="4" w:space="0" w:color="auto"/>
            </w:tcBorders>
            <w:shd w:val="clear" w:color="auto" w:fill="auto"/>
            <w:vAlign w:val="center"/>
          </w:tcPr>
          <w:p w14:paraId="27491D37" w14:textId="77777777" w:rsidR="00905A23" w:rsidRPr="00F34953" w:rsidRDefault="00905A23" w:rsidP="00030713">
            <w:pPr>
              <w:ind w:left="-108" w:right="-108"/>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3AF28253"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047E7E9A"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nil"/>
              <w:left w:val="nil"/>
              <w:bottom w:val="single" w:sz="4" w:space="0" w:color="auto"/>
              <w:right w:val="single" w:sz="4" w:space="0" w:color="auto"/>
            </w:tcBorders>
            <w:shd w:val="clear" w:color="auto" w:fill="auto"/>
            <w:vAlign w:val="center"/>
          </w:tcPr>
          <w:p w14:paraId="03CB8243" w14:textId="77777777" w:rsidR="00905A23" w:rsidRPr="00F34953" w:rsidRDefault="00905A23" w:rsidP="00030713">
            <w:pPr>
              <w:ind w:left="-108" w:right="-108"/>
              <w:jc w:val="center"/>
              <w:rPr>
                <w:rFonts w:ascii="Tahoma" w:hAnsi="Tahoma" w:cs="Tahoma"/>
                <w:b/>
                <w:sz w:val="12"/>
                <w:szCs w:val="16"/>
              </w:rPr>
            </w:pPr>
          </w:p>
        </w:tc>
        <w:tc>
          <w:tcPr>
            <w:tcW w:w="992" w:type="dxa"/>
            <w:tcBorders>
              <w:top w:val="nil"/>
              <w:left w:val="nil"/>
              <w:bottom w:val="single" w:sz="4" w:space="0" w:color="auto"/>
              <w:right w:val="single" w:sz="4" w:space="0" w:color="auto"/>
            </w:tcBorders>
            <w:shd w:val="clear" w:color="auto" w:fill="auto"/>
            <w:vAlign w:val="center"/>
          </w:tcPr>
          <w:p w14:paraId="3150ED2D" w14:textId="77777777" w:rsidR="00905A23" w:rsidRPr="00F34953" w:rsidRDefault="00905A23" w:rsidP="00030713">
            <w:pPr>
              <w:ind w:left="-108" w:right="-108"/>
              <w:rPr>
                <w:rFonts w:ascii="Tahoma" w:hAnsi="Tahoma" w:cs="Tahoma"/>
                <w:b/>
                <w:sz w:val="12"/>
                <w:szCs w:val="16"/>
              </w:rPr>
            </w:pPr>
          </w:p>
        </w:tc>
        <w:tc>
          <w:tcPr>
            <w:tcW w:w="993" w:type="dxa"/>
            <w:tcBorders>
              <w:top w:val="nil"/>
              <w:left w:val="nil"/>
              <w:bottom w:val="single" w:sz="4" w:space="0" w:color="auto"/>
              <w:right w:val="single" w:sz="4" w:space="0" w:color="auto"/>
            </w:tcBorders>
            <w:shd w:val="clear" w:color="auto" w:fill="auto"/>
            <w:vAlign w:val="center"/>
          </w:tcPr>
          <w:p w14:paraId="08A7B0F7" w14:textId="77777777" w:rsidR="00905A23" w:rsidRPr="00F34953" w:rsidRDefault="00905A23" w:rsidP="00030713">
            <w:pP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243CB080" w14:textId="77777777" w:rsidR="00905A23" w:rsidRPr="00F34953" w:rsidRDefault="00905A23" w:rsidP="00030713">
            <w:pPr>
              <w:jc w:val="center"/>
              <w:rPr>
                <w:rFonts w:ascii="Tahoma" w:hAnsi="Tahoma" w:cs="Tahoma"/>
                <w:sz w:val="12"/>
                <w:szCs w:val="20"/>
              </w:rPr>
            </w:pPr>
          </w:p>
        </w:tc>
        <w:tc>
          <w:tcPr>
            <w:tcW w:w="426" w:type="dxa"/>
            <w:tcBorders>
              <w:top w:val="nil"/>
              <w:left w:val="nil"/>
              <w:bottom w:val="single" w:sz="4" w:space="0" w:color="auto"/>
              <w:right w:val="single" w:sz="4" w:space="0" w:color="auto"/>
            </w:tcBorders>
            <w:shd w:val="clear" w:color="auto" w:fill="auto"/>
            <w:vAlign w:val="center"/>
          </w:tcPr>
          <w:p w14:paraId="474BDDE4" w14:textId="77777777" w:rsidR="00905A23" w:rsidRPr="00F34953" w:rsidRDefault="00905A23" w:rsidP="00030713">
            <w:pPr>
              <w:jc w:val="center"/>
              <w:rPr>
                <w:rFonts w:ascii="Tahoma" w:hAnsi="Tahoma" w:cs="Tahoma"/>
                <w:sz w:val="12"/>
                <w:szCs w:val="20"/>
              </w:rPr>
            </w:pPr>
          </w:p>
        </w:tc>
        <w:tc>
          <w:tcPr>
            <w:tcW w:w="708" w:type="dxa"/>
            <w:tcBorders>
              <w:top w:val="nil"/>
              <w:left w:val="nil"/>
              <w:bottom w:val="single" w:sz="4" w:space="0" w:color="auto"/>
              <w:right w:val="single" w:sz="4" w:space="0" w:color="auto"/>
            </w:tcBorders>
            <w:shd w:val="clear" w:color="auto" w:fill="auto"/>
            <w:vAlign w:val="center"/>
          </w:tcPr>
          <w:p w14:paraId="448C40EE" w14:textId="77777777" w:rsidR="00905A23" w:rsidRPr="00F34953" w:rsidRDefault="00905A23" w:rsidP="00030713">
            <w:pPr>
              <w:jc w:val="center"/>
              <w:rPr>
                <w:rFonts w:ascii="Tahoma" w:hAnsi="Tahoma" w:cs="Tahoma"/>
                <w:sz w:val="12"/>
                <w:szCs w:val="20"/>
              </w:rPr>
            </w:pPr>
          </w:p>
        </w:tc>
        <w:tc>
          <w:tcPr>
            <w:tcW w:w="1134" w:type="dxa"/>
            <w:tcBorders>
              <w:top w:val="nil"/>
              <w:left w:val="nil"/>
              <w:bottom w:val="single" w:sz="4" w:space="0" w:color="auto"/>
              <w:right w:val="single" w:sz="4" w:space="0" w:color="auto"/>
            </w:tcBorders>
            <w:shd w:val="clear" w:color="auto" w:fill="auto"/>
            <w:vAlign w:val="center"/>
          </w:tcPr>
          <w:p w14:paraId="53A3C0C7" w14:textId="77777777" w:rsidR="00905A23" w:rsidRPr="00F34953" w:rsidRDefault="00905A23" w:rsidP="00030713">
            <w:pPr>
              <w:rPr>
                <w:rFonts w:ascii="Tahoma" w:hAnsi="Tahoma" w:cs="Tahoma"/>
                <w:color w:val="000000"/>
                <w:sz w:val="12"/>
                <w:szCs w:val="20"/>
              </w:rPr>
            </w:pPr>
          </w:p>
        </w:tc>
        <w:tc>
          <w:tcPr>
            <w:tcW w:w="426" w:type="dxa"/>
            <w:tcBorders>
              <w:top w:val="nil"/>
              <w:left w:val="nil"/>
              <w:bottom w:val="single" w:sz="4" w:space="0" w:color="auto"/>
              <w:right w:val="single" w:sz="4" w:space="0" w:color="auto"/>
            </w:tcBorders>
            <w:shd w:val="clear" w:color="auto" w:fill="auto"/>
            <w:vAlign w:val="center"/>
          </w:tcPr>
          <w:p w14:paraId="4C2775B9" w14:textId="77777777" w:rsidR="00905A23" w:rsidRPr="00F34953" w:rsidRDefault="00905A23" w:rsidP="00030713">
            <w:pPr>
              <w:jc w:val="cente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20DC1579" w14:textId="77777777" w:rsidR="00905A23" w:rsidRPr="00F34953" w:rsidRDefault="00905A23" w:rsidP="00030713">
            <w:pPr>
              <w:jc w:val="center"/>
              <w:rPr>
                <w:rFonts w:ascii="Tahoma" w:hAnsi="Tahoma" w:cs="Tahoma"/>
                <w:sz w:val="12"/>
                <w:szCs w:val="20"/>
              </w:rPr>
            </w:pPr>
          </w:p>
        </w:tc>
        <w:tc>
          <w:tcPr>
            <w:tcW w:w="850" w:type="dxa"/>
            <w:tcBorders>
              <w:top w:val="nil"/>
              <w:left w:val="nil"/>
              <w:bottom w:val="single" w:sz="4" w:space="0" w:color="auto"/>
              <w:right w:val="single" w:sz="4" w:space="0" w:color="auto"/>
            </w:tcBorders>
            <w:shd w:val="clear" w:color="auto" w:fill="auto"/>
            <w:vAlign w:val="center"/>
          </w:tcPr>
          <w:p w14:paraId="36307F93" w14:textId="77777777" w:rsidR="00905A23" w:rsidRPr="00F34953" w:rsidRDefault="00905A23" w:rsidP="00030713">
            <w:pPr>
              <w:jc w:val="center"/>
              <w:rPr>
                <w:rFonts w:ascii="Tahoma" w:hAnsi="Tahoma" w:cs="Tahoma"/>
                <w:sz w:val="12"/>
                <w:szCs w:val="20"/>
              </w:rPr>
            </w:pPr>
          </w:p>
        </w:tc>
      </w:tr>
      <w:tr w:rsidR="00905A23" w:rsidRPr="00F34953" w14:paraId="3272CB5E" w14:textId="77777777" w:rsidTr="00AE26FB">
        <w:trPr>
          <w:trHeight w:val="420"/>
        </w:trPr>
        <w:tc>
          <w:tcPr>
            <w:tcW w:w="1277" w:type="dxa"/>
            <w:tcBorders>
              <w:top w:val="nil"/>
              <w:left w:val="single" w:sz="4" w:space="0" w:color="auto"/>
              <w:bottom w:val="single" w:sz="4" w:space="0" w:color="auto"/>
              <w:right w:val="single" w:sz="4" w:space="0" w:color="auto"/>
            </w:tcBorders>
            <w:shd w:val="clear" w:color="auto" w:fill="auto"/>
            <w:noWrap/>
            <w:vAlign w:val="center"/>
          </w:tcPr>
          <w:p w14:paraId="3EB0F3B0"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tcPr>
          <w:p w14:paraId="25817C95" w14:textId="77777777" w:rsidR="00905A23" w:rsidRPr="00F34953" w:rsidRDefault="00905A23" w:rsidP="00030713">
            <w:pPr>
              <w:ind w:left="-108" w:right="-108"/>
              <w:jc w:val="center"/>
              <w:rPr>
                <w:rFonts w:ascii="Tahoma" w:hAnsi="Tahoma" w:cs="Tahoma"/>
                <w:b/>
                <w:sz w:val="12"/>
                <w:szCs w:val="16"/>
              </w:rPr>
            </w:pPr>
          </w:p>
        </w:tc>
        <w:tc>
          <w:tcPr>
            <w:tcW w:w="425" w:type="dxa"/>
            <w:tcBorders>
              <w:top w:val="nil"/>
              <w:left w:val="nil"/>
              <w:bottom w:val="single" w:sz="4" w:space="0" w:color="auto"/>
              <w:right w:val="single" w:sz="4" w:space="0" w:color="auto"/>
            </w:tcBorders>
            <w:shd w:val="clear" w:color="auto" w:fill="auto"/>
            <w:vAlign w:val="center"/>
          </w:tcPr>
          <w:p w14:paraId="73952B34"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3CA76A3E"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7DA3AC34" w14:textId="77777777" w:rsidR="00905A23" w:rsidRPr="00F34953" w:rsidRDefault="00905A23" w:rsidP="00030713">
            <w:pPr>
              <w:ind w:left="-108" w:right="-108"/>
              <w:jc w:val="center"/>
              <w:rPr>
                <w:rFonts w:ascii="Tahoma" w:hAnsi="Tahoma" w:cs="Tahoma"/>
                <w:b/>
                <w:sz w:val="12"/>
                <w:szCs w:val="16"/>
              </w:rPr>
            </w:pPr>
          </w:p>
        </w:tc>
        <w:tc>
          <w:tcPr>
            <w:tcW w:w="851" w:type="dxa"/>
            <w:gridSpan w:val="2"/>
            <w:tcBorders>
              <w:top w:val="nil"/>
              <w:left w:val="nil"/>
              <w:bottom w:val="single" w:sz="4" w:space="0" w:color="auto"/>
              <w:right w:val="single" w:sz="4" w:space="0" w:color="auto"/>
            </w:tcBorders>
            <w:shd w:val="clear" w:color="auto" w:fill="auto"/>
            <w:vAlign w:val="center"/>
          </w:tcPr>
          <w:p w14:paraId="0B124560"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nil"/>
              <w:left w:val="nil"/>
              <w:bottom w:val="single" w:sz="4" w:space="0" w:color="auto"/>
              <w:right w:val="single" w:sz="4" w:space="0" w:color="auto"/>
            </w:tcBorders>
            <w:shd w:val="clear" w:color="auto" w:fill="auto"/>
            <w:vAlign w:val="center"/>
          </w:tcPr>
          <w:p w14:paraId="56FC185D"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nil"/>
              <w:left w:val="nil"/>
              <w:bottom w:val="single" w:sz="4" w:space="0" w:color="auto"/>
              <w:right w:val="single" w:sz="4" w:space="0" w:color="auto"/>
            </w:tcBorders>
            <w:shd w:val="clear" w:color="auto" w:fill="auto"/>
            <w:vAlign w:val="center"/>
          </w:tcPr>
          <w:p w14:paraId="203F933C" w14:textId="77777777" w:rsidR="00905A23" w:rsidRPr="00F34953" w:rsidRDefault="00905A23" w:rsidP="00030713">
            <w:pPr>
              <w:ind w:left="-108" w:right="-108"/>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42002A68"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1B67A7CF"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nil"/>
              <w:left w:val="nil"/>
              <w:bottom w:val="single" w:sz="4" w:space="0" w:color="auto"/>
              <w:right w:val="single" w:sz="4" w:space="0" w:color="auto"/>
            </w:tcBorders>
            <w:shd w:val="clear" w:color="auto" w:fill="auto"/>
            <w:vAlign w:val="center"/>
          </w:tcPr>
          <w:p w14:paraId="729D635F" w14:textId="77777777" w:rsidR="00905A23" w:rsidRPr="00F34953" w:rsidRDefault="00905A23" w:rsidP="00030713">
            <w:pPr>
              <w:ind w:left="-108" w:right="-108"/>
              <w:jc w:val="center"/>
              <w:rPr>
                <w:rFonts w:ascii="Tahoma" w:hAnsi="Tahoma" w:cs="Tahoma"/>
                <w:b/>
                <w:sz w:val="12"/>
                <w:szCs w:val="16"/>
              </w:rPr>
            </w:pPr>
          </w:p>
        </w:tc>
        <w:tc>
          <w:tcPr>
            <w:tcW w:w="992" w:type="dxa"/>
            <w:tcBorders>
              <w:top w:val="nil"/>
              <w:left w:val="nil"/>
              <w:bottom w:val="single" w:sz="4" w:space="0" w:color="auto"/>
              <w:right w:val="single" w:sz="4" w:space="0" w:color="auto"/>
            </w:tcBorders>
            <w:shd w:val="clear" w:color="auto" w:fill="auto"/>
            <w:vAlign w:val="center"/>
          </w:tcPr>
          <w:p w14:paraId="1AFA360A" w14:textId="77777777" w:rsidR="00905A23" w:rsidRPr="00F34953" w:rsidRDefault="00905A23" w:rsidP="00030713">
            <w:pPr>
              <w:ind w:left="-108" w:right="-108"/>
              <w:rPr>
                <w:rFonts w:ascii="Tahoma" w:hAnsi="Tahoma" w:cs="Tahoma"/>
                <w:b/>
                <w:sz w:val="12"/>
                <w:szCs w:val="16"/>
              </w:rPr>
            </w:pPr>
          </w:p>
        </w:tc>
        <w:tc>
          <w:tcPr>
            <w:tcW w:w="993" w:type="dxa"/>
            <w:tcBorders>
              <w:top w:val="nil"/>
              <w:left w:val="nil"/>
              <w:bottom w:val="single" w:sz="4" w:space="0" w:color="auto"/>
              <w:right w:val="single" w:sz="4" w:space="0" w:color="auto"/>
            </w:tcBorders>
            <w:shd w:val="clear" w:color="auto" w:fill="auto"/>
            <w:vAlign w:val="center"/>
          </w:tcPr>
          <w:p w14:paraId="0BF7E14C" w14:textId="77777777" w:rsidR="00905A23" w:rsidRPr="00F34953" w:rsidRDefault="00905A23" w:rsidP="00030713">
            <w:pP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3F8AD4E9" w14:textId="77777777" w:rsidR="00905A23" w:rsidRPr="00F34953" w:rsidRDefault="00905A23" w:rsidP="00030713">
            <w:pPr>
              <w:jc w:val="center"/>
              <w:rPr>
                <w:rFonts w:ascii="Tahoma" w:hAnsi="Tahoma" w:cs="Tahoma"/>
                <w:sz w:val="12"/>
                <w:szCs w:val="20"/>
              </w:rPr>
            </w:pPr>
          </w:p>
        </w:tc>
        <w:tc>
          <w:tcPr>
            <w:tcW w:w="426" w:type="dxa"/>
            <w:tcBorders>
              <w:top w:val="nil"/>
              <w:left w:val="nil"/>
              <w:bottom w:val="single" w:sz="4" w:space="0" w:color="auto"/>
              <w:right w:val="single" w:sz="4" w:space="0" w:color="auto"/>
            </w:tcBorders>
            <w:shd w:val="clear" w:color="auto" w:fill="auto"/>
            <w:vAlign w:val="center"/>
          </w:tcPr>
          <w:p w14:paraId="4C16C03E" w14:textId="77777777" w:rsidR="00905A23" w:rsidRPr="00F34953" w:rsidRDefault="00905A23" w:rsidP="00030713">
            <w:pPr>
              <w:jc w:val="center"/>
              <w:rPr>
                <w:rFonts w:ascii="Tahoma" w:hAnsi="Tahoma" w:cs="Tahoma"/>
                <w:sz w:val="12"/>
                <w:szCs w:val="20"/>
              </w:rPr>
            </w:pPr>
          </w:p>
        </w:tc>
        <w:tc>
          <w:tcPr>
            <w:tcW w:w="708" w:type="dxa"/>
            <w:tcBorders>
              <w:top w:val="nil"/>
              <w:left w:val="nil"/>
              <w:bottom w:val="single" w:sz="4" w:space="0" w:color="auto"/>
              <w:right w:val="single" w:sz="4" w:space="0" w:color="auto"/>
            </w:tcBorders>
            <w:shd w:val="clear" w:color="auto" w:fill="auto"/>
            <w:vAlign w:val="center"/>
          </w:tcPr>
          <w:p w14:paraId="1FD9DCF2" w14:textId="77777777" w:rsidR="00905A23" w:rsidRPr="00F34953" w:rsidRDefault="00905A23" w:rsidP="00030713">
            <w:pPr>
              <w:jc w:val="center"/>
              <w:rPr>
                <w:rFonts w:ascii="Tahoma" w:hAnsi="Tahoma" w:cs="Tahoma"/>
                <w:sz w:val="12"/>
                <w:szCs w:val="20"/>
              </w:rPr>
            </w:pPr>
          </w:p>
        </w:tc>
        <w:tc>
          <w:tcPr>
            <w:tcW w:w="1134" w:type="dxa"/>
            <w:tcBorders>
              <w:top w:val="nil"/>
              <w:left w:val="nil"/>
              <w:bottom w:val="single" w:sz="4" w:space="0" w:color="auto"/>
              <w:right w:val="single" w:sz="4" w:space="0" w:color="auto"/>
            </w:tcBorders>
            <w:shd w:val="clear" w:color="auto" w:fill="auto"/>
            <w:vAlign w:val="center"/>
          </w:tcPr>
          <w:p w14:paraId="03FE0244" w14:textId="77777777" w:rsidR="00905A23" w:rsidRPr="00F34953" w:rsidRDefault="00905A23" w:rsidP="00030713">
            <w:pPr>
              <w:rPr>
                <w:rFonts w:ascii="Tahoma" w:hAnsi="Tahoma" w:cs="Tahoma"/>
                <w:color w:val="000000"/>
                <w:sz w:val="12"/>
                <w:szCs w:val="20"/>
              </w:rPr>
            </w:pPr>
          </w:p>
        </w:tc>
        <w:tc>
          <w:tcPr>
            <w:tcW w:w="426" w:type="dxa"/>
            <w:tcBorders>
              <w:top w:val="nil"/>
              <w:left w:val="nil"/>
              <w:bottom w:val="single" w:sz="4" w:space="0" w:color="auto"/>
              <w:right w:val="single" w:sz="4" w:space="0" w:color="auto"/>
            </w:tcBorders>
            <w:shd w:val="clear" w:color="auto" w:fill="auto"/>
            <w:vAlign w:val="center"/>
          </w:tcPr>
          <w:p w14:paraId="42A98FB8" w14:textId="77777777" w:rsidR="00905A23" w:rsidRPr="00F34953" w:rsidRDefault="00905A23" w:rsidP="00030713">
            <w:pPr>
              <w:jc w:val="cente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7DFB5557" w14:textId="77777777" w:rsidR="00905A23" w:rsidRPr="00F34953" w:rsidRDefault="00905A23" w:rsidP="00030713">
            <w:pPr>
              <w:jc w:val="center"/>
              <w:rPr>
                <w:rFonts w:ascii="Tahoma" w:hAnsi="Tahoma" w:cs="Tahoma"/>
                <w:sz w:val="12"/>
                <w:szCs w:val="20"/>
              </w:rPr>
            </w:pPr>
          </w:p>
        </w:tc>
        <w:tc>
          <w:tcPr>
            <w:tcW w:w="850" w:type="dxa"/>
            <w:tcBorders>
              <w:top w:val="nil"/>
              <w:left w:val="nil"/>
              <w:bottom w:val="single" w:sz="4" w:space="0" w:color="auto"/>
              <w:right w:val="single" w:sz="4" w:space="0" w:color="auto"/>
            </w:tcBorders>
            <w:shd w:val="clear" w:color="auto" w:fill="auto"/>
            <w:vAlign w:val="center"/>
          </w:tcPr>
          <w:p w14:paraId="2E05E018" w14:textId="77777777" w:rsidR="00905A23" w:rsidRPr="00F34953" w:rsidRDefault="00905A23" w:rsidP="00030713">
            <w:pPr>
              <w:jc w:val="center"/>
              <w:rPr>
                <w:rFonts w:ascii="Tahoma" w:hAnsi="Tahoma" w:cs="Tahoma"/>
                <w:sz w:val="12"/>
                <w:szCs w:val="20"/>
              </w:rPr>
            </w:pPr>
          </w:p>
        </w:tc>
      </w:tr>
      <w:tr w:rsidR="00905A23" w:rsidRPr="00F34953" w14:paraId="261A9D08" w14:textId="77777777" w:rsidTr="00AE26FB">
        <w:trPr>
          <w:trHeight w:val="915"/>
        </w:trPr>
        <w:tc>
          <w:tcPr>
            <w:tcW w:w="1277" w:type="dxa"/>
            <w:tcBorders>
              <w:top w:val="nil"/>
              <w:left w:val="single" w:sz="4" w:space="0" w:color="auto"/>
              <w:bottom w:val="single" w:sz="4" w:space="0" w:color="auto"/>
              <w:right w:val="single" w:sz="4" w:space="0" w:color="auto"/>
            </w:tcBorders>
            <w:shd w:val="clear" w:color="auto" w:fill="auto"/>
            <w:noWrap/>
            <w:vAlign w:val="center"/>
          </w:tcPr>
          <w:p w14:paraId="78F09608" w14:textId="77777777" w:rsidR="00905A23" w:rsidRPr="00F34953" w:rsidRDefault="00905A23" w:rsidP="00905A23">
            <w:pPr>
              <w:ind w:left="-108"/>
              <w:jc w:val="center"/>
              <w:rPr>
                <w:rFonts w:ascii="Tahoma" w:hAnsi="Tahoma" w:cs="Tahoma"/>
                <w:b/>
                <w:sz w:val="12"/>
                <w:szCs w:val="16"/>
              </w:rPr>
            </w:pPr>
          </w:p>
        </w:tc>
        <w:tc>
          <w:tcPr>
            <w:tcW w:w="454" w:type="dxa"/>
            <w:tcBorders>
              <w:top w:val="nil"/>
              <w:left w:val="nil"/>
              <w:bottom w:val="single" w:sz="4" w:space="0" w:color="auto"/>
              <w:right w:val="single" w:sz="4" w:space="0" w:color="auto"/>
            </w:tcBorders>
            <w:shd w:val="clear" w:color="auto" w:fill="auto"/>
            <w:vAlign w:val="center"/>
          </w:tcPr>
          <w:p w14:paraId="40B8BCA6" w14:textId="77777777" w:rsidR="00905A23" w:rsidRPr="00F34953" w:rsidRDefault="00905A23" w:rsidP="00030713">
            <w:pPr>
              <w:ind w:left="-108" w:right="-108"/>
              <w:jc w:val="center"/>
              <w:rPr>
                <w:rFonts w:ascii="Tahoma" w:hAnsi="Tahoma" w:cs="Tahoma"/>
                <w:b/>
                <w:sz w:val="12"/>
                <w:szCs w:val="16"/>
              </w:rPr>
            </w:pPr>
          </w:p>
        </w:tc>
        <w:tc>
          <w:tcPr>
            <w:tcW w:w="425" w:type="dxa"/>
            <w:tcBorders>
              <w:top w:val="nil"/>
              <w:left w:val="nil"/>
              <w:bottom w:val="single" w:sz="4" w:space="0" w:color="auto"/>
              <w:right w:val="single" w:sz="4" w:space="0" w:color="auto"/>
            </w:tcBorders>
            <w:shd w:val="clear" w:color="auto" w:fill="auto"/>
            <w:vAlign w:val="center"/>
          </w:tcPr>
          <w:p w14:paraId="0A29FD02"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07DBDAE5" w14:textId="77777777" w:rsidR="00905A23" w:rsidRPr="00F34953" w:rsidRDefault="00905A23" w:rsidP="00030713">
            <w:pPr>
              <w:ind w:left="-108" w:right="-108"/>
              <w:jc w:val="center"/>
              <w:rPr>
                <w:rFonts w:ascii="Tahoma" w:hAnsi="Tahoma" w:cs="Tahoma"/>
                <w:b/>
                <w:sz w:val="12"/>
                <w:szCs w:val="16"/>
              </w:rPr>
            </w:pPr>
          </w:p>
        </w:tc>
        <w:tc>
          <w:tcPr>
            <w:tcW w:w="567" w:type="dxa"/>
            <w:tcBorders>
              <w:top w:val="nil"/>
              <w:left w:val="nil"/>
              <w:bottom w:val="single" w:sz="4" w:space="0" w:color="auto"/>
              <w:right w:val="single" w:sz="4" w:space="0" w:color="auto"/>
            </w:tcBorders>
            <w:shd w:val="clear" w:color="auto" w:fill="auto"/>
            <w:vAlign w:val="center"/>
          </w:tcPr>
          <w:p w14:paraId="18693A44" w14:textId="77777777" w:rsidR="00905A23" w:rsidRPr="00F34953" w:rsidRDefault="00905A23" w:rsidP="00030713">
            <w:pPr>
              <w:ind w:left="-108" w:right="-108"/>
              <w:jc w:val="center"/>
              <w:rPr>
                <w:rFonts w:ascii="Tahoma" w:hAnsi="Tahoma" w:cs="Tahoma"/>
                <w:b/>
                <w:sz w:val="12"/>
                <w:szCs w:val="16"/>
              </w:rPr>
            </w:pPr>
          </w:p>
        </w:tc>
        <w:tc>
          <w:tcPr>
            <w:tcW w:w="851" w:type="dxa"/>
            <w:gridSpan w:val="2"/>
            <w:tcBorders>
              <w:top w:val="nil"/>
              <w:left w:val="nil"/>
              <w:bottom w:val="single" w:sz="4" w:space="0" w:color="auto"/>
              <w:right w:val="single" w:sz="4" w:space="0" w:color="auto"/>
            </w:tcBorders>
            <w:shd w:val="clear" w:color="auto" w:fill="auto"/>
            <w:vAlign w:val="center"/>
          </w:tcPr>
          <w:p w14:paraId="17ED0997" w14:textId="77777777" w:rsidR="00905A23" w:rsidRPr="00F34953" w:rsidRDefault="00905A23" w:rsidP="00030713">
            <w:pPr>
              <w:ind w:left="-108" w:right="-108"/>
              <w:jc w:val="center"/>
              <w:rPr>
                <w:rFonts w:ascii="Tahoma" w:hAnsi="Tahoma" w:cs="Tahoma"/>
                <w:b/>
                <w:sz w:val="12"/>
                <w:szCs w:val="16"/>
              </w:rPr>
            </w:pPr>
          </w:p>
        </w:tc>
        <w:tc>
          <w:tcPr>
            <w:tcW w:w="850" w:type="dxa"/>
            <w:gridSpan w:val="2"/>
            <w:tcBorders>
              <w:top w:val="nil"/>
              <w:left w:val="nil"/>
              <w:bottom w:val="single" w:sz="4" w:space="0" w:color="auto"/>
              <w:right w:val="single" w:sz="4" w:space="0" w:color="auto"/>
            </w:tcBorders>
            <w:shd w:val="clear" w:color="auto" w:fill="auto"/>
            <w:vAlign w:val="center"/>
          </w:tcPr>
          <w:p w14:paraId="7B9592E2" w14:textId="77777777" w:rsidR="00905A23" w:rsidRPr="00F34953" w:rsidRDefault="00905A23" w:rsidP="00030713">
            <w:pPr>
              <w:ind w:left="-108" w:right="-108"/>
              <w:jc w:val="center"/>
              <w:rPr>
                <w:rFonts w:ascii="Tahoma" w:hAnsi="Tahoma" w:cs="Tahoma"/>
                <w:b/>
                <w:sz w:val="12"/>
                <w:szCs w:val="16"/>
              </w:rPr>
            </w:pPr>
          </w:p>
        </w:tc>
        <w:tc>
          <w:tcPr>
            <w:tcW w:w="1134" w:type="dxa"/>
            <w:gridSpan w:val="2"/>
            <w:tcBorders>
              <w:top w:val="nil"/>
              <w:left w:val="nil"/>
              <w:bottom w:val="single" w:sz="4" w:space="0" w:color="auto"/>
              <w:right w:val="single" w:sz="4" w:space="0" w:color="auto"/>
            </w:tcBorders>
            <w:shd w:val="clear" w:color="auto" w:fill="auto"/>
            <w:vAlign w:val="center"/>
          </w:tcPr>
          <w:p w14:paraId="3430EEAC" w14:textId="77777777" w:rsidR="00905A23" w:rsidRPr="00F34953" w:rsidRDefault="00905A23" w:rsidP="00030713">
            <w:pPr>
              <w:ind w:left="-108" w:right="-108"/>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54411F04" w14:textId="77777777" w:rsidR="00905A23" w:rsidRPr="00F34953" w:rsidRDefault="00905A23" w:rsidP="00030713">
            <w:pPr>
              <w:ind w:left="-108" w:right="-108"/>
              <w:jc w:val="center"/>
              <w:rPr>
                <w:rFonts w:ascii="Tahoma" w:hAnsi="Tahoma" w:cs="Tahoma"/>
                <w:b/>
                <w:sz w:val="12"/>
                <w:szCs w:val="16"/>
              </w:rPr>
            </w:pPr>
          </w:p>
        </w:tc>
        <w:tc>
          <w:tcPr>
            <w:tcW w:w="709" w:type="dxa"/>
            <w:gridSpan w:val="2"/>
            <w:tcBorders>
              <w:top w:val="nil"/>
              <w:left w:val="nil"/>
              <w:bottom w:val="single" w:sz="4" w:space="0" w:color="auto"/>
              <w:right w:val="single" w:sz="4" w:space="0" w:color="auto"/>
            </w:tcBorders>
            <w:shd w:val="clear" w:color="auto" w:fill="auto"/>
            <w:vAlign w:val="center"/>
          </w:tcPr>
          <w:p w14:paraId="614FB0D2" w14:textId="77777777" w:rsidR="00905A23" w:rsidRPr="00F34953" w:rsidRDefault="00905A23" w:rsidP="00030713">
            <w:pPr>
              <w:ind w:left="-108" w:right="-108"/>
              <w:jc w:val="center"/>
              <w:rPr>
                <w:rFonts w:ascii="Tahoma" w:hAnsi="Tahoma" w:cs="Tahoma"/>
                <w:b/>
                <w:sz w:val="12"/>
                <w:szCs w:val="16"/>
              </w:rPr>
            </w:pPr>
          </w:p>
        </w:tc>
        <w:tc>
          <w:tcPr>
            <w:tcW w:w="566" w:type="dxa"/>
            <w:gridSpan w:val="2"/>
            <w:tcBorders>
              <w:top w:val="nil"/>
              <w:left w:val="nil"/>
              <w:bottom w:val="single" w:sz="4" w:space="0" w:color="auto"/>
              <w:right w:val="single" w:sz="4" w:space="0" w:color="auto"/>
            </w:tcBorders>
            <w:shd w:val="clear" w:color="auto" w:fill="auto"/>
            <w:vAlign w:val="center"/>
          </w:tcPr>
          <w:p w14:paraId="493F565C" w14:textId="77777777" w:rsidR="00905A23" w:rsidRPr="00F34953" w:rsidRDefault="00905A23" w:rsidP="00030713">
            <w:pPr>
              <w:ind w:left="-108" w:right="-108"/>
              <w:jc w:val="center"/>
              <w:rPr>
                <w:rFonts w:ascii="Tahoma" w:hAnsi="Tahoma" w:cs="Tahoma"/>
                <w:b/>
                <w:sz w:val="12"/>
                <w:szCs w:val="16"/>
              </w:rPr>
            </w:pPr>
          </w:p>
        </w:tc>
        <w:tc>
          <w:tcPr>
            <w:tcW w:w="992" w:type="dxa"/>
            <w:tcBorders>
              <w:top w:val="nil"/>
              <w:left w:val="nil"/>
              <w:bottom w:val="single" w:sz="4" w:space="0" w:color="auto"/>
              <w:right w:val="single" w:sz="4" w:space="0" w:color="auto"/>
            </w:tcBorders>
            <w:shd w:val="clear" w:color="auto" w:fill="auto"/>
            <w:vAlign w:val="center"/>
          </w:tcPr>
          <w:p w14:paraId="1DE0DABF" w14:textId="77777777" w:rsidR="00905A23" w:rsidRPr="00F34953" w:rsidRDefault="00905A23" w:rsidP="00030713">
            <w:pPr>
              <w:ind w:left="-108" w:right="-108"/>
              <w:rPr>
                <w:rFonts w:ascii="Tahoma" w:hAnsi="Tahoma" w:cs="Tahoma"/>
                <w:b/>
                <w:sz w:val="12"/>
                <w:szCs w:val="16"/>
              </w:rPr>
            </w:pPr>
          </w:p>
        </w:tc>
        <w:tc>
          <w:tcPr>
            <w:tcW w:w="993" w:type="dxa"/>
            <w:tcBorders>
              <w:top w:val="nil"/>
              <w:left w:val="nil"/>
              <w:bottom w:val="single" w:sz="4" w:space="0" w:color="auto"/>
              <w:right w:val="single" w:sz="4" w:space="0" w:color="auto"/>
            </w:tcBorders>
            <w:shd w:val="clear" w:color="auto" w:fill="auto"/>
            <w:vAlign w:val="center"/>
          </w:tcPr>
          <w:p w14:paraId="56348443" w14:textId="77777777" w:rsidR="00905A23" w:rsidRPr="00F34953" w:rsidRDefault="00905A23" w:rsidP="00030713">
            <w:pP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37C2E4FE" w14:textId="77777777" w:rsidR="00905A23" w:rsidRPr="00F34953" w:rsidRDefault="00905A23" w:rsidP="00030713">
            <w:pPr>
              <w:jc w:val="center"/>
              <w:rPr>
                <w:rFonts w:ascii="Tahoma" w:hAnsi="Tahoma" w:cs="Tahoma"/>
                <w:sz w:val="12"/>
                <w:szCs w:val="20"/>
              </w:rPr>
            </w:pPr>
          </w:p>
        </w:tc>
        <w:tc>
          <w:tcPr>
            <w:tcW w:w="426" w:type="dxa"/>
            <w:tcBorders>
              <w:top w:val="nil"/>
              <w:left w:val="nil"/>
              <w:bottom w:val="single" w:sz="4" w:space="0" w:color="auto"/>
              <w:right w:val="single" w:sz="4" w:space="0" w:color="auto"/>
            </w:tcBorders>
            <w:shd w:val="clear" w:color="auto" w:fill="auto"/>
            <w:vAlign w:val="center"/>
          </w:tcPr>
          <w:p w14:paraId="4AD7B845" w14:textId="77777777" w:rsidR="00905A23" w:rsidRPr="00F34953" w:rsidRDefault="00905A23" w:rsidP="00030713">
            <w:pPr>
              <w:jc w:val="center"/>
              <w:rPr>
                <w:rFonts w:ascii="Tahoma" w:hAnsi="Tahoma" w:cs="Tahoma"/>
                <w:sz w:val="12"/>
                <w:szCs w:val="20"/>
              </w:rPr>
            </w:pPr>
          </w:p>
        </w:tc>
        <w:tc>
          <w:tcPr>
            <w:tcW w:w="708" w:type="dxa"/>
            <w:tcBorders>
              <w:top w:val="nil"/>
              <w:left w:val="nil"/>
              <w:bottom w:val="single" w:sz="4" w:space="0" w:color="auto"/>
              <w:right w:val="single" w:sz="4" w:space="0" w:color="auto"/>
            </w:tcBorders>
            <w:shd w:val="clear" w:color="auto" w:fill="auto"/>
            <w:vAlign w:val="center"/>
          </w:tcPr>
          <w:p w14:paraId="50C4FA4B" w14:textId="77777777" w:rsidR="00905A23" w:rsidRPr="00F34953" w:rsidRDefault="00905A23" w:rsidP="00030713">
            <w:pPr>
              <w:jc w:val="center"/>
              <w:rPr>
                <w:rFonts w:ascii="Tahoma" w:hAnsi="Tahoma" w:cs="Tahoma"/>
                <w:sz w:val="12"/>
                <w:szCs w:val="20"/>
              </w:rPr>
            </w:pPr>
          </w:p>
        </w:tc>
        <w:tc>
          <w:tcPr>
            <w:tcW w:w="1134" w:type="dxa"/>
            <w:tcBorders>
              <w:top w:val="nil"/>
              <w:left w:val="nil"/>
              <w:bottom w:val="single" w:sz="4" w:space="0" w:color="auto"/>
              <w:right w:val="single" w:sz="4" w:space="0" w:color="auto"/>
            </w:tcBorders>
            <w:shd w:val="clear" w:color="auto" w:fill="auto"/>
            <w:vAlign w:val="center"/>
          </w:tcPr>
          <w:p w14:paraId="2FC2F72C" w14:textId="77777777" w:rsidR="00905A23" w:rsidRPr="00F34953" w:rsidRDefault="00905A23" w:rsidP="00030713">
            <w:pPr>
              <w:rPr>
                <w:rFonts w:ascii="Tahoma" w:hAnsi="Tahoma" w:cs="Tahoma"/>
                <w:color w:val="000000"/>
                <w:sz w:val="12"/>
                <w:szCs w:val="20"/>
              </w:rPr>
            </w:pPr>
          </w:p>
        </w:tc>
        <w:tc>
          <w:tcPr>
            <w:tcW w:w="426" w:type="dxa"/>
            <w:tcBorders>
              <w:top w:val="nil"/>
              <w:left w:val="nil"/>
              <w:bottom w:val="single" w:sz="4" w:space="0" w:color="auto"/>
              <w:right w:val="single" w:sz="4" w:space="0" w:color="auto"/>
            </w:tcBorders>
            <w:shd w:val="clear" w:color="auto" w:fill="auto"/>
            <w:vAlign w:val="center"/>
          </w:tcPr>
          <w:p w14:paraId="65912A59" w14:textId="77777777" w:rsidR="00905A23" w:rsidRPr="00F34953" w:rsidRDefault="00905A23" w:rsidP="00030713">
            <w:pPr>
              <w:jc w:val="center"/>
              <w:rPr>
                <w:rFonts w:ascii="Tahoma" w:hAnsi="Tahoma" w:cs="Tahoma"/>
                <w:sz w:val="12"/>
                <w:szCs w:val="20"/>
              </w:rPr>
            </w:pPr>
          </w:p>
        </w:tc>
        <w:tc>
          <w:tcPr>
            <w:tcW w:w="567" w:type="dxa"/>
            <w:tcBorders>
              <w:top w:val="nil"/>
              <w:left w:val="nil"/>
              <w:bottom w:val="single" w:sz="4" w:space="0" w:color="auto"/>
              <w:right w:val="single" w:sz="4" w:space="0" w:color="auto"/>
            </w:tcBorders>
            <w:shd w:val="clear" w:color="auto" w:fill="auto"/>
            <w:vAlign w:val="center"/>
          </w:tcPr>
          <w:p w14:paraId="0D129098" w14:textId="77777777" w:rsidR="00905A23" w:rsidRPr="00F34953" w:rsidRDefault="00905A23" w:rsidP="00030713">
            <w:pPr>
              <w:jc w:val="center"/>
              <w:rPr>
                <w:rFonts w:ascii="Tahoma" w:hAnsi="Tahoma" w:cs="Tahoma"/>
                <w:sz w:val="12"/>
                <w:szCs w:val="20"/>
              </w:rPr>
            </w:pPr>
          </w:p>
        </w:tc>
        <w:tc>
          <w:tcPr>
            <w:tcW w:w="850" w:type="dxa"/>
            <w:tcBorders>
              <w:top w:val="nil"/>
              <w:left w:val="nil"/>
              <w:bottom w:val="single" w:sz="4" w:space="0" w:color="auto"/>
              <w:right w:val="single" w:sz="4" w:space="0" w:color="auto"/>
            </w:tcBorders>
            <w:shd w:val="clear" w:color="auto" w:fill="auto"/>
            <w:vAlign w:val="center"/>
          </w:tcPr>
          <w:p w14:paraId="1C41DF27" w14:textId="77777777" w:rsidR="00905A23" w:rsidRPr="00F34953" w:rsidRDefault="00905A23" w:rsidP="00030713">
            <w:pPr>
              <w:jc w:val="center"/>
              <w:rPr>
                <w:rFonts w:ascii="Tahoma" w:hAnsi="Tahoma" w:cs="Tahoma"/>
                <w:sz w:val="12"/>
                <w:szCs w:val="20"/>
              </w:rPr>
            </w:pPr>
          </w:p>
        </w:tc>
      </w:tr>
    </w:tbl>
    <w:p w14:paraId="660708C8" w14:textId="77777777" w:rsidR="00BC6FB4" w:rsidRDefault="00BC6FB4" w:rsidP="004F1F85">
      <w:pPr>
        <w:jc w:val="center"/>
        <w:rPr>
          <w:rFonts w:ascii="Tahoma" w:hAnsi="Tahoma" w:cs="Tahoma"/>
          <w:b/>
          <w:sz w:val="28"/>
          <w:szCs w:val="28"/>
        </w:rPr>
      </w:pPr>
    </w:p>
    <w:p w14:paraId="36E8C86F" w14:textId="337CF712" w:rsidR="00CA5894" w:rsidRPr="00F34953" w:rsidRDefault="00BC6FB4" w:rsidP="00AE26FB">
      <w:pPr>
        <w:pStyle w:val="1"/>
        <w:numPr>
          <w:ilvl w:val="0"/>
          <w:numId w:val="0"/>
        </w:numPr>
        <w:ind w:firstLine="12049"/>
        <w:jc w:val="right"/>
      </w:pPr>
      <w:r w:rsidRPr="00BC6FB4">
        <w:rPr>
          <w:sz w:val="28"/>
          <w:szCs w:val="28"/>
        </w:rPr>
        <w:br w:type="page"/>
      </w:r>
      <w:bookmarkStart w:id="361" w:name="_Toc119058159"/>
      <w:bookmarkStart w:id="362" w:name="_Toc119058348"/>
      <w:bookmarkStart w:id="363" w:name="_Toc119307871"/>
      <w:bookmarkStart w:id="364" w:name="_Toc148470318"/>
      <w:bookmarkStart w:id="365" w:name="_Ref155801674"/>
      <w:bookmarkStart w:id="366" w:name="_Toc157015177"/>
      <w:bookmarkStart w:id="367" w:name="_Toc153541834"/>
      <w:bookmarkStart w:id="368" w:name="_Toc170831140"/>
      <w:r w:rsidR="001832A7" w:rsidRPr="00F34953">
        <w:t xml:space="preserve">Приложение </w:t>
      </w:r>
      <w:bookmarkStart w:id="369" w:name="_Toc119058160"/>
      <w:bookmarkStart w:id="370" w:name="_Toc119058349"/>
      <w:bookmarkStart w:id="371" w:name="_Toc119307872"/>
      <w:bookmarkEnd w:id="361"/>
      <w:bookmarkEnd w:id="362"/>
      <w:bookmarkEnd w:id="363"/>
      <w:r w:rsidR="00784992" w:rsidRPr="00F34953">
        <w:t>Б</w:t>
      </w:r>
      <w:r w:rsidR="0054237F">
        <w:br/>
        <w:t>(рекомендуемое)</w:t>
      </w:r>
      <w:r w:rsidR="00671738" w:rsidRPr="00F34953">
        <w:br/>
      </w:r>
      <w:r w:rsidR="001832A7" w:rsidRPr="00F34953">
        <w:t>Перечень дежурных специальной одежды, специальной обуви и других средств индивидуальной защиты, выдаваемых бесплатно работникам</w:t>
      </w:r>
      <w:bookmarkEnd w:id="364"/>
      <w:bookmarkEnd w:id="365"/>
      <w:bookmarkEnd w:id="366"/>
      <w:bookmarkEnd w:id="367"/>
      <w:bookmarkEnd w:id="369"/>
      <w:bookmarkEnd w:id="370"/>
      <w:bookmarkEnd w:id="371"/>
      <w:bookmarkEnd w:id="368"/>
    </w:p>
    <w:p w14:paraId="1B5E13C2" w14:textId="77777777" w:rsidR="002B4A20" w:rsidRPr="00F34953" w:rsidRDefault="002B4A20" w:rsidP="002B4A20">
      <w:pPr>
        <w:tabs>
          <w:tab w:val="center" w:pos="4677"/>
          <w:tab w:val="right" w:pos="9355"/>
        </w:tabs>
        <w:jc w:val="center"/>
        <w:rPr>
          <w:rFonts w:ascii="Tahoma" w:hAnsi="Tahoma" w:cs="Tahoma"/>
          <w:b/>
          <w:sz w:val="28"/>
          <w:szCs w:val="28"/>
        </w:rPr>
      </w:pPr>
      <w:r w:rsidRPr="00F34953">
        <w:rPr>
          <w:rFonts w:ascii="Tahoma" w:hAnsi="Tahoma" w:cs="Tahoma"/>
          <w:b/>
          <w:sz w:val="28"/>
          <w:szCs w:val="28"/>
        </w:rPr>
        <w:t>________________________________________</w:t>
      </w:r>
    </w:p>
    <w:p w14:paraId="0328AD42" w14:textId="77777777" w:rsidR="002B4A20" w:rsidRPr="00F34953" w:rsidRDefault="002B4A20" w:rsidP="002B4A20">
      <w:pPr>
        <w:tabs>
          <w:tab w:val="center" w:pos="-284"/>
          <w:tab w:val="right" w:pos="9355"/>
        </w:tabs>
        <w:ind w:left="4820"/>
        <w:rPr>
          <w:rFonts w:ascii="Tahoma" w:hAnsi="Tahoma" w:cs="Tahoma"/>
          <w:vertAlign w:val="superscript"/>
        </w:rPr>
      </w:pPr>
      <w:r w:rsidRPr="00F34953">
        <w:rPr>
          <w:rFonts w:ascii="Tahoma" w:hAnsi="Tahoma" w:cs="Tahoma"/>
          <w:vertAlign w:val="superscript"/>
        </w:rPr>
        <w:t>(наименование производственного подразделения)</w:t>
      </w:r>
    </w:p>
    <w:p w14:paraId="4A8B5DCB" w14:textId="2D72B39E" w:rsidR="002B4A20" w:rsidRPr="00F34953" w:rsidRDefault="001E18F4" w:rsidP="001E18F4">
      <w:pPr>
        <w:tabs>
          <w:tab w:val="center" w:pos="4677"/>
          <w:tab w:val="right" w:pos="9355"/>
        </w:tabs>
        <w:jc w:val="center"/>
        <w:rPr>
          <w:rFonts w:ascii="Tahoma" w:hAnsi="Tahoma" w:cs="Tahoma"/>
          <w:b/>
          <w:sz w:val="28"/>
          <w:szCs w:val="28"/>
        </w:rPr>
      </w:pPr>
      <w:r w:rsidRPr="001E18F4">
        <w:rPr>
          <w:rFonts w:ascii="Tahoma" w:hAnsi="Tahoma" w:cs="Tahoma"/>
          <w:b/>
          <w:sz w:val="28"/>
          <w:szCs w:val="28"/>
        </w:rPr>
        <w:t>АО «Таймырская топливная компания</w:t>
      </w:r>
      <w:r w:rsidR="002B4A20" w:rsidRPr="001E18F4">
        <w:rPr>
          <w:rFonts w:ascii="Tahoma" w:hAnsi="Tahoma" w:cs="Tahoma"/>
          <w:b/>
          <w:sz w:val="28"/>
          <w:szCs w:val="28"/>
        </w:rPr>
        <w:t>»</w:t>
      </w:r>
    </w:p>
    <w:p w14:paraId="5F9A2404" w14:textId="392574B9" w:rsidR="002B4A20" w:rsidRPr="00F34953" w:rsidRDefault="002B4A20" w:rsidP="002B4A20">
      <w:pPr>
        <w:tabs>
          <w:tab w:val="center" w:pos="4677"/>
          <w:tab w:val="right" w:pos="9355"/>
        </w:tabs>
        <w:ind w:left="3686"/>
        <w:rPr>
          <w:rFonts w:ascii="Tahoma" w:hAnsi="Tahoma" w:cs="Tahoma"/>
          <w:vertAlign w:val="superscript"/>
        </w:rPr>
      </w:pPr>
    </w:p>
    <w:p w14:paraId="3764942E" w14:textId="77777777" w:rsidR="004D4969" w:rsidRPr="00F34953" w:rsidRDefault="004D4969" w:rsidP="002B4A20">
      <w:pPr>
        <w:tabs>
          <w:tab w:val="center" w:pos="4677"/>
          <w:tab w:val="right" w:pos="9355"/>
        </w:tabs>
        <w:rPr>
          <w:rFonts w:ascii="Tahoma" w:hAnsi="Tahoma" w:cs="Tahoma"/>
        </w:rPr>
      </w:pPr>
    </w:p>
    <w:tbl>
      <w:tblPr>
        <w:tblW w:w="13780" w:type="dxa"/>
        <w:tblInd w:w="108" w:type="dxa"/>
        <w:tblLayout w:type="fixed"/>
        <w:tblLook w:val="0000" w:firstRow="0" w:lastRow="0" w:firstColumn="0" w:lastColumn="0" w:noHBand="0" w:noVBand="0"/>
      </w:tblPr>
      <w:tblGrid>
        <w:gridCol w:w="1134"/>
        <w:gridCol w:w="596"/>
        <w:gridCol w:w="1276"/>
        <w:gridCol w:w="1276"/>
        <w:gridCol w:w="1417"/>
        <w:gridCol w:w="709"/>
        <w:gridCol w:w="850"/>
        <w:gridCol w:w="993"/>
        <w:gridCol w:w="1134"/>
        <w:gridCol w:w="993"/>
        <w:gridCol w:w="708"/>
        <w:gridCol w:w="709"/>
        <w:gridCol w:w="1134"/>
        <w:gridCol w:w="851"/>
      </w:tblGrid>
      <w:tr w:rsidR="003A48E7" w:rsidRPr="00F34953" w14:paraId="04283A8B" w14:textId="77777777" w:rsidTr="00AE26FB">
        <w:trPr>
          <w:trHeight w:val="213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9583AD"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Организационная единица</w:t>
            </w: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0AE94AF5" w14:textId="77777777" w:rsidR="003A48E7" w:rsidRPr="00F34953" w:rsidRDefault="003A48E7" w:rsidP="003A48E7">
            <w:pPr>
              <w:jc w:val="center"/>
              <w:rPr>
                <w:rFonts w:ascii="Tahoma" w:hAnsi="Tahoma" w:cs="Tahoma"/>
                <w:b/>
                <w:sz w:val="14"/>
                <w:szCs w:val="16"/>
              </w:rPr>
            </w:pPr>
            <w:r w:rsidRPr="00F34953">
              <w:rPr>
                <w:rFonts w:ascii="Tahoma" w:hAnsi="Tahoma" w:cs="Tahoma"/>
                <w:b/>
                <w:sz w:val="14"/>
                <w:szCs w:val="16"/>
              </w:rPr>
              <w:t>Код цеха</w:t>
            </w:r>
          </w:p>
        </w:tc>
        <w:tc>
          <w:tcPr>
            <w:tcW w:w="1276" w:type="dxa"/>
            <w:tcBorders>
              <w:top w:val="single" w:sz="4" w:space="0" w:color="auto"/>
              <w:left w:val="nil"/>
              <w:bottom w:val="single" w:sz="4" w:space="0" w:color="auto"/>
              <w:right w:val="single" w:sz="4" w:space="0" w:color="auto"/>
            </w:tcBorders>
            <w:vAlign w:val="center"/>
          </w:tcPr>
          <w:p w14:paraId="32ED5AF1"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Наименование работ, для выполнения которых выдаются дежурные СИЗ</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C6A365"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Наименование профессии (должности) работников, выполняющих работы</w:t>
            </w:r>
          </w:p>
        </w:tc>
        <w:tc>
          <w:tcPr>
            <w:tcW w:w="1417" w:type="dxa"/>
            <w:tcBorders>
              <w:top w:val="single" w:sz="4" w:space="0" w:color="auto"/>
              <w:left w:val="nil"/>
              <w:bottom w:val="single" w:sz="4" w:space="0" w:color="auto"/>
              <w:right w:val="single" w:sz="4" w:space="0" w:color="auto"/>
            </w:tcBorders>
            <w:shd w:val="clear" w:color="auto" w:fill="auto"/>
            <w:noWrap/>
            <w:vAlign w:val="center"/>
          </w:tcPr>
          <w:p w14:paraId="1D773D59"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Наименование ТН, пункт правил …</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2794924" w14:textId="77777777" w:rsidR="003A48E7" w:rsidRPr="00F34953" w:rsidRDefault="003A48E7" w:rsidP="003A48E7">
            <w:pPr>
              <w:jc w:val="center"/>
              <w:rPr>
                <w:rFonts w:ascii="Tahoma" w:hAnsi="Tahoma" w:cs="Tahoma"/>
                <w:b/>
                <w:sz w:val="14"/>
                <w:szCs w:val="16"/>
              </w:rPr>
            </w:pPr>
            <w:r w:rsidRPr="00F34953">
              <w:rPr>
                <w:rFonts w:ascii="Tahoma" w:hAnsi="Tahoma" w:cs="Tahoma"/>
                <w:b/>
                <w:sz w:val="14"/>
                <w:szCs w:val="16"/>
              </w:rPr>
              <w:t>Пункт ТН</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1F79A56"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Подгруппа ЕНС</w:t>
            </w:r>
          </w:p>
        </w:tc>
        <w:tc>
          <w:tcPr>
            <w:tcW w:w="993" w:type="dxa"/>
            <w:tcBorders>
              <w:top w:val="single" w:sz="4" w:space="0" w:color="auto"/>
              <w:left w:val="nil"/>
              <w:bottom w:val="single" w:sz="4" w:space="0" w:color="auto"/>
              <w:right w:val="single" w:sz="4" w:space="0" w:color="auto"/>
            </w:tcBorders>
            <w:vAlign w:val="center"/>
          </w:tcPr>
          <w:p w14:paraId="12E887D3"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Класс материала из АСУ НСИ</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AF6510"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Наименование Класса СИЗ</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CC510F7" w14:textId="77777777" w:rsidR="003A48E7" w:rsidRPr="00F34953" w:rsidRDefault="003A48E7" w:rsidP="003A48E7">
            <w:pPr>
              <w:jc w:val="center"/>
              <w:rPr>
                <w:rFonts w:ascii="Tahoma" w:hAnsi="Tahoma" w:cs="Tahoma"/>
                <w:b/>
                <w:sz w:val="14"/>
                <w:szCs w:val="16"/>
              </w:rPr>
            </w:pPr>
            <w:r w:rsidRPr="00F34953">
              <w:rPr>
                <w:rFonts w:ascii="Tahoma" w:hAnsi="Tahoma" w:cs="Tahoma"/>
                <w:b/>
                <w:sz w:val="14"/>
                <w:szCs w:val="16"/>
              </w:rPr>
              <w:t>Набор атрибутов к классу СИЗ</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F28A8A0" w14:textId="77777777" w:rsidR="003A48E7" w:rsidRPr="00F34953" w:rsidRDefault="003A48E7" w:rsidP="003A48E7">
            <w:pPr>
              <w:ind w:left="-108" w:right="-113"/>
              <w:jc w:val="center"/>
              <w:rPr>
                <w:rFonts w:ascii="Tahoma" w:hAnsi="Tahoma" w:cs="Tahoma"/>
                <w:b/>
                <w:sz w:val="14"/>
                <w:szCs w:val="16"/>
              </w:rPr>
            </w:pPr>
            <w:r w:rsidRPr="00F34953">
              <w:rPr>
                <w:rFonts w:ascii="Tahoma" w:hAnsi="Tahoma" w:cs="Tahoma"/>
                <w:b/>
                <w:sz w:val="14"/>
                <w:szCs w:val="16"/>
              </w:rPr>
              <w:t>Норма выдачи</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5D9D440" w14:textId="77777777" w:rsidR="003A48E7" w:rsidRPr="00F34953" w:rsidRDefault="003A48E7" w:rsidP="003A48E7">
            <w:pPr>
              <w:jc w:val="center"/>
              <w:rPr>
                <w:rFonts w:ascii="Tahoma" w:hAnsi="Tahoma" w:cs="Tahoma"/>
                <w:b/>
                <w:sz w:val="14"/>
                <w:szCs w:val="16"/>
              </w:rPr>
            </w:pPr>
            <w:r w:rsidRPr="00F34953">
              <w:rPr>
                <w:rFonts w:ascii="Tahoma" w:hAnsi="Tahoma" w:cs="Tahoma"/>
                <w:b/>
                <w:sz w:val="14"/>
                <w:szCs w:val="16"/>
              </w:rPr>
              <w:t>Ед. изм.</w:t>
            </w:r>
          </w:p>
        </w:tc>
        <w:tc>
          <w:tcPr>
            <w:tcW w:w="1134" w:type="dxa"/>
            <w:tcBorders>
              <w:top w:val="single" w:sz="4" w:space="0" w:color="auto"/>
              <w:left w:val="nil"/>
              <w:bottom w:val="single" w:sz="4" w:space="0" w:color="auto"/>
              <w:right w:val="single" w:sz="4" w:space="0" w:color="auto"/>
            </w:tcBorders>
            <w:vAlign w:val="center"/>
          </w:tcPr>
          <w:p w14:paraId="60B051B9" w14:textId="77777777" w:rsidR="003A48E7" w:rsidRPr="00F34953" w:rsidRDefault="003A48E7" w:rsidP="003A48E7">
            <w:pPr>
              <w:ind w:left="-108" w:right="-108"/>
              <w:jc w:val="center"/>
              <w:rPr>
                <w:rFonts w:ascii="Tahoma" w:hAnsi="Tahoma" w:cs="Tahoma"/>
                <w:b/>
                <w:sz w:val="14"/>
                <w:szCs w:val="16"/>
              </w:rPr>
            </w:pPr>
            <w:r w:rsidRPr="00F34953">
              <w:rPr>
                <w:rFonts w:ascii="Tahoma" w:hAnsi="Tahoma" w:cs="Tahoma"/>
                <w:b/>
                <w:sz w:val="14"/>
                <w:szCs w:val="16"/>
              </w:rPr>
              <w:t>Срок эксплуатации, мес.</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3C0211" w14:textId="77777777" w:rsidR="003A48E7" w:rsidRPr="00F34953" w:rsidRDefault="003A48E7" w:rsidP="003A48E7">
            <w:pPr>
              <w:ind w:left="-108"/>
              <w:jc w:val="center"/>
              <w:rPr>
                <w:rFonts w:ascii="Tahoma" w:hAnsi="Tahoma" w:cs="Tahoma"/>
                <w:b/>
                <w:sz w:val="14"/>
                <w:szCs w:val="16"/>
              </w:rPr>
            </w:pPr>
            <w:r w:rsidRPr="00F34953">
              <w:rPr>
                <w:rFonts w:ascii="Tahoma" w:hAnsi="Tahoma" w:cs="Tahoma"/>
                <w:b/>
                <w:sz w:val="14"/>
                <w:szCs w:val="16"/>
              </w:rPr>
              <w:t>Шифр МОЛ в SAP ERP</w:t>
            </w:r>
          </w:p>
        </w:tc>
      </w:tr>
      <w:tr w:rsidR="003A48E7" w:rsidRPr="00F34953" w14:paraId="27710148" w14:textId="77777777" w:rsidTr="00AE26FB">
        <w:trPr>
          <w:trHeight w:val="30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65A9D59"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1</w:t>
            </w: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2D531150"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2</w:t>
            </w:r>
          </w:p>
        </w:tc>
        <w:tc>
          <w:tcPr>
            <w:tcW w:w="1276" w:type="dxa"/>
            <w:tcBorders>
              <w:top w:val="single" w:sz="4" w:space="0" w:color="auto"/>
              <w:left w:val="nil"/>
              <w:bottom w:val="single" w:sz="4" w:space="0" w:color="auto"/>
              <w:right w:val="single" w:sz="4" w:space="0" w:color="auto"/>
            </w:tcBorders>
            <w:vAlign w:val="center"/>
          </w:tcPr>
          <w:p w14:paraId="66CBE375"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3</w:t>
            </w: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1DE97"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4</w:t>
            </w:r>
          </w:p>
        </w:tc>
        <w:tc>
          <w:tcPr>
            <w:tcW w:w="1417" w:type="dxa"/>
            <w:tcBorders>
              <w:top w:val="nil"/>
              <w:left w:val="nil"/>
              <w:bottom w:val="single" w:sz="4" w:space="0" w:color="auto"/>
              <w:right w:val="single" w:sz="4" w:space="0" w:color="auto"/>
            </w:tcBorders>
            <w:shd w:val="clear" w:color="auto" w:fill="auto"/>
            <w:noWrap/>
            <w:vAlign w:val="center"/>
          </w:tcPr>
          <w:p w14:paraId="12250D97" w14:textId="77777777" w:rsidR="002B4A20" w:rsidRPr="00F34953" w:rsidRDefault="002B4A20" w:rsidP="002B4A20">
            <w:pPr>
              <w:jc w:val="center"/>
              <w:rPr>
                <w:rFonts w:ascii="Tahoma" w:hAnsi="Tahoma" w:cs="Tahoma"/>
                <w:bCs/>
                <w:sz w:val="16"/>
                <w:szCs w:val="16"/>
              </w:rPr>
            </w:pPr>
            <w:r w:rsidRPr="00F34953">
              <w:rPr>
                <w:rFonts w:ascii="Tahoma" w:hAnsi="Tahoma" w:cs="Tahoma"/>
                <w:bCs/>
                <w:sz w:val="16"/>
                <w:szCs w:val="16"/>
              </w:rPr>
              <w:t>5</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2871F51"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6</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4C92884"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7</w:t>
            </w:r>
          </w:p>
        </w:tc>
        <w:tc>
          <w:tcPr>
            <w:tcW w:w="993" w:type="dxa"/>
            <w:tcBorders>
              <w:top w:val="single" w:sz="4" w:space="0" w:color="auto"/>
              <w:left w:val="nil"/>
              <w:bottom w:val="single" w:sz="4" w:space="0" w:color="auto"/>
              <w:right w:val="single" w:sz="4" w:space="0" w:color="auto"/>
            </w:tcBorders>
            <w:vAlign w:val="center"/>
          </w:tcPr>
          <w:p w14:paraId="34240B5F"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8</w:t>
            </w: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D516EC"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9</w:t>
            </w: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3ADD4CA7" w14:textId="77777777" w:rsidR="002B4A20" w:rsidRPr="00F34953" w:rsidRDefault="002B4A20" w:rsidP="002B4A20">
            <w:pPr>
              <w:ind w:left="-99" w:firstLine="15"/>
              <w:jc w:val="center"/>
              <w:rPr>
                <w:rFonts w:ascii="Tahoma" w:hAnsi="Tahoma" w:cs="Tahoma"/>
                <w:sz w:val="16"/>
                <w:szCs w:val="16"/>
              </w:rPr>
            </w:pPr>
            <w:r w:rsidRPr="00F34953">
              <w:rPr>
                <w:rFonts w:ascii="Tahoma" w:hAnsi="Tahoma" w:cs="Tahoma"/>
                <w:sz w:val="16"/>
                <w:szCs w:val="16"/>
              </w:rPr>
              <w:t>10</w:t>
            </w: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56D2723E"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11</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62758A9D"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12</w:t>
            </w:r>
          </w:p>
        </w:tc>
        <w:tc>
          <w:tcPr>
            <w:tcW w:w="1134" w:type="dxa"/>
            <w:tcBorders>
              <w:top w:val="single" w:sz="4" w:space="0" w:color="auto"/>
              <w:left w:val="nil"/>
              <w:bottom w:val="single" w:sz="4" w:space="0" w:color="auto"/>
              <w:right w:val="single" w:sz="4" w:space="0" w:color="auto"/>
            </w:tcBorders>
            <w:vAlign w:val="center"/>
          </w:tcPr>
          <w:p w14:paraId="52539DEC"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13</w:t>
            </w: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CDE4E5C" w14:textId="77777777" w:rsidR="002B4A20" w:rsidRPr="00F34953" w:rsidRDefault="002B4A20" w:rsidP="002B4A20">
            <w:pPr>
              <w:jc w:val="center"/>
              <w:rPr>
                <w:rFonts w:ascii="Tahoma" w:hAnsi="Tahoma" w:cs="Tahoma"/>
                <w:sz w:val="16"/>
                <w:szCs w:val="16"/>
              </w:rPr>
            </w:pPr>
            <w:r w:rsidRPr="00F34953">
              <w:rPr>
                <w:rFonts w:ascii="Tahoma" w:hAnsi="Tahoma" w:cs="Tahoma"/>
                <w:sz w:val="16"/>
                <w:szCs w:val="16"/>
              </w:rPr>
              <w:t>14</w:t>
            </w:r>
          </w:p>
        </w:tc>
      </w:tr>
      <w:tr w:rsidR="003A48E7" w:rsidRPr="00F34953" w14:paraId="2202DEAC" w14:textId="77777777" w:rsidTr="00AE26FB">
        <w:trPr>
          <w:trHeight w:val="579"/>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4AE353" w14:textId="77777777" w:rsidR="002B4A20" w:rsidRPr="00F34953" w:rsidRDefault="002B4A20" w:rsidP="002B4A20">
            <w:pPr>
              <w:jc w:val="center"/>
              <w:rPr>
                <w:rFonts w:ascii="Tahoma" w:hAnsi="Tahoma" w:cs="Tahoma"/>
                <w:sz w:val="22"/>
                <w:szCs w:val="22"/>
              </w:rPr>
            </w:pP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14FFBB86"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nil"/>
              <w:bottom w:val="single" w:sz="4" w:space="0" w:color="auto"/>
              <w:right w:val="single" w:sz="4" w:space="0" w:color="auto"/>
            </w:tcBorders>
            <w:vAlign w:val="center"/>
          </w:tcPr>
          <w:p w14:paraId="31C9CB63"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58C6849" w14:textId="77777777" w:rsidR="002B4A20" w:rsidRPr="00F34953" w:rsidRDefault="002B4A20" w:rsidP="002B4A20">
            <w:pPr>
              <w:jc w:val="center"/>
              <w:rPr>
                <w:rFonts w:ascii="Tahoma" w:hAnsi="Tahoma" w:cs="Tahoma"/>
                <w:sz w:val="22"/>
                <w:szCs w:val="22"/>
              </w:rPr>
            </w:pPr>
          </w:p>
        </w:tc>
        <w:tc>
          <w:tcPr>
            <w:tcW w:w="1417" w:type="dxa"/>
            <w:tcBorders>
              <w:top w:val="nil"/>
              <w:left w:val="nil"/>
              <w:bottom w:val="single" w:sz="4" w:space="0" w:color="auto"/>
              <w:right w:val="single" w:sz="4" w:space="0" w:color="auto"/>
            </w:tcBorders>
            <w:shd w:val="clear" w:color="auto" w:fill="auto"/>
            <w:noWrap/>
            <w:vAlign w:val="center"/>
          </w:tcPr>
          <w:p w14:paraId="168991C3" w14:textId="77777777" w:rsidR="002B4A20" w:rsidRPr="00F34953" w:rsidRDefault="002B4A20" w:rsidP="002B4A20">
            <w:pPr>
              <w:jc w:val="center"/>
              <w:rPr>
                <w:rFonts w:ascii="Tahoma" w:hAnsi="Tahoma" w:cs="Tahoma"/>
                <w:b/>
                <w:bCs/>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6A9A621" w14:textId="77777777" w:rsidR="002B4A20" w:rsidRPr="00F34953" w:rsidRDefault="002B4A20" w:rsidP="002B4A20">
            <w:pPr>
              <w:jc w:val="center"/>
              <w:rPr>
                <w:rFonts w:ascii="Tahoma" w:hAnsi="Tahoma" w:cs="Tahoma"/>
                <w:sz w:val="22"/>
                <w:szCs w:val="22"/>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55713FC"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vAlign w:val="center"/>
          </w:tcPr>
          <w:p w14:paraId="18A675C7"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0114DB"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589ECED" w14:textId="77777777" w:rsidR="002B4A20" w:rsidRPr="00F34953" w:rsidRDefault="002B4A20" w:rsidP="002B4A20">
            <w:pPr>
              <w:ind w:left="-99" w:firstLine="15"/>
              <w:jc w:val="center"/>
              <w:rPr>
                <w:rFonts w:ascii="Tahoma" w:hAnsi="Tahoma" w:cs="Tahoma"/>
                <w:sz w:val="22"/>
                <w:szCs w:val="22"/>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275311FF" w14:textId="77777777" w:rsidR="002B4A20" w:rsidRPr="00F34953" w:rsidRDefault="002B4A20" w:rsidP="002B4A20">
            <w:pPr>
              <w:jc w:val="center"/>
              <w:rPr>
                <w:rFonts w:ascii="Tahoma" w:hAnsi="Tahoma" w:cs="Tahoma"/>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8E62B92"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nil"/>
              <w:bottom w:val="single" w:sz="4" w:space="0" w:color="auto"/>
              <w:right w:val="single" w:sz="4" w:space="0" w:color="auto"/>
            </w:tcBorders>
            <w:vAlign w:val="center"/>
          </w:tcPr>
          <w:p w14:paraId="712241E6" w14:textId="77777777" w:rsidR="002B4A20" w:rsidRPr="00F34953" w:rsidRDefault="002B4A20" w:rsidP="002B4A20">
            <w:pPr>
              <w:jc w:val="center"/>
              <w:rPr>
                <w:rFonts w:ascii="Tahoma" w:hAnsi="Tahoma" w:cs="Tahoma"/>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A4707CB" w14:textId="77777777" w:rsidR="002B4A20" w:rsidRPr="00F34953" w:rsidRDefault="002B4A20" w:rsidP="002B4A20">
            <w:pPr>
              <w:jc w:val="center"/>
              <w:rPr>
                <w:rFonts w:ascii="Tahoma" w:hAnsi="Tahoma" w:cs="Tahoma"/>
                <w:sz w:val="22"/>
                <w:szCs w:val="22"/>
              </w:rPr>
            </w:pPr>
          </w:p>
        </w:tc>
      </w:tr>
      <w:tr w:rsidR="003A48E7" w:rsidRPr="00F34953" w14:paraId="7C623069" w14:textId="77777777" w:rsidTr="00AE26FB">
        <w:trPr>
          <w:trHeight w:val="532"/>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2543D9" w14:textId="77777777" w:rsidR="002B4A20" w:rsidRPr="00F34953" w:rsidRDefault="002B4A20" w:rsidP="002B4A20">
            <w:pPr>
              <w:jc w:val="center"/>
              <w:rPr>
                <w:rFonts w:ascii="Tahoma" w:hAnsi="Tahoma" w:cs="Tahoma"/>
                <w:sz w:val="22"/>
                <w:szCs w:val="22"/>
              </w:rPr>
            </w:pP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27A8D418"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nil"/>
              <w:bottom w:val="single" w:sz="4" w:space="0" w:color="auto"/>
              <w:right w:val="single" w:sz="4" w:space="0" w:color="auto"/>
            </w:tcBorders>
            <w:vAlign w:val="center"/>
          </w:tcPr>
          <w:p w14:paraId="12DD64A7"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6B1C87" w14:textId="77777777" w:rsidR="002B4A20" w:rsidRPr="00F34953" w:rsidRDefault="002B4A20" w:rsidP="002B4A20">
            <w:pPr>
              <w:jc w:val="center"/>
              <w:rPr>
                <w:rFonts w:ascii="Tahoma" w:hAnsi="Tahoma" w:cs="Tahoma"/>
                <w:sz w:val="22"/>
                <w:szCs w:val="22"/>
              </w:rPr>
            </w:pPr>
          </w:p>
        </w:tc>
        <w:tc>
          <w:tcPr>
            <w:tcW w:w="1417" w:type="dxa"/>
            <w:tcBorders>
              <w:top w:val="nil"/>
              <w:left w:val="nil"/>
              <w:bottom w:val="single" w:sz="4" w:space="0" w:color="auto"/>
              <w:right w:val="single" w:sz="4" w:space="0" w:color="auto"/>
            </w:tcBorders>
            <w:shd w:val="clear" w:color="auto" w:fill="auto"/>
            <w:noWrap/>
            <w:vAlign w:val="center"/>
          </w:tcPr>
          <w:p w14:paraId="72325A48" w14:textId="77777777" w:rsidR="002B4A20" w:rsidRPr="00F34953" w:rsidRDefault="002B4A20" w:rsidP="002B4A20">
            <w:pPr>
              <w:jc w:val="center"/>
              <w:rPr>
                <w:rFonts w:ascii="Tahoma" w:hAnsi="Tahoma" w:cs="Tahoma"/>
                <w:b/>
                <w:bCs/>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0BE63EF" w14:textId="77777777" w:rsidR="002B4A20" w:rsidRPr="00F34953" w:rsidRDefault="002B4A20" w:rsidP="002B4A20">
            <w:pPr>
              <w:jc w:val="center"/>
              <w:rPr>
                <w:rFonts w:ascii="Tahoma" w:hAnsi="Tahoma" w:cs="Tahoma"/>
                <w:sz w:val="22"/>
                <w:szCs w:val="22"/>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30C9153"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vAlign w:val="center"/>
          </w:tcPr>
          <w:p w14:paraId="4430249F"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5F9D131"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5BDAE7B7" w14:textId="77777777" w:rsidR="002B4A20" w:rsidRPr="00F34953" w:rsidRDefault="002B4A20" w:rsidP="002B4A20">
            <w:pPr>
              <w:ind w:left="-99" w:firstLine="15"/>
              <w:jc w:val="center"/>
              <w:rPr>
                <w:rFonts w:ascii="Tahoma" w:hAnsi="Tahoma" w:cs="Tahoma"/>
                <w:sz w:val="22"/>
                <w:szCs w:val="22"/>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77F84A0B" w14:textId="77777777" w:rsidR="002B4A20" w:rsidRPr="00F34953" w:rsidRDefault="002B4A20" w:rsidP="002B4A20">
            <w:pPr>
              <w:jc w:val="center"/>
              <w:rPr>
                <w:rFonts w:ascii="Tahoma" w:hAnsi="Tahoma" w:cs="Tahoma"/>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B3D7DC9"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nil"/>
              <w:bottom w:val="single" w:sz="4" w:space="0" w:color="auto"/>
              <w:right w:val="single" w:sz="4" w:space="0" w:color="auto"/>
            </w:tcBorders>
            <w:vAlign w:val="center"/>
          </w:tcPr>
          <w:p w14:paraId="510F502D" w14:textId="77777777" w:rsidR="002B4A20" w:rsidRPr="00F34953" w:rsidRDefault="002B4A20" w:rsidP="002B4A20">
            <w:pPr>
              <w:jc w:val="center"/>
              <w:rPr>
                <w:rFonts w:ascii="Tahoma" w:hAnsi="Tahoma" w:cs="Tahoma"/>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383A51D" w14:textId="77777777" w:rsidR="002B4A20" w:rsidRPr="00F34953" w:rsidRDefault="002B4A20" w:rsidP="002B4A20">
            <w:pPr>
              <w:jc w:val="center"/>
              <w:rPr>
                <w:rFonts w:ascii="Tahoma" w:hAnsi="Tahoma" w:cs="Tahoma"/>
                <w:sz w:val="22"/>
                <w:szCs w:val="22"/>
              </w:rPr>
            </w:pPr>
          </w:p>
        </w:tc>
      </w:tr>
      <w:tr w:rsidR="003A48E7" w:rsidRPr="00F34953" w14:paraId="193C026F" w14:textId="77777777" w:rsidTr="00AE26FB">
        <w:trPr>
          <w:trHeight w:val="54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DE8150B" w14:textId="77777777" w:rsidR="002B4A20" w:rsidRPr="00F34953" w:rsidRDefault="002B4A20" w:rsidP="002B4A20">
            <w:pPr>
              <w:jc w:val="center"/>
              <w:rPr>
                <w:rFonts w:ascii="Tahoma" w:hAnsi="Tahoma" w:cs="Tahoma"/>
                <w:sz w:val="22"/>
                <w:szCs w:val="22"/>
              </w:rPr>
            </w:pP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2B7C2C3A"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nil"/>
              <w:bottom w:val="single" w:sz="4" w:space="0" w:color="auto"/>
              <w:right w:val="single" w:sz="4" w:space="0" w:color="auto"/>
            </w:tcBorders>
            <w:vAlign w:val="center"/>
          </w:tcPr>
          <w:p w14:paraId="55B96FC1"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013247" w14:textId="77777777" w:rsidR="002B4A20" w:rsidRPr="00F34953" w:rsidRDefault="002B4A20" w:rsidP="002B4A20">
            <w:pPr>
              <w:jc w:val="center"/>
              <w:rPr>
                <w:rFonts w:ascii="Tahoma" w:hAnsi="Tahoma" w:cs="Tahoma"/>
                <w:sz w:val="22"/>
                <w:szCs w:val="22"/>
              </w:rPr>
            </w:pPr>
          </w:p>
        </w:tc>
        <w:tc>
          <w:tcPr>
            <w:tcW w:w="1417" w:type="dxa"/>
            <w:tcBorders>
              <w:top w:val="nil"/>
              <w:left w:val="nil"/>
              <w:bottom w:val="single" w:sz="4" w:space="0" w:color="auto"/>
              <w:right w:val="single" w:sz="4" w:space="0" w:color="auto"/>
            </w:tcBorders>
            <w:shd w:val="clear" w:color="auto" w:fill="auto"/>
            <w:noWrap/>
            <w:vAlign w:val="center"/>
          </w:tcPr>
          <w:p w14:paraId="36F2AE9A" w14:textId="77777777" w:rsidR="002B4A20" w:rsidRPr="00F34953" w:rsidRDefault="002B4A20" w:rsidP="002B4A20">
            <w:pPr>
              <w:jc w:val="center"/>
              <w:rPr>
                <w:rFonts w:ascii="Tahoma" w:hAnsi="Tahoma" w:cs="Tahoma"/>
                <w:b/>
                <w:bCs/>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7211780" w14:textId="77777777" w:rsidR="002B4A20" w:rsidRPr="00F34953" w:rsidRDefault="002B4A20" w:rsidP="002B4A20">
            <w:pPr>
              <w:jc w:val="center"/>
              <w:rPr>
                <w:rFonts w:ascii="Tahoma" w:hAnsi="Tahoma" w:cs="Tahoma"/>
                <w:sz w:val="22"/>
                <w:szCs w:val="22"/>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B8F3CE6"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vAlign w:val="center"/>
          </w:tcPr>
          <w:p w14:paraId="7120349E"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8F9558"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E614C3A" w14:textId="77777777" w:rsidR="002B4A20" w:rsidRPr="00F34953" w:rsidRDefault="002B4A20" w:rsidP="002B4A20">
            <w:pPr>
              <w:ind w:left="-99" w:firstLine="15"/>
              <w:jc w:val="center"/>
              <w:rPr>
                <w:rFonts w:ascii="Tahoma" w:hAnsi="Tahoma" w:cs="Tahoma"/>
                <w:sz w:val="22"/>
                <w:szCs w:val="22"/>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05B61F45" w14:textId="77777777" w:rsidR="002B4A20" w:rsidRPr="00F34953" w:rsidRDefault="002B4A20" w:rsidP="002B4A20">
            <w:pPr>
              <w:jc w:val="center"/>
              <w:rPr>
                <w:rFonts w:ascii="Tahoma" w:hAnsi="Tahoma" w:cs="Tahoma"/>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36DA5782"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nil"/>
              <w:bottom w:val="single" w:sz="4" w:space="0" w:color="auto"/>
              <w:right w:val="single" w:sz="4" w:space="0" w:color="auto"/>
            </w:tcBorders>
            <w:vAlign w:val="center"/>
          </w:tcPr>
          <w:p w14:paraId="715BEDF7" w14:textId="77777777" w:rsidR="002B4A20" w:rsidRPr="00F34953" w:rsidRDefault="002B4A20" w:rsidP="002B4A20">
            <w:pPr>
              <w:jc w:val="center"/>
              <w:rPr>
                <w:rFonts w:ascii="Tahoma" w:hAnsi="Tahoma" w:cs="Tahoma"/>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EC51177" w14:textId="77777777" w:rsidR="002B4A20" w:rsidRPr="00F34953" w:rsidRDefault="002B4A20" w:rsidP="002B4A20">
            <w:pPr>
              <w:jc w:val="center"/>
              <w:rPr>
                <w:rFonts w:ascii="Tahoma" w:hAnsi="Tahoma" w:cs="Tahoma"/>
                <w:sz w:val="22"/>
                <w:szCs w:val="22"/>
              </w:rPr>
            </w:pPr>
          </w:p>
        </w:tc>
      </w:tr>
      <w:tr w:rsidR="003A48E7" w:rsidRPr="00F34953" w14:paraId="05C1DA70" w14:textId="77777777" w:rsidTr="00AE26FB">
        <w:trPr>
          <w:trHeight w:val="520"/>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E362E13" w14:textId="77777777" w:rsidR="002B4A20" w:rsidRPr="00F34953" w:rsidRDefault="002B4A20" w:rsidP="002B4A20">
            <w:pPr>
              <w:jc w:val="center"/>
              <w:rPr>
                <w:rFonts w:ascii="Tahoma" w:hAnsi="Tahoma" w:cs="Tahoma"/>
                <w:sz w:val="22"/>
                <w:szCs w:val="22"/>
              </w:rPr>
            </w:pP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6F9248E5"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nil"/>
              <w:bottom w:val="single" w:sz="4" w:space="0" w:color="auto"/>
              <w:right w:val="single" w:sz="4" w:space="0" w:color="auto"/>
            </w:tcBorders>
            <w:vAlign w:val="center"/>
          </w:tcPr>
          <w:p w14:paraId="5A0369A8"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F94499" w14:textId="77777777" w:rsidR="002B4A20" w:rsidRPr="00F34953" w:rsidRDefault="002B4A20" w:rsidP="002B4A20">
            <w:pPr>
              <w:jc w:val="center"/>
              <w:rPr>
                <w:rFonts w:ascii="Tahoma" w:hAnsi="Tahoma" w:cs="Tahoma"/>
                <w:sz w:val="22"/>
                <w:szCs w:val="22"/>
              </w:rPr>
            </w:pPr>
          </w:p>
        </w:tc>
        <w:tc>
          <w:tcPr>
            <w:tcW w:w="1417" w:type="dxa"/>
            <w:tcBorders>
              <w:top w:val="nil"/>
              <w:left w:val="nil"/>
              <w:bottom w:val="single" w:sz="4" w:space="0" w:color="auto"/>
              <w:right w:val="single" w:sz="4" w:space="0" w:color="auto"/>
            </w:tcBorders>
            <w:shd w:val="clear" w:color="auto" w:fill="auto"/>
            <w:noWrap/>
            <w:vAlign w:val="center"/>
          </w:tcPr>
          <w:p w14:paraId="28C97102" w14:textId="77777777" w:rsidR="002B4A20" w:rsidRPr="00F34953" w:rsidRDefault="002B4A20" w:rsidP="002B4A20">
            <w:pPr>
              <w:jc w:val="center"/>
              <w:rPr>
                <w:rFonts w:ascii="Tahoma" w:hAnsi="Tahoma" w:cs="Tahoma"/>
                <w:b/>
                <w:bCs/>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30121E2" w14:textId="77777777" w:rsidR="002B4A20" w:rsidRPr="00F34953" w:rsidRDefault="002B4A20" w:rsidP="002B4A20">
            <w:pPr>
              <w:jc w:val="center"/>
              <w:rPr>
                <w:rFonts w:ascii="Tahoma" w:hAnsi="Tahoma" w:cs="Tahoma"/>
                <w:sz w:val="22"/>
                <w:szCs w:val="22"/>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6D7DB1DE"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vAlign w:val="center"/>
          </w:tcPr>
          <w:p w14:paraId="0A1D7887"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A595A8"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166B13DE" w14:textId="77777777" w:rsidR="002B4A20" w:rsidRPr="00F34953" w:rsidRDefault="002B4A20" w:rsidP="002B4A20">
            <w:pPr>
              <w:ind w:left="-99" w:firstLine="15"/>
              <w:jc w:val="center"/>
              <w:rPr>
                <w:rFonts w:ascii="Tahoma" w:hAnsi="Tahoma" w:cs="Tahoma"/>
                <w:sz w:val="22"/>
                <w:szCs w:val="22"/>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24E5EA37" w14:textId="77777777" w:rsidR="002B4A20" w:rsidRPr="00F34953" w:rsidRDefault="002B4A20" w:rsidP="002B4A20">
            <w:pPr>
              <w:jc w:val="center"/>
              <w:rPr>
                <w:rFonts w:ascii="Tahoma" w:hAnsi="Tahoma" w:cs="Tahoma"/>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23570D29"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nil"/>
              <w:bottom w:val="single" w:sz="4" w:space="0" w:color="auto"/>
              <w:right w:val="single" w:sz="4" w:space="0" w:color="auto"/>
            </w:tcBorders>
            <w:vAlign w:val="center"/>
          </w:tcPr>
          <w:p w14:paraId="5DA094D1" w14:textId="77777777" w:rsidR="002B4A20" w:rsidRPr="00F34953" w:rsidRDefault="002B4A20" w:rsidP="002B4A20">
            <w:pPr>
              <w:jc w:val="center"/>
              <w:rPr>
                <w:rFonts w:ascii="Tahoma" w:hAnsi="Tahoma" w:cs="Tahoma"/>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479F53B" w14:textId="77777777" w:rsidR="002B4A20" w:rsidRPr="00F34953" w:rsidRDefault="002B4A20" w:rsidP="002B4A20">
            <w:pPr>
              <w:jc w:val="center"/>
              <w:rPr>
                <w:rFonts w:ascii="Tahoma" w:hAnsi="Tahoma" w:cs="Tahoma"/>
                <w:sz w:val="22"/>
                <w:szCs w:val="22"/>
              </w:rPr>
            </w:pPr>
          </w:p>
        </w:tc>
      </w:tr>
      <w:tr w:rsidR="003A48E7" w:rsidRPr="00F34953" w14:paraId="0C133C83" w14:textId="77777777" w:rsidTr="00AE26FB">
        <w:trPr>
          <w:trHeight w:val="536"/>
        </w:trPr>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E5B3DB" w14:textId="77777777" w:rsidR="002B4A20" w:rsidRPr="00F34953" w:rsidRDefault="002B4A20" w:rsidP="002B4A20">
            <w:pPr>
              <w:jc w:val="center"/>
              <w:rPr>
                <w:rFonts w:ascii="Tahoma" w:hAnsi="Tahoma" w:cs="Tahoma"/>
                <w:sz w:val="22"/>
                <w:szCs w:val="22"/>
              </w:rPr>
            </w:pPr>
          </w:p>
        </w:tc>
        <w:tc>
          <w:tcPr>
            <w:tcW w:w="596" w:type="dxa"/>
            <w:tcBorders>
              <w:top w:val="single" w:sz="4" w:space="0" w:color="auto"/>
              <w:left w:val="nil"/>
              <w:bottom w:val="single" w:sz="4" w:space="0" w:color="auto"/>
              <w:right w:val="single" w:sz="4" w:space="0" w:color="auto"/>
            </w:tcBorders>
            <w:shd w:val="clear" w:color="auto" w:fill="auto"/>
            <w:noWrap/>
            <w:vAlign w:val="center"/>
          </w:tcPr>
          <w:p w14:paraId="1F31C91A"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nil"/>
              <w:bottom w:val="single" w:sz="4" w:space="0" w:color="auto"/>
              <w:right w:val="single" w:sz="4" w:space="0" w:color="auto"/>
            </w:tcBorders>
            <w:vAlign w:val="center"/>
          </w:tcPr>
          <w:p w14:paraId="53FCBDB1" w14:textId="77777777" w:rsidR="002B4A20" w:rsidRPr="00F34953" w:rsidRDefault="002B4A20" w:rsidP="002B4A20">
            <w:pPr>
              <w:jc w:val="center"/>
              <w:rPr>
                <w:rFonts w:ascii="Tahoma" w:hAnsi="Tahoma" w:cs="Tahoma"/>
                <w:sz w:val="22"/>
                <w:szCs w:val="22"/>
              </w:rPr>
            </w:pPr>
          </w:p>
        </w:tc>
        <w:tc>
          <w:tcPr>
            <w:tcW w:w="127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2060193" w14:textId="77777777" w:rsidR="002B4A20" w:rsidRPr="00F34953" w:rsidRDefault="002B4A20" w:rsidP="002B4A20">
            <w:pPr>
              <w:jc w:val="center"/>
              <w:rPr>
                <w:rFonts w:ascii="Tahoma" w:hAnsi="Tahoma" w:cs="Tahoma"/>
                <w:sz w:val="22"/>
                <w:szCs w:val="22"/>
              </w:rPr>
            </w:pPr>
          </w:p>
        </w:tc>
        <w:tc>
          <w:tcPr>
            <w:tcW w:w="1417" w:type="dxa"/>
            <w:tcBorders>
              <w:top w:val="nil"/>
              <w:left w:val="nil"/>
              <w:bottom w:val="single" w:sz="4" w:space="0" w:color="auto"/>
              <w:right w:val="single" w:sz="4" w:space="0" w:color="auto"/>
            </w:tcBorders>
            <w:shd w:val="clear" w:color="auto" w:fill="auto"/>
            <w:noWrap/>
            <w:vAlign w:val="center"/>
          </w:tcPr>
          <w:p w14:paraId="5B7728CF" w14:textId="77777777" w:rsidR="002B4A20" w:rsidRPr="00F34953" w:rsidRDefault="002B4A20" w:rsidP="002B4A20">
            <w:pPr>
              <w:jc w:val="center"/>
              <w:rPr>
                <w:rFonts w:ascii="Tahoma" w:hAnsi="Tahoma" w:cs="Tahoma"/>
                <w:b/>
                <w:bCs/>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5658730" w14:textId="77777777" w:rsidR="002B4A20" w:rsidRPr="00F34953" w:rsidRDefault="002B4A20" w:rsidP="002B4A20">
            <w:pPr>
              <w:jc w:val="center"/>
              <w:rPr>
                <w:rFonts w:ascii="Tahoma" w:hAnsi="Tahoma" w:cs="Tahoma"/>
                <w:sz w:val="22"/>
                <w:szCs w:val="22"/>
              </w:rPr>
            </w:pP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22FFE4D3"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vAlign w:val="center"/>
          </w:tcPr>
          <w:p w14:paraId="4DFA48D2"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C875C9" w14:textId="77777777" w:rsidR="002B4A20" w:rsidRPr="00F34953" w:rsidRDefault="002B4A20" w:rsidP="002B4A20">
            <w:pPr>
              <w:jc w:val="center"/>
              <w:rPr>
                <w:rFonts w:ascii="Tahoma" w:hAnsi="Tahoma" w:cs="Tahoma"/>
                <w:sz w:val="22"/>
                <w:szCs w:val="22"/>
              </w:rPr>
            </w:pPr>
          </w:p>
        </w:tc>
        <w:tc>
          <w:tcPr>
            <w:tcW w:w="993" w:type="dxa"/>
            <w:tcBorders>
              <w:top w:val="single" w:sz="4" w:space="0" w:color="auto"/>
              <w:left w:val="nil"/>
              <w:bottom w:val="single" w:sz="4" w:space="0" w:color="auto"/>
              <w:right w:val="single" w:sz="4" w:space="0" w:color="auto"/>
            </w:tcBorders>
            <w:shd w:val="clear" w:color="auto" w:fill="auto"/>
            <w:noWrap/>
            <w:vAlign w:val="center"/>
          </w:tcPr>
          <w:p w14:paraId="465B5D29" w14:textId="77777777" w:rsidR="002B4A20" w:rsidRPr="00F34953" w:rsidRDefault="002B4A20" w:rsidP="002B4A20">
            <w:pPr>
              <w:ind w:left="-99" w:firstLine="15"/>
              <w:jc w:val="center"/>
              <w:rPr>
                <w:rFonts w:ascii="Tahoma" w:hAnsi="Tahoma" w:cs="Tahoma"/>
                <w:sz w:val="22"/>
                <w:szCs w:val="22"/>
              </w:rPr>
            </w:pPr>
          </w:p>
        </w:tc>
        <w:tc>
          <w:tcPr>
            <w:tcW w:w="708" w:type="dxa"/>
            <w:tcBorders>
              <w:top w:val="single" w:sz="4" w:space="0" w:color="auto"/>
              <w:left w:val="nil"/>
              <w:bottom w:val="single" w:sz="4" w:space="0" w:color="auto"/>
              <w:right w:val="single" w:sz="4" w:space="0" w:color="auto"/>
            </w:tcBorders>
            <w:shd w:val="clear" w:color="auto" w:fill="auto"/>
            <w:noWrap/>
            <w:vAlign w:val="center"/>
          </w:tcPr>
          <w:p w14:paraId="3A11D020" w14:textId="77777777" w:rsidR="002B4A20" w:rsidRPr="00F34953" w:rsidRDefault="002B4A20" w:rsidP="002B4A20">
            <w:pPr>
              <w:jc w:val="center"/>
              <w:rPr>
                <w:rFonts w:ascii="Tahoma" w:hAnsi="Tahoma" w:cs="Tahoma"/>
                <w:sz w:val="22"/>
                <w:szCs w:val="22"/>
              </w:rPr>
            </w:pP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586A3A7C" w14:textId="77777777" w:rsidR="002B4A20" w:rsidRPr="00F34953" w:rsidRDefault="002B4A20" w:rsidP="002B4A20">
            <w:pPr>
              <w:jc w:val="center"/>
              <w:rPr>
                <w:rFonts w:ascii="Tahoma" w:hAnsi="Tahoma" w:cs="Tahoma"/>
                <w:sz w:val="22"/>
                <w:szCs w:val="22"/>
              </w:rPr>
            </w:pPr>
          </w:p>
        </w:tc>
        <w:tc>
          <w:tcPr>
            <w:tcW w:w="1134" w:type="dxa"/>
            <w:tcBorders>
              <w:top w:val="single" w:sz="4" w:space="0" w:color="auto"/>
              <w:left w:val="nil"/>
              <w:bottom w:val="single" w:sz="4" w:space="0" w:color="auto"/>
              <w:right w:val="single" w:sz="4" w:space="0" w:color="auto"/>
            </w:tcBorders>
            <w:vAlign w:val="center"/>
          </w:tcPr>
          <w:p w14:paraId="7E527F3C" w14:textId="77777777" w:rsidR="002B4A20" w:rsidRPr="00F34953" w:rsidRDefault="002B4A20" w:rsidP="002B4A20">
            <w:pPr>
              <w:jc w:val="center"/>
              <w:rPr>
                <w:rFonts w:ascii="Tahoma" w:hAnsi="Tahoma" w:cs="Tahoma"/>
                <w:sz w:val="22"/>
                <w:szCs w:val="22"/>
              </w:rPr>
            </w:pPr>
          </w:p>
        </w:tc>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DE818FB" w14:textId="77777777" w:rsidR="002B4A20" w:rsidRPr="00F34953" w:rsidRDefault="002B4A20" w:rsidP="002B4A20">
            <w:pPr>
              <w:jc w:val="center"/>
              <w:rPr>
                <w:rFonts w:ascii="Tahoma" w:hAnsi="Tahoma" w:cs="Tahoma"/>
                <w:sz w:val="22"/>
                <w:szCs w:val="22"/>
              </w:rPr>
            </w:pPr>
          </w:p>
        </w:tc>
      </w:tr>
    </w:tbl>
    <w:p w14:paraId="59053392" w14:textId="77777777" w:rsidR="008A3FB0" w:rsidRPr="00F34953" w:rsidRDefault="008A3FB0" w:rsidP="00F13A65">
      <w:pPr>
        <w:rPr>
          <w:rFonts w:ascii="Tahoma" w:hAnsi="Tahoma" w:cs="Tahoma"/>
        </w:rPr>
      </w:pPr>
    </w:p>
    <w:p w14:paraId="37985AE8" w14:textId="77777777" w:rsidR="00F13A65" w:rsidRPr="00F34953" w:rsidRDefault="00F13A65" w:rsidP="00F13A65"/>
    <w:p w14:paraId="6AE43B37" w14:textId="77777777" w:rsidR="002B4A20" w:rsidRPr="00F34953" w:rsidRDefault="002B4A20" w:rsidP="00F13A65">
      <w:pPr>
        <w:sectPr w:rsidR="002B4A20" w:rsidRPr="00F34953" w:rsidSect="00AE26FB">
          <w:headerReference w:type="default" r:id="rId11"/>
          <w:headerReference w:type="first" r:id="rId12"/>
          <w:pgSz w:w="16838" w:h="11906" w:orient="landscape" w:code="9"/>
          <w:pgMar w:top="1134" w:right="1134" w:bottom="1134" w:left="1701" w:header="709" w:footer="709" w:gutter="0"/>
          <w:cols w:space="720"/>
          <w:titlePg/>
          <w:docGrid w:linePitch="326"/>
        </w:sectPr>
      </w:pPr>
    </w:p>
    <w:p w14:paraId="50C08B04" w14:textId="77777777" w:rsidR="00CA5894" w:rsidRPr="00F34953" w:rsidRDefault="001832A7" w:rsidP="00C27543">
      <w:pPr>
        <w:pStyle w:val="1"/>
        <w:numPr>
          <w:ilvl w:val="0"/>
          <w:numId w:val="0"/>
        </w:numPr>
        <w:ind w:firstLine="7088"/>
        <w:jc w:val="center"/>
      </w:pPr>
      <w:bookmarkStart w:id="372" w:name="_Toc119058161"/>
      <w:bookmarkStart w:id="373" w:name="_Toc119058350"/>
      <w:bookmarkStart w:id="374" w:name="_Toc119307873"/>
      <w:bookmarkStart w:id="375" w:name="_Toc148470319"/>
      <w:bookmarkStart w:id="376" w:name="_Toc157015178"/>
      <w:bookmarkStart w:id="377" w:name="_Toc153541835"/>
      <w:bookmarkStart w:id="378" w:name="_Toc170831141"/>
      <w:r w:rsidRPr="00F34953">
        <w:t xml:space="preserve">Приложение </w:t>
      </w:r>
      <w:bookmarkStart w:id="379" w:name="_Toc119058162"/>
      <w:bookmarkStart w:id="380" w:name="_Toc119058351"/>
      <w:bookmarkStart w:id="381" w:name="_Toc119307874"/>
      <w:bookmarkEnd w:id="372"/>
      <w:bookmarkEnd w:id="373"/>
      <w:bookmarkEnd w:id="374"/>
      <w:r w:rsidR="00784992" w:rsidRPr="00F34953">
        <w:t>В</w:t>
      </w:r>
      <w:r w:rsidR="00671738" w:rsidRPr="00F34953">
        <w:br/>
      </w:r>
      <w:bookmarkEnd w:id="379"/>
      <w:bookmarkEnd w:id="380"/>
      <w:bookmarkEnd w:id="381"/>
      <w:r w:rsidR="0009711D" w:rsidRPr="00F34953">
        <w:t>Виды входного контроля, которым в обязательном порядке должны быть подвергнуты поступающие СИЗ</w:t>
      </w:r>
      <w:bookmarkEnd w:id="375"/>
      <w:bookmarkEnd w:id="376"/>
      <w:bookmarkEnd w:id="377"/>
      <w:bookmarkEnd w:id="378"/>
    </w:p>
    <w:p w14:paraId="05A1F0CC" w14:textId="77777777" w:rsidR="008F088B" w:rsidRPr="00F34953" w:rsidRDefault="008F088B" w:rsidP="00E242C9">
      <w:pPr>
        <w:numPr>
          <w:ilvl w:val="1"/>
          <w:numId w:val="23"/>
        </w:numPr>
        <w:tabs>
          <w:tab w:val="left" w:pos="1134"/>
        </w:tabs>
        <w:spacing w:after="120"/>
        <w:ind w:left="0" w:firstLine="709"/>
        <w:jc w:val="both"/>
        <w:rPr>
          <w:rFonts w:ascii="Tahoma" w:hAnsi="Tahoma" w:cs="Tahoma"/>
        </w:rPr>
      </w:pPr>
      <w:r w:rsidRPr="00F34953">
        <w:rPr>
          <w:rFonts w:ascii="Tahoma" w:hAnsi="Tahoma" w:cs="Tahoma"/>
        </w:rPr>
        <w:t>Документальный контроль</w:t>
      </w:r>
    </w:p>
    <w:p w14:paraId="309F7B81" w14:textId="77777777"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Первичным мероприятием при входном контроле является проверка наличия следующих сопроводительных документов (на русском языке) (окончательный объем технической документации определяется нормативной документацией, а также действующими нормами и правилами законодательства РФ):</w:t>
      </w:r>
    </w:p>
    <w:p w14:paraId="7151E2F2" w14:textId="77777777" w:rsidR="008F088B" w:rsidRPr="00F34953" w:rsidRDefault="00077A26"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товарная накладная, в которой должна быть указана</w:t>
      </w:r>
      <w:r w:rsidR="008F088B" w:rsidRPr="00F34953">
        <w:rPr>
          <w:rFonts w:ascii="Tahoma" w:hAnsi="Tahoma" w:cs="Tahoma"/>
        </w:rPr>
        <w:t xml:space="preserve"> конкретн</w:t>
      </w:r>
      <w:r w:rsidRPr="00F34953">
        <w:rPr>
          <w:rFonts w:ascii="Tahoma" w:hAnsi="Tahoma" w:cs="Tahoma"/>
        </w:rPr>
        <w:t>ая</w:t>
      </w:r>
      <w:r w:rsidR="008F088B" w:rsidRPr="00F34953">
        <w:rPr>
          <w:rFonts w:ascii="Tahoma" w:hAnsi="Tahoma" w:cs="Tahoma"/>
        </w:rPr>
        <w:t xml:space="preserve"> модель (артикул, марк</w:t>
      </w:r>
      <w:r w:rsidRPr="00F34953">
        <w:rPr>
          <w:rFonts w:ascii="Tahoma" w:hAnsi="Tahoma" w:cs="Tahoma"/>
        </w:rPr>
        <w:t>а</w:t>
      </w:r>
      <w:r w:rsidR="008F088B" w:rsidRPr="00F34953">
        <w:rPr>
          <w:rFonts w:ascii="Tahoma" w:hAnsi="Tahoma" w:cs="Tahoma"/>
        </w:rPr>
        <w:t>, тип) СИЗ, входной контроль которой будет осуществляться;</w:t>
      </w:r>
    </w:p>
    <w:p w14:paraId="6D7C4B02"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копии сертификатов соответствия (деклараций о соответствии) при обязательном подтверждении соответствия СИЗ, подтверждающие соответствие СИЗ требованиям ТР ТС;</w:t>
      </w:r>
    </w:p>
    <w:p w14:paraId="5456778C"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копии сертификатов соответствия при добровольной сертификации СИЗ, подтверждающие соответствие СИЗ требованиям ГОСТ/ </w:t>
      </w:r>
      <w:r w:rsidR="00DE23D1">
        <w:rPr>
          <w:rFonts w:ascii="Tahoma" w:hAnsi="Tahoma" w:cs="Tahoma"/>
        </w:rPr>
        <w:t>НМД</w:t>
      </w:r>
      <w:r w:rsidR="00DE23D1" w:rsidRPr="00F34953">
        <w:rPr>
          <w:rFonts w:ascii="Tahoma" w:hAnsi="Tahoma" w:cs="Tahoma"/>
        </w:rPr>
        <w:t xml:space="preserve"> </w:t>
      </w:r>
      <w:r w:rsidRPr="00F34953">
        <w:rPr>
          <w:rFonts w:ascii="Tahoma" w:hAnsi="Tahoma" w:cs="Tahoma"/>
        </w:rPr>
        <w:t>Компании</w:t>
      </w:r>
      <w:r w:rsidR="005A0FF2">
        <w:rPr>
          <w:rFonts w:ascii="Tahoma" w:hAnsi="Tahoma" w:cs="Tahoma"/>
        </w:rPr>
        <w:t>, устанавливающих требования к СИЗ</w:t>
      </w:r>
      <w:r w:rsidRPr="00F34953">
        <w:rPr>
          <w:rFonts w:ascii="Tahoma" w:hAnsi="Tahoma" w:cs="Tahoma"/>
        </w:rPr>
        <w:t>;</w:t>
      </w:r>
    </w:p>
    <w:p w14:paraId="14351E63"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эксплуатационная документация на СИЗ, предусмотренная требованиями ТР ТС, а также требованиями </w:t>
      </w:r>
      <w:r w:rsidR="00DE23D1">
        <w:rPr>
          <w:rFonts w:ascii="Tahoma" w:hAnsi="Tahoma" w:cs="Tahoma"/>
        </w:rPr>
        <w:t>НМД</w:t>
      </w:r>
      <w:r w:rsidR="00DE23D1" w:rsidRPr="00F34953">
        <w:rPr>
          <w:rFonts w:ascii="Tahoma" w:hAnsi="Tahoma" w:cs="Tahoma"/>
        </w:rPr>
        <w:t xml:space="preserve"> </w:t>
      </w:r>
      <w:r w:rsidRPr="00F34953">
        <w:rPr>
          <w:rFonts w:ascii="Tahoma" w:hAnsi="Tahoma" w:cs="Tahoma"/>
        </w:rPr>
        <w:t>Компании (при наличии)</w:t>
      </w:r>
      <w:r w:rsidR="00827EA0">
        <w:rPr>
          <w:rFonts w:ascii="Tahoma" w:hAnsi="Tahoma" w:cs="Tahoma"/>
        </w:rPr>
        <w:t>, устанавливающих требования к СИЗ</w:t>
      </w:r>
      <w:r w:rsidRPr="00F34953">
        <w:rPr>
          <w:rFonts w:ascii="Tahoma" w:hAnsi="Tahoma" w:cs="Tahoma"/>
        </w:rPr>
        <w:t>;</w:t>
      </w:r>
    </w:p>
    <w:p w14:paraId="54DB7E5A" w14:textId="39757D80" w:rsidR="008F088B" w:rsidRPr="00F34953" w:rsidRDefault="0074744B" w:rsidP="00E242C9">
      <w:pPr>
        <w:tabs>
          <w:tab w:val="left" w:pos="1134"/>
        </w:tabs>
        <w:spacing w:after="120"/>
        <w:ind w:firstLine="709"/>
        <w:jc w:val="both"/>
        <w:rPr>
          <w:rFonts w:ascii="Tahoma" w:hAnsi="Tahoma" w:cs="Tahoma"/>
        </w:rPr>
      </w:pPr>
      <w:r w:rsidRPr="00F34953">
        <w:rPr>
          <w:rFonts w:ascii="Tahoma" w:hAnsi="Tahoma" w:cs="Tahoma"/>
        </w:rPr>
        <w:t xml:space="preserve">В </w:t>
      </w:r>
      <w:r w:rsidR="001F304C">
        <w:rPr>
          <w:rFonts w:ascii="Tahoma" w:hAnsi="Tahoma" w:cs="Tahoma"/>
        </w:rPr>
        <w:t>э</w:t>
      </w:r>
      <w:r w:rsidR="008F088B" w:rsidRPr="00F34953">
        <w:rPr>
          <w:rFonts w:ascii="Tahoma" w:hAnsi="Tahoma" w:cs="Tahoma"/>
        </w:rPr>
        <w:t>ксплуатационн</w:t>
      </w:r>
      <w:r w:rsidRPr="00F34953">
        <w:rPr>
          <w:rFonts w:ascii="Tahoma" w:hAnsi="Tahoma" w:cs="Tahoma"/>
        </w:rPr>
        <w:t>ой</w:t>
      </w:r>
      <w:r w:rsidR="008F088B" w:rsidRPr="00F34953">
        <w:rPr>
          <w:rFonts w:ascii="Tahoma" w:hAnsi="Tahoma" w:cs="Tahoma"/>
        </w:rPr>
        <w:t xml:space="preserve"> документаци</w:t>
      </w:r>
      <w:r w:rsidRPr="00F34953">
        <w:rPr>
          <w:rFonts w:ascii="Tahoma" w:hAnsi="Tahoma" w:cs="Tahoma"/>
        </w:rPr>
        <w:t>и</w:t>
      </w:r>
      <w:r w:rsidR="008F088B" w:rsidRPr="00F34953">
        <w:rPr>
          <w:rFonts w:ascii="Tahoma" w:hAnsi="Tahoma" w:cs="Tahoma"/>
        </w:rPr>
        <w:t xml:space="preserve"> (инструкция по эксплуатации) на СИЗ должн</w:t>
      </w:r>
      <w:r w:rsidRPr="00F34953">
        <w:rPr>
          <w:rFonts w:ascii="Tahoma" w:hAnsi="Tahoma" w:cs="Tahoma"/>
        </w:rPr>
        <w:t>ы</w:t>
      </w:r>
      <w:r w:rsidR="008F088B" w:rsidRPr="00F34953">
        <w:rPr>
          <w:rFonts w:ascii="Tahoma" w:hAnsi="Tahoma" w:cs="Tahoma"/>
        </w:rPr>
        <w:t xml:space="preserve"> </w:t>
      </w:r>
      <w:r w:rsidRPr="00F34953">
        <w:rPr>
          <w:rFonts w:ascii="Tahoma" w:hAnsi="Tahoma" w:cs="Tahoma"/>
        </w:rPr>
        <w:t>указываться</w:t>
      </w:r>
      <w:r w:rsidR="008F088B" w:rsidRPr="00F34953">
        <w:rPr>
          <w:rFonts w:ascii="Tahoma" w:hAnsi="Tahoma" w:cs="Tahoma"/>
        </w:rPr>
        <w:t>:</w:t>
      </w:r>
    </w:p>
    <w:p w14:paraId="038B19FE"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комплектность;</w:t>
      </w:r>
    </w:p>
    <w:p w14:paraId="0A70C9D8"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срок хранения или годности;</w:t>
      </w:r>
    </w:p>
    <w:p w14:paraId="23FC0929"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гарантийный срок (для СИЗ, теряющих защитные свойства в процессе хранения и (или) эксплуатации);</w:t>
      </w:r>
    </w:p>
    <w:p w14:paraId="16F82B62"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правила безопасного хранения;</w:t>
      </w:r>
    </w:p>
    <w:p w14:paraId="49A51F00"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правила использования (эксплуатации и ухода);</w:t>
      </w:r>
    </w:p>
    <w:p w14:paraId="5EA31904"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правила транспортировки и утилизации</w:t>
      </w:r>
      <w:r w:rsidR="002D0038">
        <w:rPr>
          <w:rFonts w:ascii="Tahoma" w:hAnsi="Tahoma" w:cs="Tahoma"/>
        </w:rPr>
        <w:t>;</w:t>
      </w:r>
    </w:p>
    <w:p w14:paraId="32039C60"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климатическое исполнение СИЗ (при необходимости);</w:t>
      </w:r>
    </w:p>
    <w:p w14:paraId="4F92D442"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правила дегазации, дезактивации, дезинфекции (при необходимости);</w:t>
      </w:r>
    </w:p>
    <w:p w14:paraId="4EE5C975" w14:textId="77777777" w:rsidR="0074744B" w:rsidRPr="00F34953" w:rsidRDefault="0074744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способы подтверждения защитных свойств (при необходимости).</w:t>
      </w:r>
    </w:p>
    <w:p w14:paraId="606E7368" w14:textId="5EC0F352"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 xml:space="preserve">Сведения об информации, которая должна включаться изготовителем в эксплуатационную документацию на СИЗ, в зависимости от опасных и вредных производственных факторов, для защиты от которых предназначены СИЗ, приведены в </w:t>
      </w:r>
      <w:r w:rsidR="00E31EB3">
        <w:rPr>
          <w:rFonts w:ascii="Tahoma" w:hAnsi="Tahoma" w:cs="Tahoma"/>
        </w:rPr>
        <w:t>П</w:t>
      </w:r>
      <w:r w:rsidRPr="00F34953">
        <w:rPr>
          <w:rFonts w:ascii="Tahoma" w:hAnsi="Tahoma" w:cs="Tahoma"/>
        </w:rPr>
        <w:t xml:space="preserve">риложении </w:t>
      </w:r>
      <w:r w:rsidR="00784992" w:rsidRPr="00F34953">
        <w:rPr>
          <w:rFonts w:ascii="Tahoma" w:hAnsi="Tahoma" w:cs="Tahoma"/>
        </w:rPr>
        <w:t>В</w:t>
      </w:r>
      <w:r w:rsidR="007A51A8" w:rsidRPr="00F34953">
        <w:rPr>
          <w:rFonts w:ascii="Tahoma" w:hAnsi="Tahoma" w:cs="Tahoma"/>
        </w:rPr>
        <w:t>.</w:t>
      </w:r>
      <w:r w:rsidR="007E2F54" w:rsidRPr="00F34953">
        <w:rPr>
          <w:rFonts w:ascii="Tahoma" w:hAnsi="Tahoma" w:cs="Tahoma"/>
        </w:rPr>
        <w:t>2</w:t>
      </w:r>
      <w:r w:rsidR="00024532" w:rsidRPr="00024532">
        <w:t xml:space="preserve"> </w:t>
      </w:r>
      <w:r w:rsidR="00024532" w:rsidRPr="00024532">
        <w:rPr>
          <w:rFonts w:ascii="Tahoma" w:hAnsi="Tahoma" w:cs="Tahoma"/>
        </w:rPr>
        <w:t>к настоящему Стандарту</w:t>
      </w:r>
      <w:r w:rsidRPr="00F34953">
        <w:rPr>
          <w:rFonts w:ascii="Tahoma" w:hAnsi="Tahoma" w:cs="Tahoma"/>
        </w:rPr>
        <w:t>.</w:t>
      </w:r>
    </w:p>
    <w:p w14:paraId="084E37D3" w14:textId="77777777"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 xml:space="preserve">Отсутствие указанных сопроводительных документов, требуемых сведений в эксплуатационной документации и прочие несоответствия является нарушением и основанием для </w:t>
      </w:r>
      <w:r w:rsidR="00CA2EF2" w:rsidRPr="00F34953">
        <w:rPr>
          <w:rFonts w:ascii="Tahoma" w:hAnsi="Tahoma" w:cs="Tahoma"/>
        </w:rPr>
        <w:t>претензионной работы по качеству СИЗ</w:t>
      </w:r>
      <w:r w:rsidRPr="00F34953">
        <w:rPr>
          <w:rFonts w:ascii="Tahoma" w:hAnsi="Tahoma" w:cs="Tahoma"/>
        </w:rPr>
        <w:t>.</w:t>
      </w:r>
    </w:p>
    <w:p w14:paraId="3BC0415D" w14:textId="77777777" w:rsidR="008F088B" w:rsidRPr="00F34953" w:rsidRDefault="008F088B" w:rsidP="00E242C9">
      <w:pPr>
        <w:numPr>
          <w:ilvl w:val="1"/>
          <w:numId w:val="23"/>
        </w:numPr>
        <w:tabs>
          <w:tab w:val="left" w:pos="1134"/>
        </w:tabs>
        <w:spacing w:after="120"/>
        <w:ind w:left="0" w:firstLine="709"/>
        <w:jc w:val="both"/>
        <w:rPr>
          <w:rFonts w:ascii="Tahoma" w:hAnsi="Tahoma" w:cs="Tahoma"/>
        </w:rPr>
      </w:pPr>
      <w:r w:rsidRPr="00F34953">
        <w:rPr>
          <w:rFonts w:ascii="Tahoma" w:hAnsi="Tahoma" w:cs="Tahoma"/>
        </w:rPr>
        <w:t>Верификация документов</w:t>
      </w:r>
    </w:p>
    <w:p w14:paraId="599870F7" w14:textId="503BB9F1"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Верификацию документов, подтверждающих качество СИЗ, провод</w:t>
      </w:r>
      <w:r w:rsidR="00B01A6C" w:rsidRPr="00F34953">
        <w:rPr>
          <w:rFonts w:ascii="Tahoma" w:hAnsi="Tahoma" w:cs="Tahoma"/>
        </w:rPr>
        <w:t>я</w:t>
      </w:r>
      <w:r w:rsidRPr="00F34953">
        <w:rPr>
          <w:rFonts w:ascii="Tahoma" w:hAnsi="Tahoma" w:cs="Tahoma"/>
        </w:rPr>
        <w:t xml:space="preserve">т </w:t>
      </w:r>
      <w:r w:rsidR="00840BDA">
        <w:rPr>
          <w:rFonts w:ascii="Tahoma" w:hAnsi="Tahoma" w:cs="Tahoma"/>
        </w:rPr>
        <w:t>работники складов ПП</w:t>
      </w:r>
      <w:r w:rsidR="00B01A6C" w:rsidRPr="00F34953">
        <w:rPr>
          <w:rFonts w:ascii="Tahoma" w:hAnsi="Tahoma" w:cs="Tahoma"/>
        </w:rPr>
        <w:t xml:space="preserve"> </w:t>
      </w:r>
      <w:r w:rsidRPr="00F34953">
        <w:rPr>
          <w:rFonts w:ascii="Tahoma" w:hAnsi="Tahoma" w:cs="Tahoma"/>
        </w:rPr>
        <w:t xml:space="preserve">при поступлении СИЗ с копиями </w:t>
      </w:r>
      <w:r w:rsidR="00077A26" w:rsidRPr="00F34953">
        <w:rPr>
          <w:rFonts w:ascii="Tahoma" w:hAnsi="Tahoma" w:cs="Tahoma"/>
        </w:rPr>
        <w:t>сертификатов/паспортов качества</w:t>
      </w:r>
      <w:r w:rsidRPr="00F34953">
        <w:rPr>
          <w:rFonts w:ascii="Tahoma" w:hAnsi="Tahoma" w:cs="Tahoma"/>
        </w:rPr>
        <w:t>.</w:t>
      </w:r>
    </w:p>
    <w:p w14:paraId="483287F3" w14:textId="77777777" w:rsidR="00077A26" w:rsidRPr="00F34953" w:rsidRDefault="00077A26" w:rsidP="00E242C9">
      <w:pPr>
        <w:tabs>
          <w:tab w:val="left" w:pos="1134"/>
        </w:tabs>
        <w:spacing w:after="120"/>
        <w:ind w:firstLine="709"/>
        <w:jc w:val="both"/>
        <w:rPr>
          <w:rFonts w:ascii="Tahoma" w:hAnsi="Tahoma" w:cs="Tahoma"/>
        </w:rPr>
      </w:pPr>
      <w:r w:rsidRPr="00F34953">
        <w:rPr>
          <w:rFonts w:ascii="Tahoma" w:hAnsi="Tahoma" w:cs="Tahoma"/>
        </w:rPr>
        <w:t xml:space="preserve">Подлинность сертификатов и (или) деклараций СИЗ, поступивших на входной контроль, или их копий устанавливается с помощью единого реестра деклараций/сертификатов соответствия на сайте </w:t>
      </w:r>
      <w:hyperlink r:id="rId13" w:history="1">
        <w:r w:rsidRPr="00F34953">
          <w:rPr>
            <w:rFonts w:ascii="Tahoma" w:hAnsi="Tahoma" w:cs="Tahoma"/>
          </w:rPr>
          <w:t>https://fsa.gov.ru/</w:t>
        </w:r>
      </w:hyperlink>
      <w:r w:rsidRPr="00F34953">
        <w:rPr>
          <w:rFonts w:ascii="Tahoma" w:hAnsi="Tahoma" w:cs="Tahoma"/>
        </w:rPr>
        <w:t>.</w:t>
      </w:r>
    </w:p>
    <w:p w14:paraId="55965569" w14:textId="77777777" w:rsidR="008F088B" w:rsidRPr="00F34953" w:rsidRDefault="008F088B" w:rsidP="00E242C9">
      <w:pPr>
        <w:numPr>
          <w:ilvl w:val="1"/>
          <w:numId w:val="23"/>
        </w:numPr>
        <w:tabs>
          <w:tab w:val="left" w:pos="1134"/>
        </w:tabs>
        <w:spacing w:after="120"/>
        <w:ind w:left="0" w:firstLine="709"/>
        <w:jc w:val="both"/>
        <w:rPr>
          <w:rFonts w:ascii="Tahoma" w:hAnsi="Tahoma" w:cs="Tahoma"/>
        </w:rPr>
      </w:pPr>
      <w:r w:rsidRPr="00F34953">
        <w:rPr>
          <w:rFonts w:ascii="Tahoma" w:hAnsi="Tahoma" w:cs="Tahoma"/>
        </w:rPr>
        <w:t>Визуальный контроль</w:t>
      </w:r>
    </w:p>
    <w:p w14:paraId="035778B6" w14:textId="1049CD11" w:rsidR="008F088B" w:rsidRPr="00036197" w:rsidRDefault="008F088B" w:rsidP="00E242C9">
      <w:pPr>
        <w:tabs>
          <w:tab w:val="left" w:pos="1134"/>
        </w:tabs>
        <w:spacing w:after="120"/>
        <w:ind w:firstLine="709"/>
        <w:jc w:val="both"/>
        <w:rPr>
          <w:rFonts w:ascii="Tahoma" w:hAnsi="Tahoma" w:cs="Tahoma"/>
        </w:rPr>
      </w:pPr>
      <w:r w:rsidRPr="00F34953">
        <w:rPr>
          <w:rFonts w:ascii="Tahoma" w:hAnsi="Tahoma" w:cs="Tahoma"/>
        </w:rPr>
        <w:t>Проверяется внешний вид продукции, состояние поверхности, упаковка, наличие маркировки (маркировка на упаковке СИЗ и непосредственно нанесенная на СИЗ должны быть одинаковыми), в том числе по защитным свойствам, в соответствии с ТР ТС, наличие механических и прочих повреждений. Защитные свойства подтверждаются н</w:t>
      </w:r>
      <w:r w:rsidR="00F06E96" w:rsidRPr="00F34953">
        <w:rPr>
          <w:rFonts w:ascii="Tahoma" w:hAnsi="Tahoma" w:cs="Tahoma"/>
        </w:rPr>
        <w:t>аличием документов и маркировки</w:t>
      </w:r>
      <w:r w:rsidRPr="00F34953">
        <w:rPr>
          <w:rFonts w:ascii="Tahoma" w:hAnsi="Tahoma" w:cs="Tahoma"/>
        </w:rPr>
        <w:t xml:space="preserve"> на СИЗ. Данные, содержащиеся в маркировке изделия (наименование СИЗ, класс защиты, изготовитель, стандарт на изготовление СИЗ и т.д.) должны соответствовать данным, отраженным в сопроводительных документах (накладных, сертификатах/ декларациях соответствия и т.д.). Маркировка готовых изделий и обозначение защитных свойств изделия должны соответствовать данным</w:t>
      </w:r>
      <w:r w:rsidR="007A51A8" w:rsidRPr="00F34953">
        <w:rPr>
          <w:rFonts w:ascii="Tahoma" w:hAnsi="Tahoma" w:cs="Tahoma"/>
        </w:rPr>
        <w:t>, указанным</w:t>
      </w:r>
      <w:r w:rsidRPr="00F34953">
        <w:rPr>
          <w:rFonts w:ascii="Tahoma" w:hAnsi="Tahoma" w:cs="Tahoma"/>
        </w:rPr>
        <w:t xml:space="preserve"> в </w:t>
      </w:r>
      <w:r w:rsidR="00E31EB3">
        <w:rPr>
          <w:rFonts w:ascii="Tahoma" w:hAnsi="Tahoma" w:cs="Tahoma"/>
        </w:rPr>
        <w:t>П</w:t>
      </w:r>
      <w:r w:rsidRPr="00F34953">
        <w:rPr>
          <w:rFonts w:ascii="Tahoma" w:hAnsi="Tahoma" w:cs="Tahoma"/>
        </w:rPr>
        <w:t xml:space="preserve">риложении </w:t>
      </w:r>
      <w:r w:rsidR="00784992" w:rsidRPr="00F34953">
        <w:rPr>
          <w:rFonts w:ascii="Tahoma" w:hAnsi="Tahoma" w:cs="Tahoma"/>
        </w:rPr>
        <w:t>В</w:t>
      </w:r>
      <w:r w:rsidR="007A51A8" w:rsidRPr="00F34953">
        <w:rPr>
          <w:rFonts w:ascii="Tahoma" w:hAnsi="Tahoma" w:cs="Tahoma"/>
        </w:rPr>
        <w:t>.</w:t>
      </w:r>
      <w:r w:rsidR="007E2F54" w:rsidRPr="00F34953">
        <w:rPr>
          <w:rFonts w:ascii="Tahoma" w:hAnsi="Tahoma" w:cs="Tahoma"/>
        </w:rPr>
        <w:t>3</w:t>
      </w:r>
      <w:r w:rsidR="00024532">
        <w:rPr>
          <w:rFonts w:ascii="Tahoma" w:hAnsi="Tahoma" w:cs="Tahoma"/>
        </w:rPr>
        <w:t xml:space="preserve"> </w:t>
      </w:r>
      <w:r w:rsidR="00024532" w:rsidRPr="007E559D">
        <w:rPr>
          <w:rFonts w:ascii="Tahoma" w:hAnsi="Tahoma" w:cs="Tahoma"/>
        </w:rPr>
        <w:t>к настоящему Стандарту</w:t>
      </w:r>
      <w:r w:rsidRPr="00F34953">
        <w:rPr>
          <w:rFonts w:ascii="Tahoma" w:hAnsi="Tahoma" w:cs="Tahoma"/>
        </w:rPr>
        <w:t xml:space="preserve">; обозначение символов по уходу – </w:t>
      </w:r>
      <w:r w:rsidR="00E31EB3">
        <w:rPr>
          <w:rFonts w:ascii="Tahoma" w:hAnsi="Tahoma" w:cs="Tahoma"/>
        </w:rPr>
        <w:t>П</w:t>
      </w:r>
      <w:r w:rsidRPr="00F34953">
        <w:rPr>
          <w:rFonts w:ascii="Tahoma" w:hAnsi="Tahoma" w:cs="Tahoma"/>
        </w:rPr>
        <w:t xml:space="preserve">риложению </w:t>
      </w:r>
      <w:r w:rsidR="00784992" w:rsidRPr="00F34953">
        <w:rPr>
          <w:rFonts w:ascii="Tahoma" w:hAnsi="Tahoma" w:cs="Tahoma"/>
        </w:rPr>
        <w:t>В</w:t>
      </w:r>
      <w:r w:rsidR="007A51A8" w:rsidRPr="00F34953">
        <w:rPr>
          <w:rFonts w:ascii="Tahoma" w:hAnsi="Tahoma" w:cs="Tahoma"/>
        </w:rPr>
        <w:t>.</w:t>
      </w:r>
      <w:r w:rsidR="007E2F54" w:rsidRPr="00F34953">
        <w:rPr>
          <w:rFonts w:ascii="Tahoma" w:hAnsi="Tahoma" w:cs="Tahoma"/>
        </w:rPr>
        <w:t>4</w:t>
      </w:r>
      <w:r w:rsidR="00024532">
        <w:rPr>
          <w:rFonts w:ascii="Tahoma" w:hAnsi="Tahoma" w:cs="Tahoma"/>
        </w:rPr>
        <w:t xml:space="preserve"> </w:t>
      </w:r>
      <w:r w:rsidR="00024532" w:rsidRPr="007E559D">
        <w:rPr>
          <w:rFonts w:ascii="Tahoma" w:hAnsi="Tahoma" w:cs="Tahoma"/>
        </w:rPr>
        <w:t>к настоящему Стандарту</w:t>
      </w:r>
      <w:r w:rsidRPr="00F34953">
        <w:rPr>
          <w:rFonts w:ascii="Tahoma" w:hAnsi="Tahoma" w:cs="Tahoma"/>
        </w:rPr>
        <w:t xml:space="preserve">. Если маркировку невозможно нанести непосредственно на изделие, она наносится на трудноудаляемую этикетку, прикрепленную к изделию. 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 Для противошумных вкладышей и СИЗ глаз допускается нанесение маркировки только на индивидуальную упаковку. На СИЗ от падения </w:t>
      </w:r>
      <w:r w:rsidRPr="00036197">
        <w:rPr>
          <w:rFonts w:ascii="Tahoma" w:hAnsi="Tahoma" w:cs="Tahoma"/>
        </w:rPr>
        <w:t>или спасения с высоты и СИЗ с изолирующей или фильтрующей лицевой частью допускается наносить маркировку только на индивидуальную упаковку, а при ее отсутствии – на групповую упаковку при условии маркировки всех комплектующих.</w:t>
      </w:r>
    </w:p>
    <w:p w14:paraId="4DBE903E" w14:textId="011B622A" w:rsidR="008F088B" w:rsidRPr="00036197" w:rsidRDefault="008F088B" w:rsidP="00E242C9">
      <w:pPr>
        <w:numPr>
          <w:ilvl w:val="1"/>
          <w:numId w:val="23"/>
        </w:numPr>
        <w:tabs>
          <w:tab w:val="left" w:pos="1134"/>
        </w:tabs>
        <w:spacing w:after="120"/>
        <w:ind w:left="0" w:firstLine="709"/>
        <w:jc w:val="both"/>
        <w:rPr>
          <w:rFonts w:ascii="Tahoma" w:hAnsi="Tahoma" w:cs="Tahoma"/>
        </w:rPr>
      </w:pPr>
      <w:r w:rsidRPr="00036197">
        <w:rPr>
          <w:rFonts w:ascii="Tahoma" w:hAnsi="Tahoma" w:cs="Tahoma"/>
        </w:rPr>
        <w:t>Органолептический контроль</w:t>
      </w:r>
    </w:p>
    <w:p w14:paraId="22B08838" w14:textId="77777777" w:rsidR="008F088B" w:rsidRPr="00F34953" w:rsidRDefault="008F088B" w:rsidP="00E242C9">
      <w:pPr>
        <w:tabs>
          <w:tab w:val="left" w:pos="1134"/>
        </w:tabs>
        <w:spacing w:after="120"/>
        <w:ind w:firstLine="709"/>
        <w:jc w:val="both"/>
        <w:rPr>
          <w:rFonts w:ascii="Tahoma" w:hAnsi="Tahoma" w:cs="Tahoma"/>
        </w:rPr>
      </w:pPr>
      <w:r w:rsidRPr="00036197">
        <w:rPr>
          <w:rFonts w:ascii="Tahoma" w:hAnsi="Tahoma" w:cs="Tahoma"/>
        </w:rPr>
        <w:t>Проверка включает в себя ощупывание изделия и визуальный осмотр на предмет соответствия видимых и доступных поверхностей</w:t>
      </w:r>
      <w:r w:rsidRPr="00F34953">
        <w:rPr>
          <w:rFonts w:ascii="Tahoma" w:hAnsi="Tahoma" w:cs="Tahoma"/>
        </w:rPr>
        <w:t xml:space="preserve"> техническим описаниям, а также определение качества материалов и их обработки, в том числе:</w:t>
      </w:r>
    </w:p>
    <w:p w14:paraId="6966A32F"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отсутствие деформаций и механических повреждений, острых кромок, раковин, трещин, наплывов, сколов и других дефектов;</w:t>
      </w:r>
    </w:p>
    <w:p w14:paraId="218F2FEC"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отсутствие искажений при проверке оптических свойств СИЗ глаз и лица;</w:t>
      </w:r>
    </w:p>
    <w:p w14:paraId="0D2E2F27"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равномерность распределения утеплителя (при наличии);</w:t>
      </w:r>
    </w:p>
    <w:p w14:paraId="3FD3AA68"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отсутствие сгустков и расслоений у дерматологических СИЗ;</w:t>
      </w:r>
    </w:p>
    <w:p w14:paraId="363D3D4F"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и т.п.</w:t>
      </w:r>
    </w:p>
    <w:p w14:paraId="6665DE42" w14:textId="77777777"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Проверка также включает в себя оценку запаха (например, отсутствие резкого/неприятного/постороннего запаха), а также оценку цветовых оттенков.</w:t>
      </w:r>
    </w:p>
    <w:p w14:paraId="6D0C6CA8" w14:textId="77777777" w:rsidR="008F088B" w:rsidRPr="00F34953" w:rsidRDefault="008F088B" w:rsidP="00E242C9">
      <w:pPr>
        <w:numPr>
          <w:ilvl w:val="1"/>
          <w:numId w:val="23"/>
        </w:numPr>
        <w:tabs>
          <w:tab w:val="left" w:pos="1134"/>
        </w:tabs>
        <w:spacing w:after="120"/>
        <w:ind w:left="0" w:firstLine="709"/>
        <w:jc w:val="both"/>
        <w:rPr>
          <w:rFonts w:ascii="Tahoma" w:hAnsi="Tahoma" w:cs="Tahoma"/>
        </w:rPr>
      </w:pPr>
      <w:r w:rsidRPr="00F34953">
        <w:rPr>
          <w:rFonts w:ascii="Tahoma" w:hAnsi="Tahoma" w:cs="Tahoma"/>
        </w:rPr>
        <w:t xml:space="preserve">Измерительный </w:t>
      </w:r>
      <w:r w:rsidR="007A51A8" w:rsidRPr="00F34953">
        <w:rPr>
          <w:rFonts w:ascii="Tahoma" w:hAnsi="Tahoma" w:cs="Tahoma"/>
        </w:rPr>
        <w:t xml:space="preserve">контроль </w:t>
      </w:r>
      <w:r w:rsidRPr="00F34953">
        <w:rPr>
          <w:rFonts w:ascii="Tahoma" w:hAnsi="Tahoma" w:cs="Tahoma"/>
        </w:rPr>
        <w:t>(проверка размерно-ростового ряда)</w:t>
      </w:r>
    </w:p>
    <w:p w14:paraId="10B14B57" w14:textId="77777777" w:rsidR="008F088B" w:rsidRPr="00F34953" w:rsidRDefault="008F088B" w:rsidP="00E242C9">
      <w:pPr>
        <w:tabs>
          <w:tab w:val="left" w:pos="1134"/>
        </w:tabs>
        <w:spacing w:after="120"/>
        <w:ind w:firstLine="709"/>
        <w:jc w:val="both"/>
        <w:rPr>
          <w:rFonts w:ascii="Tahoma" w:hAnsi="Tahoma" w:cs="Tahoma"/>
        </w:rPr>
      </w:pPr>
      <w:r w:rsidRPr="00F34953">
        <w:rPr>
          <w:rFonts w:ascii="Tahoma" w:hAnsi="Tahoma" w:cs="Tahoma"/>
        </w:rPr>
        <w:t xml:space="preserve">Проверка включает в себя измерение линейных размеров на соответствие требованиям </w:t>
      </w:r>
      <w:r w:rsidR="00077A26" w:rsidRPr="00F34953">
        <w:rPr>
          <w:rFonts w:ascii="Tahoma" w:hAnsi="Tahoma" w:cs="Tahoma"/>
        </w:rPr>
        <w:t>таблиц</w:t>
      </w:r>
      <w:r w:rsidR="00864F2C" w:rsidRPr="00F34953">
        <w:rPr>
          <w:rFonts w:ascii="Tahoma" w:hAnsi="Tahoma" w:cs="Tahoma"/>
        </w:rPr>
        <w:t>ы</w:t>
      </w:r>
      <w:r w:rsidR="00077A26" w:rsidRPr="00F34953">
        <w:rPr>
          <w:rFonts w:ascii="Tahoma" w:hAnsi="Tahoma" w:cs="Tahoma"/>
        </w:rPr>
        <w:t xml:space="preserve"> измерений, приложенной к ТЗ, а в случае ее отсутствия –</w:t>
      </w:r>
      <w:r w:rsidR="00407746" w:rsidRPr="00F34953">
        <w:rPr>
          <w:rFonts w:ascii="Tahoma" w:hAnsi="Tahoma" w:cs="Tahoma"/>
        </w:rPr>
        <w:t>п</w:t>
      </w:r>
      <w:r w:rsidRPr="00F34953">
        <w:rPr>
          <w:rFonts w:ascii="Tahoma" w:hAnsi="Tahoma" w:cs="Tahoma"/>
        </w:rPr>
        <w:t>роверка линейных размеров проводится на основании ГОСТ, ТУ на конкретный вид СИЗ.</w:t>
      </w:r>
    </w:p>
    <w:p w14:paraId="7CA40811" w14:textId="4878CBEF" w:rsidR="008F088B" w:rsidRPr="00F34953" w:rsidRDefault="008F088B" w:rsidP="00E242C9">
      <w:pPr>
        <w:numPr>
          <w:ilvl w:val="1"/>
          <w:numId w:val="23"/>
        </w:numPr>
        <w:tabs>
          <w:tab w:val="left" w:pos="1134"/>
        </w:tabs>
        <w:spacing w:after="120"/>
        <w:ind w:left="0" w:firstLine="709"/>
        <w:jc w:val="both"/>
        <w:rPr>
          <w:rFonts w:ascii="Tahoma" w:hAnsi="Tahoma" w:cs="Tahoma"/>
        </w:rPr>
      </w:pPr>
      <w:r w:rsidRPr="00F34953">
        <w:rPr>
          <w:rFonts w:ascii="Tahoma" w:hAnsi="Tahoma" w:cs="Tahoma"/>
        </w:rPr>
        <w:t>Визуальный и органолептический контроль следует проводить путем сверки выбранного изделия из партии поступивших СИЗ с образцом (эталоном)</w:t>
      </w:r>
      <w:r w:rsidR="00864F2C" w:rsidRPr="00F34953">
        <w:rPr>
          <w:rFonts w:ascii="Tahoma" w:hAnsi="Tahoma" w:cs="Tahoma"/>
        </w:rPr>
        <w:t xml:space="preserve">, если он был предоставлен </w:t>
      </w:r>
      <w:r w:rsidR="002D0038">
        <w:rPr>
          <w:rFonts w:ascii="Tahoma" w:hAnsi="Tahoma" w:cs="Tahoma"/>
        </w:rPr>
        <w:t>п</w:t>
      </w:r>
      <w:r w:rsidRPr="00F34953">
        <w:rPr>
          <w:rFonts w:ascii="Tahoma" w:hAnsi="Tahoma" w:cs="Tahoma"/>
        </w:rPr>
        <w:t xml:space="preserve">оставщиком СИЗ </w:t>
      </w:r>
      <w:r w:rsidR="00DC7555" w:rsidRPr="00DC7555">
        <w:rPr>
          <w:rFonts w:ascii="Tahoma" w:hAnsi="Tahoma" w:cs="Tahoma"/>
        </w:rPr>
        <w:t>по запросу</w:t>
      </w:r>
      <w:r w:rsidR="00780E8D">
        <w:rPr>
          <w:rFonts w:ascii="Tahoma" w:hAnsi="Tahoma" w:cs="Tahoma"/>
        </w:rPr>
        <w:t xml:space="preserve"> С</w:t>
      </w:r>
      <w:r w:rsidR="00840BDA">
        <w:rPr>
          <w:rFonts w:ascii="Tahoma" w:hAnsi="Tahoma" w:cs="Tahoma"/>
        </w:rPr>
        <w:t>лужбы</w:t>
      </w:r>
      <w:r w:rsidR="00DC7555" w:rsidRPr="00DC7555">
        <w:rPr>
          <w:rFonts w:ascii="Tahoma" w:hAnsi="Tahoma" w:cs="Tahoma"/>
        </w:rPr>
        <w:t xml:space="preserve"> ПБиОТ</w:t>
      </w:r>
      <w:r w:rsidRPr="00F34953">
        <w:rPr>
          <w:rFonts w:ascii="Tahoma" w:hAnsi="Tahoma" w:cs="Tahoma"/>
        </w:rPr>
        <w:t>.</w:t>
      </w:r>
    </w:p>
    <w:p w14:paraId="3BD66E9C" w14:textId="77777777" w:rsidR="006F7BE2" w:rsidRPr="00F34953" w:rsidRDefault="00014A03" w:rsidP="008E7642">
      <w:pPr>
        <w:jc w:val="both"/>
        <w:rPr>
          <w:rFonts w:ascii="Tahoma" w:hAnsi="Tahoma" w:cs="Tahoma"/>
          <w:b/>
        </w:rPr>
      </w:pPr>
      <w:r w:rsidRPr="00F34953">
        <w:rPr>
          <w:rFonts w:ascii="Tahoma" w:hAnsi="Tahoma" w:cs="Tahoma"/>
        </w:rPr>
        <w:br w:type="page"/>
      </w:r>
    </w:p>
    <w:p w14:paraId="2C5E2905" w14:textId="77777777" w:rsidR="002D0038" w:rsidRDefault="00DC0EA4" w:rsidP="00E242C9">
      <w:pPr>
        <w:pStyle w:val="3"/>
        <w:spacing w:before="0" w:after="0"/>
        <w:ind w:firstLine="6946"/>
        <w:jc w:val="center"/>
      </w:pPr>
      <w:bookmarkStart w:id="382" w:name="_Toc153369114"/>
      <w:bookmarkStart w:id="383" w:name="_Toc153541836"/>
      <w:bookmarkStart w:id="384" w:name="_Toc148470320"/>
      <w:bookmarkStart w:id="385" w:name="_Toc157015179"/>
      <w:bookmarkStart w:id="386" w:name="_Toc160456565"/>
      <w:bookmarkStart w:id="387" w:name="_Toc170831142"/>
      <w:r w:rsidRPr="00F34953">
        <w:t xml:space="preserve">Приложение </w:t>
      </w:r>
      <w:r w:rsidR="00784992" w:rsidRPr="00F34953">
        <w:t>В</w:t>
      </w:r>
      <w:r w:rsidR="007A51A8" w:rsidRPr="00F34953">
        <w:t>.</w:t>
      </w:r>
      <w:r w:rsidR="007E2F54" w:rsidRPr="00F34953">
        <w:t>1</w:t>
      </w:r>
      <w:bookmarkEnd w:id="382"/>
      <w:bookmarkEnd w:id="383"/>
      <w:bookmarkEnd w:id="384"/>
      <w:bookmarkEnd w:id="385"/>
      <w:bookmarkEnd w:id="386"/>
      <w:bookmarkEnd w:id="387"/>
    </w:p>
    <w:p w14:paraId="33587032" w14:textId="77777777" w:rsidR="00CB5B49" w:rsidRPr="00F34953" w:rsidRDefault="00DC0EA4" w:rsidP="00E242C9">
      <w:pPr>
        <w:pStyle w:val="3"/>
        <w:spacing w:before="0"/>
        <w:ind w:firstLine="6946"/>
        <w:jc w:val="center"/>
      </w:pPr>
      <w:bookmarkStart w:id="388" w:name="_Toc153369115"/>
      <w:bookmarkStart w:id="389" w:name="_Toc153541837"/>
      <w:bookmarkStart w:id="390" w:name="_Toc148470321"/>
      <w:bookmarkStart w:id="391" w:name="_Toc157015180"/>
      <w:bookmarkStart w:id="392" w:name="_Toc160456566"/>
      <w:bookmarkStart w:id="393" w:name="_Toc170831143"/>
      <w:r w:rsidRPr="00F34953">
        <w:rPr>
          <w:szCs w:val="20"/>
        </w:rPr>
        <w:t>(справочное)</w:t>
      </w:r>
      <w:r w:rsidR="00703F21" w:rsidRPr="00F34953">
        <w:br/>
      </w:r>
      <w:r w:rsidR="00CB5B49" w:rsidRPr="00F34953">
        <w:t>Объём контроля качества СИЗ при проведении входного контроля</w:t>
      </w:r>
      <w:bookmarkEnd w:id="388"/>
      <w:bookmarkEnd w:id="389"/>
      <w:bookmarkEnd w:id="390"/>
      <w:bookmarkEnd w:id="391"/>
      <w:bookmarkEnd w:id="392"/>
      <w:bookmarkEnd w:id="393"/>
    </w:p>
    <w:p w14:paraId="62D4FDA9" w14:textId="054A1041" w:rsidR="00CB5B49" w:rsidRPr="00F34953" w:rsidRDefault="00CB5B49" w:rsidP="00E242C9">
      <w:pPr>
        <w:spacing w:after="120"/>
        <w:ind w:firstLine="709"/>
        <w:jc w:val="both"/>
        <w:rPr>
          <w:rFonts w:ascii="Tahoma" w:hAnsi="Tahoma" w:cs="Tahoma"/>
        </w:rPr>
      </w:pPr>
      <w:r w:rsidRPr="00F34953">
        <w:rPr>
          <w:rFonts w:ascii="Tahoma" w:hAnsi="Tahoma" w:cs="Tahoma"/>
        </w:rPr>
        <w:t xml:space="preserve">При проведении входного контроля </w:t>
      </w:r>
      <w:r w:rsidR="00B01A6C" w:rsidRPr="00F34953">
        <w:rPr>
          <w:rFonts w:ascii="Tahoma" w:hAnsi="Tahoma" w:cs="Tahoma"/>
        </w:rPr>
        <w:t>работни</w:t>
      </w:r>
      <w:r w:rsidR="00CE441E">
        <w:rPr>
          <w:rFonts w:ascii="Tahoma" w:hAnsi="Tahoma" w:cs="Tahoma"/>
        </w:rPr>
        <w:t>ки складов ПП</w:t>
      </w:r>
      <w:r w:rsidR="00B01A6C" w:rsidRPr="00F34953">
        <w:rPr>
          <w:rFonts w:ascii="Tahoma" w:hAnsi="Tahoma" w:cs="Tahoma"/>
        </w:rPr>
        <w:t xml:space="preserve"> </w:t>
      </w:r>
      <w:r w:rsidRPr="00F34953">
        <w:rPr>
          <w:rFonts w:ascii="Tahoma" w:hAnsi="Tahoma" w:cs="Tahoma"/>
        </w:rPr>
        <w:t>в зависимости от СИЗ проверя</w:t>
      </w:r>
      <w:r w:rsidR="00B01A6C" w:rsidRPr="00F34953">
        <w:rPr>
          <w:rFonts w:ascii="Tahoma" w:hAnsi="Tahoma" w:cs="Tahoma"/>
        </w:rPr>
        <w:t>ю</w:t>
      </w:r>
      <w:r w:rsidRPr="00F34953">
        <w:rPr>
          <w:rFonts w:ascii="Tahoma" w:hAnsi="Tahoma" w:cs="Tahoma"/>
        </w:rPr>
        <w:t>т качество и соответствие видимых и доступных поверхностей изделий техническим описаниям и образцу (эталону) (при наличии) в следующем объёме</w:t>
      </w:r>
      <w:r w:rsidRPr="00F34953">
        <w:rPr>
          <w:rFonts w:ascii="Tahoma" w:hAnsi="Tahoma" w:cs="Tahoma"/>
          <w:vertAlign w:val="superscript"/>
        </w:rPr>
        <w:footnoteReference w:id="2"/>
      </w:r>
      <w:r w:rsidRPr="00F34953">
        <w:rPr>
          <w:rFonts w:ascii="Tahoma" w:hAnsi="Tahoma" w:cs="Tahoma"/>
        </w:rPr>
        <w:t>:</w:t>
      </w:r>
    </w:p>
    <w:p w14:paraId="201431E2" w14:textId="77777777" w:rsidR="00CB5B49" w:rsidRPr="00E242C9" w:rsidRDefault="00CB5B49" w:rsidP="00E242C9">
      <w:pPr>
        <w:pStyle w:val="a"/>
        <w:numPr>
          <w:ilvl w:val="1"/>
          <w:numId w:val="79"/>
        </w:numPr>
        <w:spacing w:before="60"/>
        <w:ind w:left="0" w:firstLine="709"/>
        <w:rPr>
          <w:rFonts w:ascii="Tahoma" w:hAnsi="Tahoma" w:cs="Tahoma"/>
          <w:b/>
        </w:rPr>
      </w:pPr>
      <w:r w:rsidRPr="00E242C9">
        <w:rPr>
          <w:rFonts w:ascii="Tahoma" w:hAnsi="Tahoma" w:cs="Tahoma"/>
          <w:b/>
        </w:rPr>
        <w:t>При</w:t>
      </w:r>
      <w:r w:rsidR="007A51A8" w:rsidRPr="00E242C9">
        <w:rPr>
          <w:rFonts w:ascii="Tahoma" w:hAnsi="Tahoma" w:cs="Tahoma"/>
          <w:b/>
        </w:rPr>
        <w:t xml:space="preserve"> проверке костюмов изолирующих:</w:t>
      </w:r>
    </w:p>
    <w:p w14:paraId="41CA7DBF"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и правильность нанесения маркировки;</w:t>
      </w:r>
    </w:p>
    <w:p w14:paraId="1046EFA4"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внешний вид (в том числе, наличие и исполнение знаков фирменного стиля);</w:t>
      </w:r>
    </w:p>
    <w:p w14:paraId="0C642599" w14:textId="77777777" w:rsidR="00CB5B49" w:rsidRPr="00F34953" w:rsidRDefault="007A51A8" w:rsidP="003245B8">
      <w:pPr>
        <w:spacing w:after="60"/>
        <w:ind w:firstLine="709"/>
        <w:jc w:val="both"/>
        <w:rPr>
          <w:rFonts w:ascii="Tahoma" w:hAnsi="Tahoma" w:cs="Tahoma"/>
        </w:rPr>
      </w:pPr>
      <w:r w:rsidRPr="00F34953">
        <w:rPr>
          <w:rFonts w:ascii="Tahoma" w:hAnsi="Tahoma" w:cs="Tahoma"/>
        </w:rPr>
        <w:t>в) состояние материала и швов;</w:t>
      </w:r>
    </w:p>
    <w:p w14:paraId="790308D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наличие необходимых защ</w:t>
      </w:r>
      <w:r w:rsidR="007A51A8" w:rsidRPr="00F34953">
        <w:rPr>
          <w:rFonts w:ascii="Tahoma" w:hAnsi="Tahoma" w:cs="Tahoma"/>
        </w:rPr>
        <w:t>итных конструктивных элементов;</w:t>
      </w:r>
    </w:p>
    <w:p w14:paraId="04770B08"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отсутствие деформаций и механических повреждений.</w:t>
      </w:r>
    </w:p>
    <w:p w14:paraId="65EEED2C"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провер</w:t>
      </w:r>
      <w:r w:rsidR="007A51A8" w:rsidRPr="00F34953">
        <w:rPr>
          <w:rFonts w:ascii="Tahoma" w:hAnsi="Tahoma" w:cs="Tahoma"/>
          <w:b/>
        </w:rPr>
        <w:t>ке одежды специальной защитной:</w:t>
      </w:r>
    </w:p>
    <w:p w14:paraId="1A0DA4D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и пра</w:t>
      </w:r>
      <w:r w:rsidR="007A51A8" w:rsidRPr="00F34953">
        <w:rPr>
          <w:rFonts w:ascii="Tahoma" w:hAnsi="Tahoma" w:cs="Tahoma"/>
        </w:rPr>
        <w:t>вильность нанесения маркировки;</w:t>
      </w:r>
    </w:p>
    <w:p w14:paraId="1879057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внешний вид (в том числе, наличие и испол</w:t>
      </w:r>
      <w:r w:rsidR="007A51A8" w:rsidRPr="00F34953">
        <w:rPr>
          <w:rFonts w:ascii="Tahoma" w:hAnsi="Tahoma" w:cs="Tahoma"/>
        </w:rPr>
        <w:t>нение знаков фирменного стиля);</w:t>
      </w:r>
    </w:p>
    <w:p w14:paraId="75D2DB99"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конструкция, наличие защитных нак</w:t>
      </w:r>
      <w:r w:rsidR="007A51A8" w:rsidRPr="00F34953">
        <w:rPr>
          <w:rFonts w:ascii="Tahoma" w:hAnsi="Tahoma" w:cs="Tahoma"/>
        </w:rPr>
        <w:t>ладок;</w:t>
      </w:r>
    </w:p>
    <w:p w14:paraId="353F8015"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г) соответствие применяемых материалов и фурнитуры; </w:t>
      </w:r>
    </w:p>
    <w:p w14:paraId="6021771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соответствие размеров изделия, симметричность форм</w:t>
      </w:r>
      <w:r w:rsidR="007A51A8" w:rsidRPr="00F34953">
        <w:rPr>
          <w:rFonts w:ascii="Tahoma" w:hAnsi="Tahoma" w:cs="Tahoma"/>
        </w:rPr>
        <w:t xml:space="preserve"> и расположения парных деталей;</w:t>
      </w:r>
    </w:p>
    <w:p w14:paraId="7EE1FEBF" w14:textId="77777777" w:rsidR="00CB5B49" w:rsidRPr="00F34953" w:rsidRDefault="007A51A8" w:rsidP="003245B8">
      <w:pPr>
        <w:spacing w:after="60"/>
        <w:ind w:firstLine="709"/>
        <w:jc w:val="both"/>
        <w:rPr>
          <w:rFonts w:ascii="Tahoma" w:hAnsi="Tahoma" w:cs="Tahoma"/>
        </w:rPr>
      </w:pPr>
      <w:r w:rsidRPr="00F34953">
        <w:rPr>
          <w:rFonts w:ascii="Tahoma" w:hAnsi="Tahoma" w:cs="Tahoma"/>
        </w:rPr>
        <w:t>е) качество строчек, швов;</w:t>
      </w:r>
    </w:p>
    <w:p w14:paraId="3EF6E65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ж) правильность обработки застежек, скрепок</w:t>
      </w:r>
      <w:r w:rsidR="007A51A8" w:rsidRPr="00F34953">
        <w:rPr>
          <w:rFonts w:ascii="Tahoma" w:hAnsi="Tahoma" w:cs="Tahoma"/>
        </w:rPr>
        <w:t xml:space="preserve"> при наличии на складе эталона;</w:t>
      </w:r>
    </w:p>
    <w:p w14:paraId="20EF6250"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и) равномерность распределения утеплителя (при наличии); </w:t>
      </w:r>
    </w:p>
    <w:p w14:paraId="1A9B4E36" w14:textId="77777777" w:rsidR="00CB5B49" w:rsidRPr="00F34953" w:rsidRDefault="00CB5B49" w:rsidP="003245B8">
      <w:pPr>
        <w:spacing w:after="60"/>
        <w:ind w:firstLine="709"/>
        <w:jc w:val="both"/>
        <w:rPr>
          <w:rFonts w:ascii="Tahoma" w:hAnsi="Tahoma" w:cs="Tahoma"/>
        </w:rPr>
      </w:pPr>
      <w:r w:rsidRPr="00F34953">
        <w:rPr>
          <w:rFonts w:ascii="Tahoma" w:hAnsi="Tahoma" w:cs="Tahoma"/>
        </w:rPr>
        <w:t>к) наличие инструкции по уходу (инструкция должна находит</w:t>
      </w:r>
      <w:r w:rsidR="007A51A8" w:rsidRPr="00F34953">
        <w:rPr>
          <w:rFonts w:ascii="Tahoma" w:hAnsi="Tahoma" w:cs="Tahoma"/>
        </w:rPr>
        <w:t>ься в кармане каждого изделия);</w:t>
      </w:r>
    </w:p>
    <w:p w14:paraId="53143B78" w14:textId="77777777" w:rsidR="00CB5B49" w:rsidRPr="00F34953" w:rsidRDefault="00CB5B49" w:rsidP="003245B8">
      <w:pPr>
        <w:spacing w:after="60"/>
        <w:ind w:firstLine="709"/>
        <w:jc w:val="both"/>
        <w:rPr>
          <w:rFonts w:ascii="Tahoma" w:hAnsi="Tahoma" w:cs="Tahoma"/>
        </w:rPr>
      </w:pPr>
      <w:r w:rsidRPr="00F34953">
        <w:rPr>
          <w:rFonts w:ascii="Tahoma" w:hAnsi="Tahoma" w:cs="Tahoma"/>
        </w:rPr>
        <w:t>л) наличие эмблем с указанием защитных свойств и пикто</w:t>
      </w:r>
      <w:r w:rsidR="007A51A8" w:rsidRPr="00F34953">
        <w:rPr>
          <w:rFonts w:ascii="Tahoma" w:hAnsi="Tahoma" w:cs="Tahoma"/>
        </w:rPr>
        <w:t>грамм по условиям эксплуатации;</w:t>
      </w:r>
    </w:p>
    <w:p w14:paraId="4A3A39DE" w14:textId="77777777" w:rsidR="00CB5B49" w:rsidRPr="00F34953" w:rsidRDefault="00CB5B49" w:rsidP="003245B8">
      <w:pPr>
        <w:spacing w:after="60"/>
        <w:ind w:firstLine="709"/>
        <w:jc w:val="both"/>
        <w:rPr>
          <w:rFonts w:ascii="Tahoma" w:hAnsi="Tahoma" w:cs="Tahoma"/>
        </w:rPr>
      </w:pPr>
      <w:r w:rsidRPr="00F34953">
        <w:rPr>
          <w:rFonts w:ascii="Tahoma" w:hAnsi="Tahoma" w:cs="Tahoma"/>
        </w:rPr>
        <w:t>м) дата изготовления, срок хранения.</w:t>
      </w:r>
    </w:p>
    <w:p w14:paraId="36CADA3B"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проверке средств защиты ног:</w:t>
      </w:r>
    </w:p>
    <w:p w14:paraId="1F22E87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и пра</w:t>
      </w:r>
      <w:r w:rsidR="007A51A8" w:rsidRPr="00F34953">
        <w:rPr>
          <w:rFonts w:ascii="Tahoma" w:hAnsi="Tahoma" w:cs="Tahoma"/>
        </w:rPr>
        <w:t>вильность нанесения маркировки;</w:t>
      </w:r>
    </w:p>
    <w:p w14:paraId="193C1D2E"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внешний вид;</w:t>
      </w:r>
    </w:p>
    <w:p w14:paraId="3238374B"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наличие необходимых защитных конструктивных элементов;</w:t>
      </w:r>
    </w:p>
    <w:p w14:paraId="31ADF9F6"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качество прим</w:t>
      </w:r>
      <w:r w:rsidR="007A51A8" w:rsidRPr="00F34953">
        <w:rPr>
          <w:rFonts w:ascii="Tahoma" w:hAnsi="Tahoma" w:cs="Tahoma"/>
        </w:rPr>
        <w:t>еняемых материалов и фурнитуры;</w:t>
      </w:r>
    </w:p>
    <w:p w14:paraId="7A5B114E"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д) </w:t>
      </w:r>
      <w:r w:rsidR="007A51A8" w:rsidRPr="00F34953">
        <w:rPr>
          <w:rFonts w:ascii="Tahoma" w:hAnsi="Tahoma" w:cs="Tahoma"/>
        </w:rPr>
        <w:t>соответствие линейных размеров;</w:t>
      </w:r>
    </w:p>
    <w:p w14:paraId="12B3CD5B" w14:textId="77777777" w:rsidR="00CB5B49" w:rsidRPr="00F34953" w:rsidRDefault="00CB5B49" w:rsidP="003245B8">
      <w:pPr>
        <w:spacing w:after="60"/>
        <w:ind w:firstLine="709"/>
        <w:jc w:val="both"/>
        <w:rPr>
          <w:rFonts w:ascii="Tahoma" w:hAnsi="Tahoma" w:cs="Tahoma"/>
        </w:rPr>
      </w:pPr>
      <w:r w:rsidRPr="00F34953">
        <w:rPr>
          <w:rFonts w:ascii="Tahoma" w:hAnsi="Tahoma" w:cs="Tahoma"/>
        </w:rPr>
        <w:t>е) парность о</w:t>
      </w:r>
      <w:r w:rsidR="007A51A8" w:rsidRPr="00F34953">
        <w:rPr>
          <w:rFonts w:ascii="Tahoma" w:hAnsi="Tahoma" w:cs="Tahoma"/>
        </w:rPr>
        <w:t>буви по размерам, форме, цвету;</w:t>
      </w:r>
    </w:p>
    <w:p w14:paraId="16D9E4D1"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ж) качество крепления деталей </w:t>
      </w:r>
      <w:r w:rsidR="007A51A8" w:rsidRPr="00F34953">
        <w:rPr>
          <w:rFonts w:ascii="Tahoma" w:hAnsi="Tahoma" w:cs="Tahoma"/>
        </w:rPr>
        <w:t>обуви (прежде всего – подошвы);</w:t>
      </w:r>
    </w:p>
    <w:p w14:paraId="402BE7B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и) качество внутренних</w:t>
      </w:r>
      <w:r w:rsidR="007A51A8" w:rsidRPr="00F34953">
        <w:rPr>
          <w:rFonts w:ascii="Tahoma" w:hAnsi="Tahoma" w:cs="Tahoma"/>
        </w:rPr>
        <w:t xml:space="preserve"> деталей (задников, подносков);</w:t>
      </w:r>
    </w:p>
    <w:p w14:paraId="6F651D6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к) качество крепления подкладки (наличие неразглаженных складок внутри обуви, отставание под</w:t>
      </w:r>
      <w:r w:rsidR="007A51A8" w:rsidRPr="00F34953">
        <w:rPr>
          <w:rFonts w:ascii="Tahoma" w:hAnsi="Tahoma" w:cs="Tahoma"/>
        </w:rPr>
        <w:t>кладки);</w:t>
      </w:r>
    </w:p>
    <w:p w14:paraId="15254ADD" w14:textId="77777777" w:rsidR="00CB5B49" w:rsidRPr="00F34953" w:rsidRDefault="00CB5B49" w:rsidP="003245B8">
      <w:pPr>
        <w:spacing w:after="60"/>
        <w:ind w:firstLine="709"/>
        <w:jc w:val="both"/>
        <w:rPr>
          <w:rFonts w:ascii="Tahoma" w:hAnsi="Tahoma" w:cs="Tahoma"/>
        </w:rPr>
      </w:pPr>
      <w:r w:rsidRPr="00F34953">
        <w:rPr>
          <w:rFonts w:ascii="Tahoma" w:hAnsi="Tahoma" w:cs="Tahoma"/>
        </w:rPr>
        <w:t>л) гибкость;</w:t>
      </w:r>
    </w:p>
    <w:p w14:paraId="52B5C95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м) дата изготовления, срок хранения.</w:t>
      </w:r>
    </w:p>
    <w:p w14:paraId="22F9EC45"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w:t>
      </w:r>
      <w:r w:rsidR="007A51A8" w:rsidRPr="00F34953">
        <w:rPr>
          <w:rFonts w:ascii="Tahoma" w:hAnsi="Tahoma" w:cs="Tahoma"/>
          <w:b/>
        </w:rPr>
        <w:t>ри проверке средств защиты рук:</w:t>
      </w:r>
    </w:p>
    <w:p w14:paraId="68E9C87D"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и пра</w:t>
      </w:r>
      <w:r w:rsidR="007A51A8" w:rsidRPr="00F34953">
        <w:rPr>
          <w:rFonts w:ascii="Tahoma" w:hAnsi="Tahoma" w:cs="Tahoma"/>
        </w:rPr>
        <w:t>вильность нанесения маркировки;</w:t>
      </w:r>
    </w:p>
    <w:p w14:paraId="6BBD50CE" w14:textId="77777777" w:rsidR="00CB5B49" w:rsidRPr="00F34953" w:rsidRDefault="007A51A8" w:rsidP="003245B8">
      <w:pPr>
        <w:spacing w:after="60"/>
        <w:ind w:firstLine="709"/>
        <w:jc w:val="both"/>
        <w:rPr>
          <w:rFonts w:ascii="Tahoma" w:hAnsi="Tahoma" w:cs="Tahoma"/>
        </w:rPr>
      </w:pPr>
      <w:r w:rsidRPr="00F34953">
        <w:rPr>
          <w:rFonts w:ascii="Tahoma" w:hAnsi="Tahoma" w:cs="Tahoma"/>
        </w:rPr>
        <w:t>б) внешний вид;</w:t>
      </w:r>
    </w:p>
    <w:p w14:paraId="58D1D02B"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конструк</w:t>
      </w:r>
      <w:r w:rsidR="007A51A8" w:rsidRPr="00F34953">
        <w:rPr>
          <w:rFonts w:ascii="Tahoma" w:hAnsi="Tahoma" w:cs="Tahoma"/>
        </w:rPr>
        <w:t>ция, наличие защитных накладок;</w:t>
      </w:r>
    </w:p>
    <w:p w14:paraId="042BD9AA"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соотв</w:t>
      </w:r>
      <w:r w:rsidR="007A51A8" w:rsidRPr="00F34953">
        <w:rPr>
          <w:rFonts w:ascii="Tahoma" w:hAnsi="Tahoma" w:cs="Tahoma"/>
        </w:rPr>
        <w:t>етствие применяемых материалов;</w:t>
      </w:r>
    </w:p>
    <w:p w14:paraId="214A12A5"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соответствие размеров изделия требованиям дейс</w:t>
      </w:r>
      <w:r w:rsidR="007A51A8" w:rsidRPr="00F34953">
        <w:rPr>
          <w:rFonts w:ascii="Tahoma" w:hAnsi="Tahoma" w:cs="Tahoma"/>
        </w:rPr>
        <w:t>твующих нормативных документов;</w:t>
      </w:r>
    </w:p>
    <w:p w14:paraId="31BA0D26" w14:textId="77777777" w:rsidR="00CB5B49" w:rsidRPr="00F34953" w:rsidRDefault="007A51A8" w:rsidP="003245B8">
      <w:pPr>
        <w:spacing w:after="60"/>
        <w:ind w:firstLine="709"/>
        <w:jc w:val="both"/>
        <w:rPr>
          <w:rFonts w:ascii="Tahoma" w:hAnsi="Tahoma" w:cs="Tahoma"/>
        </w:rPr>
      </w:pPr>
      <w:r w:rsidRPr="00F34953">
        <w:rPr>
          <w:rFonts w:ascii="Tahoma" w:hAnsi="Tahoma" w:cs="Tahoma"/>
        </w:rPr>
        <w:t>е) качество строчек, швов;</w:t>
      </w:r>
    </w:p>
    <w:p w14:paraId="4997300A" w14:textId="77777777" w:rsidR="00CB5B49" w:rsidRPr="00F34953" w:rsidRDefault="00CB5B49" w:rsidP="003245B8">
      <w:pPr>
        <w:spacing w:after="60"/>
        <w:ind w:firstLine="709"/>
        <w:jc w:val="both"/>
        <w:rPr>
          <w:rFonts w:ascii="Tahoma" w:hAnsi="Tahoma" w:cs="Tahoma"/>
        </w:rPr>
      </w:pPr>
      <w:r w:rsidRPr="00F34953">
        <w:rPr>
          <w:rFonts w:ascii="Tahoma" w:hAnsi="Tahoma" w:cs="Tahoma"/>
        </w:rPr>
        <w:t>ж) да</w:t>
      </w:r>
      <w:r w:rsidR="007A51A8" w:rsidRPr="00F34953">
        <w:rPr>
          <w:rFonts w:ascii="Tahoma" w:hAnsi="Tahoma" w:cs="Tahoma"/>
        </w:rPr>
        <w:t>та изготовления, срок хранения.</w:t>
      </w:r>
    </w:p>
    <w:p w14:paraId="481AC32D" w14:textId="36A3F0BD" w:rsidR="00CB5B49" w:rsidRPr="00F34953" w:rsidRDefault="00CB5B49" w:rsidP="00E242C9">
      <w:pPr>
        <w:spacing w:after="120"/>
        <w:ind w:firstLine="709"/>
        <w:jc w:val="both"/>
        <w:rPr>
          <w:rFonts w:ascii="Tahoma" w:hAnsi="Tahoma" w:cs="Tahoma"/>
        </w:rPr>
      </w:pPr>
      <w:r w:rsidRPr="00F34953">
        <w:rPr>
          <w:rFonts w:ascii="Tahoma" w:hAnsi="Tahoma" w:cs="Tahoma"/>
        </w:rPr>
        <w:t xml:space="preserve">Рекомендации по определению размера перчаток приведены в </w:t>
      </w:r>
      <w:r w:rsidR="001F304C">
        <w:rPr>
          <w:rFonts w:ascii="Tahoma" w:hAnsi="Tahoma" w:cs="Tahoma"/>
        </w:rPr>
        <w:t>Т</w:t>
      </w:r>
      <w:r w:rsidRPr="00F34953">
        <w:rPr>
          <w:rFonts w:ascii="Tahoma" w:hAnsi="Tahoma" w:cs="Tahoma"/>
        </w:rPr>
        <w:t xml:space="preserve">аблицах </w:t>
      </w:r>
      <w:r w:rsidR="00784992" w:rsidRPr="00F34953">
        <w:rPr>
          <w:rFonts w:ascii="Tahoma" w:hAnsi="Tahoma" w:cs="Tahoma"/>
        </w:rPr>
        <w:t>В</w:t>
      </w:r>
      <w:r w:rsidR="007A51A8" w:rsidRPr="00F34953">
        <w:rPr>
          <w:rFonts w:ascii="Tahoma" w:hAnsi="Tahoma" w:cs="Tahoma"/>
        </w:rPr>
        <w:t>.</w:t>
      </w:r>
      <w:r w:rsidR="00867134" w:rsidRPr="00F34953">
        <w:rPr>
          <w:rFonts w:ascii="Tahoma" w:hAnsi="Tahoma" w:cs="Tahoma"/>
        </w:rPr>
        <w:t>1.</w:t>
      </w:r>
      <w:r w:rsidR="0057166B" w:rsidRPr="00F34953">
        <w:rPr>
          <w:rFonts w:ascii="Tahoma" w:hAnsi="Tahoma" w:cs="Tahoma"/>
        </w:rPr>
        <w:t>1–</w:t>
      </w:r>
      <w:r w:rsidR="00784992" w:rsidRPr="00F34953">
        <w:rPr>
          <w:rFonts w:ascii="Tahoma" w:hAnsi="Tahoma" w:cs="Tahoma"/>
        </w:rPr>
        <w:t>В</w:t>
      </w:r>
      <w:r w:rsidR="007A51A8" w:rsidRPr="00F34953">
        <w:rPr>
          <w:rFonts w:ascii="Tahoma" w:hAnsi="Tahoma" w:cs="Tahoma"/>
        </w:rPr>
        <w:t>.</w:t>
      </w:r>
      <w:r w:rsidR="00867134" w:rsidRPr="00F34953">
        <w:rPr>
          <w:rFonts w:ascii="Tahoma" w:hAnsi="Tahoma" w:cs="Tahoma"/>
        </w:rPr>
        <w:t>1.</w:t>
      </w:r>
      <w:r w:rsidR="007A51A8" w:rsidRPr="00F34953">
        <w:rPr>
          <w:rFonts w:ascii="Tahoma" w:hAnsi="Tahoma" w:cs="Tahoma"/>
        </w:rPr>
        <w:t>2.</w:t>
      </w:r>
    </w:p>
    <w:p w14:paraId="45BE837E" w14:textId="77777777" w:rsidR="00CB5B49" w:rsidRPr="00F34953" w:rsidRDefault="0057166B"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7A51A8" w:rsidRPr="00F34953">
        <w:rPr>
          <w:rFonts w:ascii="Tahoma" w:hAnsi="Tahoma" w:cs="Tahoma"/>
        </w:rPr>
        <w:t>.1.</w:t>
      </w:r>
      <w:r w:rsidR="00CB5B49" w:rsidRPr="00F34953">
        <w:rPr>
          <w:rFonts w:ascii="Tahoma" w:hAnsi="Tahoma" w:cs="Tahoma"/>
        </w:rPr>
        <w:t>1. Основные размеры кисти р</w:t>
      </w:r>
      <w:r w:rsidR="007A51A8" w:rsidRPr="00F34953">
        <w:rPr>
          <w:rFonts w:ascii="Tahoma" w:hAnsi="Tahoma" w:cs="Tahoma"/>
        </w:rPr>
        <w:t>уки</w:t>
      </w:r>
    </w:p>
    <w:p w14:paraId="38C75310" w14:textId="77777777" w:rsidR="00CB5B49" w:rsidRPr="00F34953" w:rsidRDefault="0099611E" w:rsidP="00C415EB">
      <w:pPr>
        <w:jc w:val="both"/>
        <w:rPr>
          <w:rFonts w:ascii="Tahoma" w:eastAsia="Calibri" w:hAnsi="Tahoma" w:cs="Tahoma"/>
          <w:lang w:eastAsia="en-US"/>
        </w:rPr>
      </w:pPr>
      <w:r w:rsidRPr="00F34953">
        <w:rPr>
          <w:noProof/>
        </w:rPr>
        <w:drawing>
          <wp:inline distT="0" distB="0" distL="0" distR="0" wp14:anchorId="5E3E8808" wp14:editId="1FF570DB">
            <wp:extent cx="5762625" cy="1257300"/>
            <wp:effectExtent l="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62625" cy="1257300"/>
                    </a:xfrm>
                    <a:prstGeom prst="rect">
                      <a:avLst/>
                    </a:prstGeom>
                    <a:noFill/>
                    <a:ln>
                      <a:noFill/>
                    </a:ln>
                  </pic:spPr>
                </pic:pic>
              </a:graphicData>
            </a:graphic>
          </wp:inline>
        </w:drawing>
      </w:r>
    </w:p>
    <w:p w14:paraId="51CA61EE" w14:textId="77777777" w:rsidR="00CB5B49" w:rsidRPr="00F34953" w:rsidRDefault="00CB5B49"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7A51A8" w:rsidRPr="00F34953">
        <w:rPr>
          <w:rFonts w:ascii="Tahoma" w:hAnsi="Tahoma" w:cs="Tahoma"/>
        </w:rPr>
        <w:t>.1.2. Основные размеры перчаток</w:t>
      </w:r>
    </w:p>
    <w:p w14:paraId="5C1BCE7C" w14:textId="77777777" w:rsidR="00CB5B49" w:rsidRPr="00F34953" w:rsidRDefault="0099611E" w:rsidP="00C415EB">
      <w:pPr>
        <w:jc w:val="both"/>
        <w:rPr>
          <w:rFonts w:ascii="Tahoma" w:eastAsia="Calibri" w:hAnsi="Tahoma" w:cs="Tahoma"/>
          <w:lang w:eastAsia="en-US"/>
        </w:rPr>
      </w:pPr>
      <w:r w:rsidRPr="00F34953">
        <w:rPr>
          <w:noProof/>
        </w:rPr>
        <w:drawing>
          <wp:inline distT="0" distB="0" distL="0" distR="0" wp14:anchorId="25F732CA" wp14:editId="17642FD3">
            <wp:extent cx="5762625" cy="1990725"/>
            <wp:effectExtent l="0" t="0" r="0" b="0"/>
            <wp:docPr id="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762625" cy="1990725"/>
                    </a:xfrm>
                    <a:prstGeom prst="rect">
                      <a:avLst/>
                    </a:prstGeom>
                    <a:noFill/>
                    <a:ln>
                      <a:noFill/>
                    </a:ln>
                  </pic:spPr>
                </pic:pic>
              </a:graphicData>
            </a:graphic>
          </wp:inline>
        </w:drawing>
      </w:r>
    </w:p>
    <w:p w14:paraId="31CD61E2" w14:textId="4A574A11" w:rsidR="004F0AE3" w:rsidRDefault="004F0AE3" w:rsidP="002D0038">
      <w:pPr>
        <w:ind w:firstLine="709"/>
        <w:jc w:val="both"/>
        <w:rPr>
          <w:rFonts w:ascii="Tahoma" w:hAnsi="Tahoma" w:cs="Tahoma"/>
        </w:rPr>
      </w:pPr>
      <w:r w:rsidRPr="00F34953">
        <w:rPr>
          <w:rFonts w:ascii="Tahoma" w:hAnsi="Tahoma" w:cs="Tahoma"/>
        </w:rPr>
        <w:t>Измерения готовых рукавиц должны соответствовать указанным на черт</w:t>
      </w:r>
      <w:r w:rsidR="00AF7B3E">
        <w:rPr>
          <w:rFonts w:ascii="Tahoma" w:hAnsi="Tahoma" w:cs="Tahoma"/>
        </w:rPr>
        <w:t>ежах</w:t>
      </w:r>
      <w:r w:rsidR="002D0038">
        <w:rPr>
          <w:rFonts w:ascii="Tahoma" w:hAnsi="Tahoma" w:cs="Tahoma"/>
        </w:rPr>
        <w:t xml:space="preserve"> </w:t>
      </w:r>
      <w:r w:rsidRPr="00F34953">
        <w:rPr>
          <w:rFonts w:ascii="Tahoma" w:hAnsi="Tahoma" w:cs="Tahoma"/>
        </w:rPr>
        <w:t xml:space="preserve">2-6 и 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Pr="00F34953">
        <w:rPr>
          <w:rFonts w:ascii="Tahoma" w:hAnsi="Tahoma" w:cs="Tahoma"/>
        </w:rPr>
        <w:t>.1.3.</w:t>
      </w:r>
    </w:p>
    <w:p w14:paraId="2F30F817" w14:textId="33582D13" w:rsidR="00AF7B3E" w:rsidRDefault="00AF7B3E" w:rsidP="002D0038">
      <w:pPr>
        <w:ind w:firstLine="709"/>
        <w:jc w:val="both"/>
        <w:rPr>
          <w:rFonts w:ascii="Tahoma" w:hAnsi="Tahoma" w:cs="Tahoma"/>
        </w:rPr>
      </w:pPr>
    </w:p>
    <w:p w14:paraId="58C60FB6" w14:textId="077479BE" w:rsidR="003245B8" w:rsidRDefault="003245B8" w:rsidP="002D0038">
      <w:pPr>
        <w:ind w:firstLine="709"/>
        <w:jc w:val="both"/>
        <w:rPr>
          <w:rFonts w:ascii="Tahoma" w:hAnsi="Tahoma" w:cs="Tahoma"/>
        </w:rPr>
      </w:pPr>
    </w:p>
    <w:p w14:paraId="1A6F100B" w14:textId="26D2B786" w:rsidR="003245B8" w:rsidRDefault="003245B8" w:rsidP="002D0038">
      <w:pPr>
        <w:ind w:firstLine="709"/>
        <w:jc w:val="both"/>
        <w:rPr>
          <w:rFonts w:ascii="Tahoma" w:hAnsi="Tahoma" w:cs="Tahoma"/>
        </w:rPr>
      </w:pPr>
    </w:p>
    <w:p w14:paraId="7CD74B52" w14:textId="494A3FA7" w:rsidR="003245B8" w:rsidRDefault="003245B8" w:rsidP="002D0038">
      <w:pPr>
        <w:ind w:firstLine="709"/>
        <w:jc w:val="both"/>
        <w:rPr>
          <w:rFonts w:ascii="Tahoma" w:hAnsi="Tahoma" w:cs="Tahoma"/>
        </w:rPr>
      </w:pPr>
    </w:p>
    <w:p w14:paraId="4078CAED" w14:textId="77777777" w:rsidR="003245B8" w:rsidRDefault="003245B8" w:rsidP="002D0038">
      <w:pPr>
        <w:ind w:firstLine="709"/>
        <w:jc w:val="both"/>
        <w:rPr>
          <w:rFonts w:ascii="Tahoma" w:hAnsi="Tahoma" w:cs="Tahoma"/>
        </w:rPr>
      </w:pPr>
    </w:p>
    <w:p w14:paraId="6795249F" w14:textId="77777777" w:rsidR="003245B8" w:rsidRPr="00F34953" w:rsidRDefault="003245B8" w:rsidP="002D0038">
      <w:pPr>
        <w:ind w:firstLine="709"/>
        <w:jc w:val="both"/>
        <w:rPr>
          <w:rFonts w:ascii="Tahoma" w:hAnsi="Tahoma" w:cs="Tahoma"/>
        </w:rPr>
      </w:pPr>
    </w:p>
    <w:tbl>
      <w:tblPr>
        <w:tblW w:w="0" w:type="auto"/>
        <w:jc w:val="center"/>
        <w:tblCellMar>
          <w:left w:w="0" w:type="dxa"/>
          <w:right w:w="0" w:type="dxa"/>
        </w:tblCellMar>
        <w:tblLook w:val="04A0" w:firstRow="1" w:lastRow="0" w:firstColumn="1" w:lastColumn="0" w:noHBand="0" w:noVBand="1"/>
      </w:tblPr>
      <w:tblGrid>
        <w:gridCol w:w="3142"/>
        <w:gridCol w:w="1109"/>
        <w:gridCol w:w="1663"/>
        <w:gridCol w:w="2957"/>
      </w:tblGrid>
      <w:tr w:rsidR="004F0AE3" w:rsidRPr="00F34953" w14:paraId="0F24AE31" w14:textId="77777777" w:rsidTr="004F0AE3">
        <w:trPr>
          <w:trHeight w:val="12"/>
          <w:jc w:val="center"/>
        </w:trPr>
        <w:tc>
          <w:tcPr>
            <w:tcW w:w="3142" w:type="dxa"/>
            <w:tcBorders>
              <w:top w:val="nil"/>
              <w:left w:val="nil"/>
              <w:bottom w:val="nil"/>
              <w:right w:val="nil"/>
            </w:tcBorders>
            <w:shd w:val="clear" w:color="auto" w:fill="auto"/>
            <w:hideMark/>
          </w:tcPr>
          <w:p w14:paraId="04AA4DCB" w14:textId="77777777" w:rsidR="004F0AE3" w:rsidRPr="00F34953" w:rsidRDefault="004F0AE3" w:rsidP="003245B8">
            <w:pPr>
              <w:rPr>
                <w:sz w:val="2"/>
              </w:rPr>
            </w:pPr>
          </w:p>
        </w:tc>
        <w:tc>
          <w:tcPr>
            <w:tcW w:w="1109" w:type="dxa"/>
            <w:tcBorders>
              <w:top w:val="nil"/>
              <w:left w:val="nil"/>
              <w:bottom w:val="nil"/>
              <w:right w:val="nil"/>
            </w:tcBorders>
            <w:shd w:val="clear" w:color="auto" w:fill="auto"/>
            <w:hideMark/>
          </w:tcPr>
          <w:p w14:paraId="14772A82" w14:textId="77777777" w:rsidR="004F0AE3" w:rsidRPr="00F34953" w:rsidRDefault="004F0AE3" w:rsidP="003245B8">
            <w:pPr>
              <w:rPr>
                <w:sz w:val="2"/>
              </w:rPr>
            </w:pPr>
          </w:p>
        </w:tc>
        <w:tc>
          <w:tcPr>
            <w:tcW w:w="1663" w:type="dxa"/>
            <w:tcBorders>
              <w:top w:val="nil"/>
              <w:left w:val="nil"/>
              <w:bottom w:val="nil"/>
              <w:right w:val="nil"/>
            </w:tcBorders>
            <w:shd w:val="clear" w:color="auto" w:fill="auto"/>
            <w:hideMark/>
          </w:tcPr>
          <w:p w14:paraId="3AA674D3" w14:textId="77777777" w:rsidR="004F0AE3" w:rsidRPr="00F34953" w:rsidRDefault="004F0AE3" w:rsidP="003245B8">
            <w:pPr>
              <w:rPr>
                <w:sz w:val="2"/>
              </w:rPr>
            </w:pPr>
          </w:p>
        </w:tc>
        <w:tc>
          <w:tcPr>
            <w:tcW w:w="2957" w:type="dxa"/>
            <w:tcBorders>
              <w:top w:val="nil"/>
              <w:left w:val="nil"/>
              <w:bottom w:val="nil"/>
              <w:right w:val="nil"/>
            </w:tcBorders>
            <w:shd w:val="clear" w:color="auto" w:fill="auto"/>
            <w:hideMark/>
          </w:tcPr>
          <w:p w14:paraId="1EDC93F4" w14:textId="77777777" w:rsidR="004F0AE3" w:rsidRPr="00F34953" w:rsidRDefault="004F0AE3" w:rsidP="003245B8">
            <w:pPr>
              <w:rPr>
                <w:sz w:val="2"/>
              </w:rPr>
            </w:pPr>
          </w:p>
        </w:tc>
      </w:tr>
      <w:tr w:rsidR="004F0AE3" w:rsidRPr="00F34953" w14:paraId="226A9F49" w14:textId="77777777" w:rsidTr="004F0AE3">
        <w:trPr>
          <w:jc w:val="center"/>
        </w:trPr>
        <w:tc>
          <w:tcPr>
            <w:tcW w:w="3142" w:type="dxa"/>
            <w:tcBorders>
              <w:top w:val="nil"/>
              <w:left w:val="nil"/>
              <w:bottom w:val="nil"/>
              <w:right w:val="nil"/>
            </w:tcBorders>
            <w:shd w:val="clear" w:color="auto" w:fill="auto"/>
            <w:tcMar>
              <w:top w:w="0" w:type="dxa"/>
              <w:left w:w="149" w:type="dxa"/>
              <w:bottom w:w="0" w:type="dxa"/>
              <w:right w:w="149" w:type="dxa"/>
            </w:tcMar>
            <w:hideMark/>
          </w:tcPr>
          <w:p w14:paraId="369D02F2" w14:textId="77777777" w:rsidR="004F0AE3" w:rsidRPr="00F34953" w:rsidRDefault="004F0AE3" w:rsidP="003245B8">
            <w:pPr>
              <w:jc w:val="center"/>
              <w:textAlignment w:val="baseline"/>
            </w:pPr>
            <w:r w:rsidRPr="00F34953">
              <w:t>Тип Б</w:t>
            </w:r>
          </w:p>
          <w:p w14:paraId="4086DB80" w14:textId="77777777" w:rsidR="004F0AE3" w:rsidRPr="00F34953" w:rsidRDefault="0099611E" w:rsidP="003245B8">
            <w:pPr>
              <w:jc w:val="center"/>
              <w:textAlignment w:val="baseline"/>
            </w:pPr>
            <w:r w:rsidRPr="00F34953">
              <w:rPr>
                <w:noProof/>
              </w:rPr>
              <w:drawing>
                <wp:inline distT="0" distB="0" distL="0" distR="0" wp14:anchorId="798B6D38" wp14:editId="74E9E6B1">
                  <wp:extent cx="952500" cy="942975"/>
                  <wp:effectExtent l="0" t="0" r="0" b="0"/>
                  <wp:docPr id="4" name="Рисунок 1" descr="https://api.docs.cntd.ru/img/12/00/00/30/70/e3e2c420-2eb8-42c3-a8f0-6c725a56b881/P001B0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api.docs.cntd.ru/img/12/00/00/30/70/e3e2c420-2eb8-42c3-a8f0-6c725a56b881/P001B0001.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52500" cy="942975"/>
                          </a:xfrm>
                          <a:prstGeom prst="rect">
                            <a:avLst/>
                          </a:prstGeom>
                          <a:noFill/>
                          <a:ln>
                            <a:noFill/>
                          </a:ln>
                        </pic:spPr>
                      </pic:pic>
                    </a:graphicData>
                  </a:graphic>
                </wp:inline>
              </w:drawing>
            </w:r>
          </w:p>
        </w:tc>
        <w:tc>
          <w:tcPr>
            <w:tcW w:w="2772" w:type="dxa"/>
            <w:gridSpan w:val="2"/>
            <w:tcBorders>
              <w:top w:val="nil"/>
              <w:left w:val="nil"/>
              <w:bottom w:val="nil"/>
              <w:right w:val="nil"/>
            </w:tcBorders>
            <w:shd w:val="clear" w:color="auto" w:fill="auto"/>
            <w:tcMar>
              <w:top w:w="0" w:type="dxa"/>
              <w:left w:w="149" w:type="dxa"/>
              <w:bottom w:w="0" w:type="dxa"/>
              <w:right w:w="149" w:type="dxa"/>
            </w:tcMar>
            <w:hideMark/>
          </w:tcPr>
          <w:p w14:paraId="54BD1EF1" w14:textId="77777777" w:rsidR="004F0AE3" w:rsidRPr="00F34953" w:rsidRDefault="004F0AE3" w:rsidP="003245B8">
            <w:pPr>
              <w:jc w:val="center"/>
              <w:textAlignment w:val="baseline"/>
            </w:pPr>
            <w:r w:rsidRPr="00F34953">
              <w:t>Тип В</w:t>
            </w:r>
          </w:p>
          <w:p w14:paraId="7658E481" w14:textId="77777777" w:rsidR="004F0AE3" w:rsidRPr="00F34953" w:rsidRDefault="0099611E" w:rsidP="003245B8">
            <w:pPr>
              <w:jc w:val="center"/>
              <w:textAlignment w:val="baseline"/>
            </w:pPr>
            <w:r w:rsidRPr="00F34953">
              <w:rPr>
                <w:noProof/>
              </w:rPr>
              <w:drawing>
                <wp:inline distT="0" distB="0" distL="0" distR="0" wp14:anchorId="4C43FD20" wp14:editId="675292F5">
                  <wp:extent cx="676275" cy="1152525"/>
                  <wp:effectExtent l="0" t="0" r="0" b="0"/>
                  <wp:docPr id="5" name="Рисунок 2" descr="https://api.docs.cntd.ru/img/12/00/00/30/70/e3e2c420-2eb8-42c3-a8f0-6c725a56b881/P001B00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https://api.docs.cntd.ru/img/12/00/00/30/70/e3e2c420-2eb8-42c3-a8f0-6c725a56b881/P001B0005.pn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76275" cy="1152525"/>
                          </a:xfrm>
                          <a:prstGeom prst="rect">
                            <a:avLst/>
                          </a:prstGeom>
                          <a:noFill/>
                          <a:ln>
                            <a:noFill/>
                          </a:ln>
                        </pic:spPr>
                      </pic:pic>
                    </a:graphicData>
                  </a:graphic>
                </wp:inline>
              </w:drawing>
            </w:r>
          </w:p>
        </w:tc>
        <w:tc>
          <w:tcPr>
            <w:tcW w:w="2957" w:type="dxa"/>
            <w:tcBorders>
              <w:top w:val="nil"/>
              <w:left w:val="nil"/>
              <w:bottom w:val="nil"/>
              <w:right w:val="nil"/>
            </w:tcBorders>
            <w:shd w:val="clear" w:color="auto" w:fill="auto"/>
            <w:tcMar>
              <w:top w:w="0" w:type="dxa"/>
              <w:left w:w="149" w:type="dxa"/>
              <w:bottom w:w="0" w:type="dxa"/>
              <w:right w:w="149" w:type="dxa"/>
            </w:tcMar>
            <w:hideMark/>
          </w:tcPr>
          <w:p w14:paraId="6ACA8013" w14:textId="77777777" w:rsidR="004F0AE3" w:rsidRPr="00F34953" w:rsidRDefault="004F0AE3" w:rsidP="003245B8">
            <w:pPr>
              <w:jc w:val="center"/>
              <w:textAlignment w:val="baseline"/>
            </w:pPr>
            <w:r w:rsidRPr="00F34953">
              <w:t>Тип Г</w:t>
            </w:r>
          </w:p>
          <w:p w14:paraId="75A051AF" w14:textId="77777777" w:rsidR="004F0AE3" w:rsidRPr="00F34953" w:rsidRDefault="0099611E" w:rsidP="003245B8">
            <w:pPr>
              <w:jc w:val="center"/>
              <w:textAlignment w:val="baseline"/>
            </w:pPr>
            <w:r w:rsidRPr="00F34953">
              <w:rPr>
                <w:noProof/>
              </w:rPr>
              <w:drawing>
                <wp:inline distT="0" distB="0" distL="0" distR="0" wp14:anchorId="65DCB524" wp14:editId="5F1E14BF">
                  <wp:extent cx="809625" cy="1209675"/>
                  <wp:effectExtent l="0" t="0" r="0" b="0"/>
                  <wp:docPr id="6" name="Рисунок 3" descr="https://api.docs.cntd.ru/img/12/00/00/30/70/e3e2c420-2eb8-42c3-a8f0-6c725a56b881/P001B00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https://api.docs.cntd.ru/img/12/00/00/30/70/e3e2c420-2eb8-42c3-a8f0-6c725a56b881/P001B0008.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09625" cy="1209675"/>
                          </a:xfrm>
                          <a:prstGeom prst="rect">
                            <a:avLst/>
                          </a:prstGeom>
                          <a:noFill/>
                          <a:ln>
                            <a:noFill/>
                          </a:ln>
                        </pic:spPr>
                      </pic:pic>
                    </a:graphicData>
                  </a:graphic>
                </wp:inline>
              </w:drawing>
            </w:r>
          </w:p>
        </w:tc>
      </w:tr>
      <w:tr w:rsidR="004F0AE3" w:rsidRPr="00F34953" w14:paraId="735E7734" w14:textId="77777777" w:rsidTr="004F0AE3">
        <w:trPr>
          <w:jc w:val="center"/>
        </w:trPr>
        <w:tc>
          <w:tcPr>
            <w:tcW w:w="3142" w:type="dxa"/>
            <w:tcBorders>
              <w:top w:val="nil"/>
              <w:left w:val="nil"/>
              <w:bottom w:val="nil"/>
              <w:right w:val="nil"/>
            </w:tcBorders>
            <w:shd w:val="clear" w:color="auto" w:fill="auto"/>
            <w:tcMar>
              <w:top w:w="0" w:type="dxa"/>
              <w:left w:w="149" w:type="dxa"/>
              <w:bottom w:w="0" w:type="dxa"/>
              <w:right w:w="149" w:type="dxa"/>
            </w:tcMar>
            <w:hideMark/>
          </w:tcPr>
          <w:p w14:paraId="6F6D7EF8" w14:textId="77777777" w:rsidR="004F0AE3" w:rsidRPr="00F34953" w:rsidRDefault="004F0AE3" w:rsidP="003245B8">
            <w:pPr>
              <w:jc w:val="center"/>
              <w:textAlignment w:val="baseline"/>
            </w:pPr>
            <w:r w:rsidRPr="00F34953">
              <w:t>Черт.2</w:t>
            </w:r>
            <w:r w:rsidR="002D0038">
              <w:rPr>
                <w:rStyle w:val="aff2"/>
              </w:rPr>
              <w:footnoteReference w:id="3"/>
            </w:r>
          </w:p>
        </w:tc>
        <w:tc>
          <w:tcPr>
            <w:tcW w:w="2772" w:type="dxa"/>
            <w:gridSpan w:val="2"/>
            <w:tcBorders>
              <w:top w:val="nil"/>
              <w:left w:val="nil"/>
              <w:bottom w:val="nil"/>
              <w:right w:val="nil"/>
            </w:tcBorders>
            <w:shd w:val="clear" w:color="auto" w:fill="auto"/>
            <w:tcMar>
              <w:top w:w="0" w:type="dxa"/>
              <w:left w:w="149" w:type="dxa"/>
              <w:bottom w:w="0" w:type="dxa"/>
              <w:right w:w="149" w:type="dxa"/>
            </w:tcMar>
            <w:hideMark/>
          </w:tcPr>
          <w:p w14:paraId="56ACECEC" w14:textId="77777777" w:rsidR="004F0AE3" w:rsidRPr="00F34953" w:rsidRDefault="004F0AE3" w:rsidP="003245B8">
            <w:pPr>
              <w:jc w:val="center"/>
              <w:textAlignment w:val="baseline"/>
            </w:pPr>
            <w:r w:rsidRPr="00F34953">
              <w:t>Черт.3</w:t>
            </w:r>
            <w:r w:rsidRPr="00F34953">
              <w:br/>
            </w:r>
          </w:p>
        </w:tc>
        <w:tc>
          <w:tcPr>
            <w:tcW w:w="2957" w:type="dxa"/>
            <w:tcBorders>
              <w:top w:val="nil"/>
              <w:left w:val="nil"/>
              <w:bottom w:val="nil"/>
              <w:right w:val="nil"/>
            </w:tcBorders>
            <w:shd w:val="clear" w:color="auto" w:fill="auto"/>
            <w:tcMar>
              <w:top w:w="0" w:type="dxa"/>
              <w:left w:w="149" w:type="dxa"/>
              <w:bottom w:w="0" w:type="dxa"/>
              <w:right w:w="149" w:type="dxa"/>
            </w:tcMar>
            <w:hideMark/>
          </w:tcPr>
          <w:p w14:paraId="430A0B40" w14:textId="77777777" w:rsidR="004F0AE3" w:rsidRPr="00F34953" w:rsidRDefault="004F0AE3" w:rsidP="003245B8">
            <w:pPr>
              <w:jc w:val="center"/>
              <w:textAlignment w:val="baseline"/>
            </w:pPr>
            <w:r w:rsidRPr="00F34953">
              <w:t>Черт.4</w:t>
            </w:r>
          </w:p>
        </w:tc>
      </w:tr>
      <w:tr w:rsidR="004F0AE3" w:rsidRPr="00F34953" w14:paraId="6E65D088" w14:textId="77777777" w:rsidTr="00E242C9">
        <w:trPr>
          <w:jc w:val="center"/>
        </w:trPr>
        <w:tc>
          <w:tcPr>
            <w:tcW w:w="4251" w:type="dxa"/>
            <w:gridSpan w:val="2"/>
            <w:tcBorders>
              <w:top w:val="nil"/>
              <w:left w:val="nil"/>
              <w:bottom w:val="nil"/>
              <w:right w:val="nil"/>
            </w:tcBorders>
            <w:shd w:val="clear" w:color="auto" w:fill="auto"/>
            <w:tcMar>
              <w:top w:w="0" w:type="dxa"/>
              <w:left w:w="149" w:type="dxa"/>
              <w:bottom w:w="0" w:type="dxa"/>
              <w:right w:w="149" w:type="dxa"/>
            </w:tcMar>
            <w:hideMark/>
          </w:tcPr>
          <w:p w14:paraId="0A1007BF" w14:textId="77777777" w:rsidR="004F0AE3" w:rsidRPr="00F34953" w:rsidRDefault="004F0AE3" w:rsidP="003245B8"/>
        </w:tc>
        <w:tc>
          <w:tcPr>
            <w:tcW w:w="4620" w:type="dxa"/>
            <w:gridSpan w:val="2"/>
            <w:tcBorders>
              <w:top w:val="nil"/>
              <w:left w:val="nil"/>
              <w:bottom w:val="nil"/>
              <w:right w:val="nil"/>
            </w:tcBorders>
            <w:shd w:val="clear" w:color="auto" w:fill="auto"/>
            <w:tcMar>
              <w:top w:w="0" w:type="dxa"/>
              <w:left w:w="149" w:type="dxa"/>
              <w:bottom w:w="0" w:type="dxa"/>
              <w:right w:w="149" w:type="dxa"/>
            </w:tcMar>
            <w:hideMark/>
          </w:tcPr>
          <w:p w14:paraId="2405D59F" w14:textId="77777777" w:rsidR="00784992" w:rsidRPr="00F34953" w:rsidRDefault="00784992" w:rsidP="003245B8">
            <w:pPr>
              <w:jc w:val="center"/>
              <w:textAlignment w:val="baseline"/>
            </w:pPr>
          </w:p>
          <w:p w14:paraId="0EE10730" w14:textId="77777777" w:rsidR="00784992" w:rsidRPr="00F34953" w:rsidRDefault="00784992" w:rsidP="003245B8">
            <w:pPr>
              <w:jc w:val="center"/>
              <w:textAlignment w:val="baseline"/>
            </w:pPr>
          </w:p>
          <w:p w14:paraId="69DD686B" w14:textId="77777777" w:rsidR="00784992" w:rsidRPr="00F34953" w:rsidRDefault="00784992" w:rsidP="003245B8">
            <w:pPr>
              <w:jc w:val="center"/>
              <w:textAlignment w:val="baseline"/>
            </w:pPr>
          </w:p>
          <w:p w14:paraId="6DFBC29C" w14:textId="77777777" w:rsidR="004F0AE3" w:rsidRPr="00F34953" w:rsidRDefault="004F0AE3" w:rsidP="003245B8">
            <w:pPr>
              <w:jc w:val="center"/>
              <w:textAlignment w:val="baseline"/>
            </w:pPr>
            <w:r w:rsidRPr="00F34953">
              <w:t>Тип Е</w:t>
            </w:r>
          </w:p>
        </w:tc>
      </w:tr>
      <w:tr w:rsidR="004F0AE3" w:rsidRPr="00F34953" w14:paraId="73DE0D73" w14:textId="77777777" w:rsidTr="00E242C9">
        <w:trPr>
          <w:jc w:val="center"/>
        </w:trPr>
        <w:tc>
          <w:tcPr>
            <w:tcW w:w="4251" w:type="dxa"/>
            <w:gridSpan w:val="2"/>
            <w:tcBorders>
              <w:top w:val="nil"/>
              <w:left w:val="nil"/>
              <w:bottom w:val="nil"/>
              <w:right w:val="nil"/>
            </w:tcBorders>
            <w:shd w:val="clear" w:color="auto" w:fill="auto"/>
            <w:tcMar>
              <w:top w:w="0" w:type="dxa"/>
              <w:left w:w="149" w:type="dxa"/>
              <w:bottom w:w="0" w:type="dxa"/>
              <w:right w:w="149" w:type="dxa"/>
            </w:tcMar>
            <w:hideMark/>
          </w:tcPr>
          <w:p w14:paraId="52FDE6F8" w14:textId="77777777" w:rsidR="004F0AE3" w:rsidRPr="00F34953" w:rsidRDefault="004F0AE3" w:rsidP="003245B8">
            <w:pPr>
              <w:jc w:val="center"/>
              <w:textAlignment w:val="baseline"/>
            </w:pPr>
          </w:p>
          <w:p w14:paraId="719291C8" w14:textId="77777777" w:rsidR="004F0AE3" w:rsidRPr="00F34953" w:rsidRDefault="004F0AE3" w:rsidP="003245B8">
            <w:pPr>
              <w:jc w:val="center"/>
              <w:textAlignment w:val="baseline"/>
            </w:pPr>
          </w:p>
          <w:p w14:paraId="1EEF8FC2" w14:textId="77777777" w:rsidR="004F0AE3" w:rsidRPr="00F34953" w:rsidRDefault="004F0AE3" w:rsidP="003245B8">
            <w:pPr>
              <w:jc w:val="center"/>
              <w:textAlignment w:val="baseline"/>
            </w:pPr>
          </w:p>
          <w:p w14:paraId="676AC0BE" w14:textId="77777777" w:rsidR="004F0AE3" w:rsidRPr="00F34953" w:rsidRDefault="004F0AE3" w:rsidP="003245B8">
            <w:pPr>
              <w:jc w:val="center"/>
              <w:textAlignment w:val="baseline"/>
            </w:pPr>
            <w:r w:rsidRPr="00F34953">
              <w:t>Тип Д</w:t>
            </w:r>
          </w:p>
          <w:p w14:paraId="05712CDE" w14:textId="77777777" w:rsidR="004F0AE3" w:rsidRPr="00F34953" w:rsidRDefault="0099611E" w:rsidP="003245B8">
            <w:pPr>
              <w:jc w:val="center"/>
              <w:textAlignment w:val="baseline"/>
            </w:pPr>
            <w:r w:rsidRPr="00F34953">
              <w:rPr>
                <w:noProof/>
              </w:rPr>
              <w:drawing>
                <wp:inline distT="0" distB="0" distL="0" distR="0" wp14:anchorId="200EC818" wp14:editId="721EF8FD">
                  <wp:extent cx="876300" cy="1104900"/>
                  <wp:effectExtent l="0" t="0" r="0" b="0"/>
                  <wp:docPr id="7" name="Рисунок 4" descr="https://api.docs.cntd.ru/img/12/00/00/30/70/e3e2c420-2eb8-42c3-a8f0-6c725a56b881/P001B000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https://api.docs.cntd.ru/img/12/00/00/30/70/e3e2c420-2eb8-42c3-a8f0-6c725a56b881/P001B000F.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76300" cy="1104900"/>
                          </a:xfrm>
                          <a:prstGeom prst="rect">
                            <a:avLst/>
                          </a:prstGeom>
                          <a:noFill/>
                          <a:ln>
                            <a:noFill/>
                          </a:ln>
                        </pic:spPr>
                      </pic:pic>
                    </a:graphicData>
                  </a:graphic>
                </wp:inline>
              </w:drawing>
            </w:r>
          </w:p>
        </w:tc>
        <w:tc>
          <w:tcPr>
            <w:tcW w:w="4620" w:type="dxa"/>
            <w:gridSpan w:val="2"/>
            <w:tcBorders>
              <w:top w:val="nil"/>
              <w:left w:val="nil"/>
              <w:bottom w:val="nil"/>
              <w:right w:val="nil"/>
            </w:tcBorders>
            <w:shd w:val="clear" w:color="auto" w:fill="auto"/>
            <w:tcMar>
              <w:top w:w="0" w:type="dxa"/>
              <w:left w:w="149" w:type="dxa"/>
              <w:bottom w:w="0" w:type="dxa"/>
              <w:right w:w="149" w:type="dxa"/>
            </w:tcMar>
            <w:hideMark/>
          </w:tcPr>
          <w:p w14:paraId="61D2ED14" w14:textId="77777777" w:rsidR="004F0AE3" w:rsidRPr="00F34953" w:rsidRDefault="0099611E" w:rsidP="003245B8">
            <w:pPr>
              <w:jc w:val="center"/>
              <w:textAlignment w:val="baseline"/>
            </w:pPr>
            <w:r w:rsidRPr="00F34953">
              <w:rPr>
                <w:noProof/>
              </w:rPr>
              <w:drawing>
                <wp:inline distT="0" distB="0" distL="0" distR="0" wp14:anchorId="2942EB90" wp14:editId="0753AB4A">
                  <wp:extent cx="1009650" cy="2019300"/>
                  <wp:effectExtent l="0" t="0" r="0" b="0"/>
                  <wp:docPr id="8" name="Рисунок 5" descr="https://api.docs.cntd.ru/img/12/00/00/30/70/e3e2c420-2eb8-42c3-a8f0-6c725a56b881/P001B00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https://api.docs.cntd.ru/img/12/00/00/30/70/e3e2c420-2eb8-42c3-a8f0-6c725a56b881/P001B0011.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09650" cy="2019300"/>
                          </a:xfrm>
                          <a:prstGeom prst="rect">
                            <a:avLst/>
                          </a:prstGeom>
                          <a:noFill/>
                          <a:ln>
                            <a:noFill/>
                          </a:ln>
                        </pic:spPr>
                      </pic:pic>
                    </a:graphicData>
                  </a:graphic>
                </wp:inline>
              </w:drawing>
            </w:r>
          </w:p>
        </w:tc>
      </w:tr>
      <w:tr w:rsidR="004F0AE3" w:rsidRPr="00F34953" w14:paraId="02BA4803" w14:textId="77777777" w:rsidTr="00E242C9">
        <w:trPr>
          <w:jc w:val="center"/>
        </w:trPr>
        <w:tc>
          <w:tcPr>
            <w:tcW w:w="4251" w:type="dxa"/>
            <w:gridSpan w:val="2"/>
            <w:tcBorders>
              <w:top w:val="nil"/>
              <w:left w:val="nil"/>
              <w:bottom w:val="nil"/>
              <w:right w:val="nil"/>
            </w:tcBorders>
            <w:shd w:val="clear" w:color="auto" w:fill="auto"/>
            <w:tcMar>
              <w:top w:w="0" w:type="dxa"/>
              <w:left w:w="149" w:type="dxa"/>
              <w:bottom w:w="0" w:type="dxa"/>
              <w:right w:w="149" w:type="dxa"/>
            </w:tcMar>
            <w:hideMark/>
          </w:tcPr>
          <w:p w14:paraId="28B6F847" w14:textId="77777777" w:rsidR="004F0AE3" w:rsidRPr="00F34953" w:rsidRDefault="004F0AE3" w:rsidP="003245B8">
            <w:pPr>
              <w:jc w:val="center"/>
              <w:textAlignment w:val="baseline"/>
            </w:pPr>
            <w:r w:rsidRPr="00F34953">
              <w:t>Черт.5</w:t>
            </w:r>
          </w:p>
        </w:tc>
        <w:tc>
          <w:tcPr>
            <w:tcW w:w="4620" w:type="dxa"/>
            <w:gridSpan w:val="2"/>
            <w:tcBorders>
              <w:top w:val="nil"/>
              <w:left w:val="nil"/>
              <w:bottom w:val="nil"/>
              <w:right w:val="nil"/>
            </w:tcBorders>
            <w:shd w:val="clear" w:color="auto" w:fill="auto"/>
            <w:tcMar>
              <w:top w:w="0" w:type="dxa"/>
              <w:left w:w="149" w:type="dxa"/>
              <w:bottom w:w="0" w:type="dxa"/>
              <w:right w:w="149" w:type="dxa"/>
            </w:tcMar>
            <w:hideMark/>
          </w:tcPr>
          <w:p w14:paraId="0E5F8D3E" w14:textId="77777777" w:rsidR="004F0AE3" w:rsidRPr="00F34953" w:rsidRDefault="004F0AE3" w:rsidP="003245B8">
            <w:pPr>
              <w:jc w:val="center"/>
              <w:textAlignment w:val="baseline"/>
            </w:pPr>
            <w:r w:rsidRPr="00F34953">
              <w:t>Черт.6</w:t>
            </w:r>
          </w:p>
        </w:tc>
      </w:tr>
    </w:tbl>
    <w:p w14:paraId="3F694F51" w14:textId="77777777" w:rsidR="004F0AE3" w:rsidRPr="00F34953" w:rsidRDefault="004F0AE3"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.1.3. Основные размеры перчаток</w:t>
      </w:r>
    </w:p>
    <w:tbl>
      <w:tblPr>
        <w:tblW w:w="9778" w:type="dxa"/>
        <w:tblInd w:w="-8" w:type="dxa"/>
        <w:tblCellMar>
          <w:left w:w="0" w:type="dxa"/>
          <w:right w:w="0" w:type="dxa"/>
        </w:tblCellMar>
        <w:tblLook w:val="04A0" w:firstRow="1" w:lastRow="0" w:firstColumn="1" w:lastColumn="0" w:noHBand="0" w:noVBand="1"/>
      </w:tblPr>
      <w:tblGrid>
        <w:gridCol w:w="1701"/>
        <w:gridCol w:w="4395"/>
        <w:gridCol w:w="563"/>
        <w:gridCol w:w="563"/>
        <w:gridCol w:w="536"/>
        <w:gridCol w:w="498"/>
        <w:gridCol w:w="1512"/>
        <w:gridCol w:w="10"/>
      </w:tblGrid>
      <w:tr w:rsidR="004F0AE3" w:rsidRPr="00F34953" w14:paraId="7DF3BEF7" w14:textId="77777777" w:rsidTr="00A21DDB">
        <w:trPr>
          <w:trHeight w:val="519"/>
          <w:tblHeader/>
        </w:trPr>
        <w:tc>
          <w:tcPr>
            <w:tcW w:w="1701"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vAlign w:val="center"/>
            <w:hideMark/>
          </w:tcPr>
          <w:p w14:paraId="2ED975D4"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Номера измерений на чертежах</w:t>
            </w:r>
          </w:p>
        </w:tc>
        <w:tc>
          <w:tcPr>
            <w:tcW w:w="4395" w:type="dxa"/>
            <w:vMerge w:val="restart"/>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vAlign w:val="center"/>
            <w:hideMark/>
          </w:tcPr>
          <w:p w14:paraId="678A0CAC"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Наименования измерений</w:t>
            </w:r>
          </w:p>
        </w:tc>
        <w:tc>
          <w:tcPr>
            <w:tcW w:w="2160" w:type="dxa"/>
            <w:gridSpan w:val="4"/>
            <w:tcBorders>
              <w:top w:val="single" w:sz="6" w:space="0" w:color="000000"/>
              <w:left w:val="single" w:sz="6" w:space="0" w:color="000000"/>
              <w:bottom w:val="single" w:sz="6" w:space="0" w:color="000000"/>
              <w:right w:val="single" w:sz="6" w:space="0" w:color="000000"/>
            </w:tcBorders>
            <w:shd w:val="clear" w:color="auto" w:fill="auto"/>
            <w:tcMar>
              <w:top w:w="0" w:type="dxa"/>
              <w:left w:w="74" w:type="dxa"/>
              <w:bottom w:w="0" w:type="dxa"/>
              <w:right w:w="74" w:type="dxa"/>
            </w:tcMar>
            <w:vAlign w:val="center"/>
            <w:hideMark/>
          </w:tcPr>
          <w:p w14:paraId="36150757"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Размеры, см</w:t>
            </w:r>
          </w:p>
        </w:tc>
        <w:tc>
          <w:tcPr>
            <w:tcW w:w="1522" w:type="dxa"/>
            <w:gridSpan w:val="2"/>
            <w:tcBorders>
              <w:top w:val="single" w:sz="6" w:space="0" w:color="000000"/>
              <w:left w:val="single" w:sz="6" w:space="0" w:color="000000"/>
              <w:right w:val="single" w:sz="6" w:space="0" w:color="000000"/>
            </w:tcBorders>
            <w:shd w:val="clear" w:color="auto" w:fill="auto"/>
            <w:tcMar>
              <w:top w:w="0" w:type="dxa"/>
              <w:left w:w="74" w:type="dxa"/>
              <w:bottom w:w="0" w:type="dxa"/>
              <w:right w:w="74" w:type="dxa"/>
            </w:tcMar>
            <w:vAlign w:val="center"/>
            <w:hideMark/>
          </w:tcPr>
          <w:p w14:paraId="5FC75AD0"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Допускаемые отклонения, см</w:t>
            </w:r>
          </w:p>
        </w:tc>
      </w:tr>
      <w:tr w:rsidR="00A21DDB" w:rsidRPr="00F34953" w14:paraId="0F1E9C44" w14:textId="77777777" w:rsidTr="00A21DDB">
        <w:trPr>
          <w:gridAfter w:val="1"/>
          <w:wAfter w:w="10" w:type="dxa"/>
          <w:tblHeader/>
        </w:trPr>
        <w:tc>
          <w:tcPr>
            <w:tcW w:w="1701" w:type="dxa"/>
            <w:vMerge/>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0AF20F08" w14:textId="77777777" w:rsidR="004F0AE3" w:rsidRPr="00A21DDB" w:rsidRDefault="004F0AE3" w:rsidP="004F0AE3">
            <w:pPr>
              <w:jc w:val="center"/>
              <w:rPr>
                <w:rFonts w:ascii="Tahoma" w:hAnsi="Tahoma" w:cs="Tahoma"/>
                <w:sz w:val="18"/>
                <w:szCs w:val="18"/>
              </w:rPr>
            </w:pPr>
          </w:p>
        </w:tc>
        <w:tc>
          <w:tcPr>
            <w:tcW w:w="4395" w:type="dxa"/>
            <w:vMerge/>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03375EC8" w14:textId="77777777" w:rsidR="004F0AE3" w:rsidRPr="00A21DDB" w:rsidRDefault="004F0AE3" w:rsidP="004F0AE3">
            <w:pPr>
              <w:jc w:val="center"/>
              <w:rPr>
                <w:rFonts w:ascii="Tahoma" w:hAnsi="Tahoma" w:cs="Tahoma"/>
                <w:sz w:val="18"/>
                <w:szCs w:val="18"/>
              </w:rPr>
            </w:pPr>
          </w:p>
        </w:tc>
        <w:tc>
          <w:tcPr>
            <w:tcW w:w="563"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7E3BCCF5"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w:t>
            </w:r>
          </w:p>
        </w:tc>
        <w:tc>
          <w:tcPr>
            <w:tcW w:w="563"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5732DCF3"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1</w:t>
            </w:r>
          </w:p>
        </w:tc>
        <w:tc>
          <w:tcPr>
            <w:tcW w:w="536"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5553301E"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2</w:t>
            </w:r>
          </w:p>
        </w:tc>
        <w:tc>
          <w:tcPr>
            <w:tcW w:w="498" w:type="dxa"/>
            <w:tcBorders>
              <w:top w:val="single" w:sz="6" w:space="0" w:color="000000"/>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7369C09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3</w:t>
            </w:r>
          </w:p>
        </w:tc>
        <w:tc>
          <w:tcPr>
            <w:tcW w:w="1512" w:type="dxa"/>
            <w:tcBorders>
              <w:left w:val="single" w:sz="6" w:space="0" w:color="000000"/>
              <w:bottom w:val="single" w:sz="4" w:space="0" w:color="auto"/>
              <w:right w:val="single" w:sz="6" w:space="0" w:color="000000"/>
            </w:tcBorders>
            <w:shd w:val="clear" w:color="auto" w:fill="auto"/>
            <w:tcMar>
              <w:top w:w="0" w:type="dxa"/>
              <w:left w:w="74" w:type="dxa"/>
              <w:bottom w:w="0" w:type="dxa"/>
              <w:right w:w="74" w:type="dxa"/>
            </w:tcMar>
            <w:vAlign w:val="center"/>
            <w:hideMark/>
          </w:tcPr>
          <w:p w14:paraId="3B0D7A6E" w14:textId="77777777" w:rsidR="004F0AE3" w:rsidRPr="00A21DDB" w:rsidRDefault="004F0AE3" w:rsidP="004F0AE3">
            <w:pPr>
              <w:jc w:val="center"/>
              <w:rPr>
                <w:rFonts w:ascii="Tahoma" w:hAnsi="Tahoma" w:cs="Tahoma"/>
                <w:sz w:val="18"/>
                <w:szCs w:val="18"/>
              </w:rPr>
            </w:pPr>
          </w:p>
        </w:tc>
      </w:tr>
      <w:tr w:rsidR="004F0AE3" w:rsidRPr="00F34953" w14:paraId="0DC0C3AA" w14:textId="77777777" w:rsidTr="00A21DDB">
        <w:trPr>
          <w:gridAfter w:val="1"/>
          <w:wAfter w:w="10" w:type="dxa"/>
          <w:tblHead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45D8910"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1</w:t>
            </w:r>
          </w:p>
        </w:tc>
        <w:tc>
          <w:tcPr>
            <w:tcW w:w="4395" w:type="dxa"/>
            <w:tcBorders>
              <w:top w:val="single" w:sz="4" w:space="0" w:color="auto"/>
              <w:left w:val="single" w:sz="4" w:space="0" w:color="auto"/>
              <w:right w:val="single" w:sz="4" w:space="0" w:color="auto"/>
            </w:tcBorders>
            <w:shd w:val="clear" w:color="auto" w:fill="auto"/>
            <w:tcMar>
              <w:top w:w="0" w:type="dxa"/>
              <w:left w:w="74" w:type="dxa"/>
              <w:bottom w:w="0" w:type="dxa"/>
              <w:right w:w="74" w:type="dxa"/>
            </w:tcMar>
            <w:hideMark/>
          </w:tcPr>
          <w:p w14:paraId="335FF2AB"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Длина посередине рукавиц типов:</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2ED6B62" w14:textId="77777777" w:rsidR="004F0AE3" w:rsidRPr="00A21DDB" w:rsidRDefault="004F0AE3" w:rsidP="004F0AE3">
            <w:pPr>
              <w:jc w:val="center"/>
              <w:rPr>
                <w:rFonts w:ascii="Tahoma" w:hAnsi="Tahoma" w:cs="Tahoma"/>
                <w:sz w:val="18"/>
                <w:szCs w:val="18"/>
              </w:rPr>
            </w:pP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93D393C" w14:textId="77777777" w:rsidR="004F0AE3" w:rsidRPr="00A21DDB" w:rsidRDefault="004F0AE3" w:rsidP="004F0AE3">
            <w:pPr>
              <w:jc w:val="center"/>
              <w:rPr>
                <w:rFonts w:ascii="Tahoma" w:hAnsi="Tahoma" w:cs="Tahoma"/>
                <w:sz w:val="18"/>
                <w:szCs w:val="18"/>
              </w:rPr>
            </w:pP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CC99A33" w14:textId="77777777" w:rsidR="004F0AE3" w:rsidRPr="00A21DDB" w:rsidRDefault="004F0AE3" w:rsidP="004F0AE3">
            <w:pPr>
              <w:jc w:val="center"/>
              <w:rPr>
                <w:rFonts w:ascii="Tahoma" w:hAnsi="Tahoma" w:cs="Tahoma"/>
                <w:sz w:val="18"/>
                <w:szCs w:val="18"/>
              </w:rPr>
            </w:pP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D2D7A7C" w14:textId="77777777" w:rsidR="004F0AE3" w:rsidRPr="00A21DDB" w:rsidRDefault="004F0AE3" w:rsidP="004F0AE3">
            <w:pPr>
              <w:jc w:val="center"/>
              <w:rPr>
                <w:rFonts w:ascii="Tahoma" w:hAnsi="Tahoma" w:cs="Tahoma"/>
                <w:sz w:val="18"/>
                <w:szCs w:val="18"/>
              </w:rPr>
            </w:pP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4C0A683" w14:textId="77777777" w:rsidR="004F0AE3" w:rsidRPr="00A21DDB" w:rsidRDefault="004F0AE3" w:rsidP="004F0AE3">
            <w:pPr>
              <w:jc w:val="center"/>
              <w:rPr>
                <w:rFonts w:ascii="Tahoma" w:hAnsi="Tahoma" w:cs="Tahoma"/>
                <w:sz w:val="18"/>
                <w:szCs w:val="18"/>
              </w:rPr>
            </w:pPr>
          </w:p>
        </w:tc>
      </w:tr>
      <w:tr w:rsidR="004F0AE3" w:rsidRPr="00F34953" w14:paraId="438B243F" w14:textId="77777777" w:rsidTr="00A21DDB">
        <w:trPr>
          <w:gridAfter w:val="1"/>
          <w:wAfter w:w="10" w:type="dxa"/>
          <w:tblHeader/>
        </w:trPr>
        <w:tc>
          <w:tcPr>
            <w:tcW w:w="1701" w:type="dxa"/>
            <w:vMerge/>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71EFC97" w14:textId="77777777" w:rsidR="004F0AE3" w:rsidRPr="00A21DDB" w:rsidRDefault="004F0AE3" w:rsidP="004F0AE3">
            <w:pPr>
              <w:jc w:val="center"/>
              <w:rPr>
                <w:rFonts w:ascii="Tahoma" w:hAnsi="Tahoma" w:cs="Tahoma"/>
                <w:sz w:val="18"/>
                <w:szCs w:val="18"/>
              </w:rPr>
            </w:pPr>
          </w:p>
        </w:tc>
        <w:tc>
          <w:tcPr>
            <w:tcW w:w="4395" w:type="dxa"/>
            <w:tcBorders>
              <w:left w:val="single" w:sz="4" w:space="0" w:color="auto"/>
              <w:right w:val="single" w:sz="4" w:space="0" w:color="auto"/>
            </w:tcBorders>
            <w:shd w:val="clear" w:color="auto" w:fill="auto"/>
            <w:tcMar>
              <w:top w:w="0" w:type="dxa"/>
              <w:left w:w="74" w:type="dxa"/>
              <w:bottom w:w="0" w:type="dxa"/>
              <w:right w:w="74" w:type="dxa"/>
            </w:tcMar>
            <w:hideMark/>
          </w:tcPr>
          <w:p w14:paraId="3ACD10A9"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Б, В, Г, Д</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804FB22" w14:textId="77777777" w:rsidR="004F0AE3" w:rsidRPr="00A21DDB" w:rsidRDefault="004F0AE3" w:rsidP="00A21DDB">
            <w:pPr>
              <w:rPr>
                <w:rFonts w:ascii="Tahoma" w:hAnsi="Tahoma" w:cs="Tahoma"/>
                <w:sz w:val="18"/>
                <w:szCs w:val="18"/>
              </w:rPr>
            </w:pPr>
            <w:r w:rsidRPr="00A21DDB">
              <w:rPr>
                <w:rFonts w:ascii="Tahoma" w:hAnsi="Tahoma" w:cs="Tahoma"/>
                <w:sz w:val="18"/>
                <w:szCs w:val="18"/>
              </w:rPr>
              <w:t>26,0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2233C18" w14:textId="77777777" w:rsidR="004F0AE3" w:rsidRPr="00A21DDB" w:rsidRDefault="004F0AE3" w:rsidP="00A21DDB">
            <w:pPr>
              <w:rPr>
                <w:rFonts w:ascii="Tahoma" w:hAnsi="Tahoma" w:cs="Tahoma"/>
                <w:sz w:val="18"/>
                <w:szCs w:val="18"/>
              </w:rPr>
            </w:pPr>
            <w:r w:rsidRPr="00A21DDB">
              <w:rPr>
                <w:rFonts w:ascii="Tahoma" w:hAnsi="Tahoma" w:cs="Tahoma"/>
                <w:sz w:val="18"/>
                <w:szCs w:val="18"/>
              </w:rPr>
              <w:t>26,0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CC5180C" w14:textId="77777777" w:rsidR="004F0AE3" w:rsidRPr="00A21DDB" w:rsidRDefault="004F0AE3" w:rsidP="00A21DDB">
            <w:pPr>
              <w:rPr>
                <w:rFonts w:ascii="Tahoma" w:hAnsi="Tahoma" w:cs="Tahoma"/>
                <w:sz w:val="18"/>
                <w:szCs w:val="18"/>
              </w:rPr>
            </w:pPr>
            <w:r w:rsidRPr="00A21DDB">
              <w:rPr>
                <w:rFonts w:ascii="Tahoma" w:hAnsi="Tahoma" w:cs="Tahoma"/>
                <w:sz w:val="18"/>
                <w:szCs w:val="18"/>
              </w:rPr>
              <w:t>28,0</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0384818" w14:textId="77777777" w:rsidR="004F0AE3" w:rsidRPr="00A21DDB" w:rsidRDefault="004F0AE3" w:rsidP="00A21DDB">
            <w:pPr>
              <w:rPr>
                <w:rFonts w:ascii="Tahoma" w:hAnsi="Tahoma" w:cs="Tahoma"/>
                <w:sz w:val="18"/>
                <w:szCs w:val="18"/>
              </w:rPr>
            </w:pPr>
            <w:r w:rsidRPr="00A21DDB">
              <w:rPr>
                <w:rFonts w:ascii="Tahoma" w:hAnsi="Tahoma" w:cs="Tahoma"/>
                <w:sz w:val="18"/>
                <w:szCs w:val="18"/>
              </w:rPr>
              <w:t>30,0</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A32A25A"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±1,0</w:t>
            </w:r>
          </w:p>
        </w:tc>
      </w:tr>
      <w:tr w:rsidR="004F0AE3" w:rsidRPr="00F34953" w14:paraId="34A5B735" w14:textId="77777777" w:rsidTr="00A21DDB">
        <w:trPr>
          <w:gridAfter w:val="1"/>
          <w:wAfter w:w="10" w:type="dxa"/>
          <w:tblHeader/>
        </w:trPr>
        <w:tc>
          <w:tcPr>
            <w:tcW w:w="1701" w:type="dxa"/>
            <w:vMerge/>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BFA5EA7" w14:textId="77777777" w:rsidR="004F0AE3" w:rsidRPr="00A21DDB" w:rsidRDefault="004F0AE3" w:rsidP="004F0AE3">
            <w:pPr>
              <w:jc w:val="center"/>
              <w:rPr>
                <w:rFonts w:ascii="Tahoma" w:hAnsi="Tahoma" w:cs="Tahoma"/>
                <w:sz w:val="18"/>
                <w:szCs w:val="18"/>
              </w:rPr>
            </w:pPr>
          </w:p>
        </w:tc>
        <w:tc>
          <w:tcPr>
            <w:tcW w:w="4395" w:type="dxa"/>
            <w:tcBorders>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5F0DF75F"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Е</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5D7D506" w14:textId="77777777" w:rsidR="004F0AE3" w:rsidRPr="00A21DDB" w:rsidRDefault="004F0AE3" w:rsidP="00A21DDB">
            <w:pPr>
              <w:rPr>
                <w:rFonts w:ascii="Tahoma" w:hAnsi="Tahoma" w:cs="Tahoma"/>
                <w:sz w:val="18"/>
                <w:szCs w:val="18"/>
              </w:rPr>
            </w:pPr>
            <w:r w:rsidRPr="00A21DDB">
              <w:rPr>
                <w:rFonts w:ascii="Tahoma" w:hAnsi="Tahoma" w:cs="Tahoma"/>
                <w:sz w:val="18"/>
                <w:szCs w:val="18"/>
              </w:rPr>
              <w:t>42,0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4141508" w14:textId="77777777" w:rsidR="004F0AE3" w:rsidRPr="00A21DDB" w:rsidRDefault="004F0AE3" w:rsidP="00A21DDB">
            <w:pPr>
              <w:rPr>
                <w:rFonts w:ascii="Tahoma" w:hAnsi="Tahoma" w:cs="Tahoma"/>
                <w:sz w:val="18"/>
                <w:szCs w:val="18"/>
              </w:rPr>
            </w:pPr>
            <w:r w:rsidRPr="00A21DDB">
              <w:rPr>
                <w:rFonts w:ascii="Tahoma" w:hAnsi="Tahoma" w:cs="Tahoma"/>
                <w:sz w:val="18"/>
                <w:szCs w:val="18"/>
              </w:rPr>
              <w:t>42,0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177A32F" w14:textId="77777777" w:rsidR="004F0AE3" w:rsidRPr="00A21DDB" w:rsidRDefault="004F0AE3" w:rsidP="00A21DDB">
            <w:pPr>
              <w:rPr>
                <w:rFonts w:ascii="Tahoma" w:hAnsi="Tahoma" w:cs="Tahoma"/>
                <w:sz w:val="18"/>
                <w:szCs w:val="18"/>
              </w:rPr>
            </w:pPr>
            <w:r w:rsidRPr="00A21DDB">
              <w:rPr>
                <w:rFonts w:ascii="Tahoma" w:hAnsi="Tahoma" w:cs="Tahoma"/>
                <w:sz w:val="18"/>
                <w:szCs w:val="18"/>
              </w:rPr>
              <w:t>44,0</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5BBFC4B" w14:textId="77777777" w:rsidR="004F0AE3" w:rsidRPr="00A21DDB" w:rsidRDefault="004F0AE3" w:rsidP="00A21DDB">
            <w:pPr>
              <w:rPr>
                <w:rFonts w:ascii="Tahoma" w:hAnsi="Tahoma" w:cs="Tahoma"/>
                <w:sz w:val="18"/>
                <w:szCs w:val="18"/>
              </w:rPr>
            </w:pPr>
            <w:r w:rsidRPr="00A21DDB">
              <w:rPr>
                <w:rFonts w:ascii="Tahoma" w:hAnsi="Tahoma" w:cs="Tahoma"/>
                <w:sz w:val="18"/>
                <w:szCs w:val="18"/>
              </w:rPr>
              <w:t>46,0</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7CAA84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±1,0</w:t>
            </w:r>
          </w:p>
        </w:tc>
      </w:tr>
      <w:tr w:rsidR="004F0AE3" w:rsidRPr="00F34953" w14:paraId="5D60E42E"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54722DD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2</w:t>
            </w: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B54824B"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Ширина рукавицы на уровне перегиба напалка большого пальца</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4174925" w14:textId="77777777" w:rsidR="004F0AE3" w:rsidRPr="00A21DDB" w:rsidRDefault="004F0AE3" w:rsidP="00A21DDB">
            <w:pPr>
              <w:rPr>
                <w:rFonts w:ascii="Tahoma" w:hAnsi="Tahoma" w:cs="Tahoma"/>
                <w:sz w:val="18"/>
                <w:szCs w:val="18"/>
              </w:rPr>
            </w:pPr>
            <w:r w:rsidRPr="00A21DDB">
              <w:rPr>
                <w:rFonts w:ascii="Tahoma" w:hAnsi="Tahoma" w:cs="Tahoma"/>
                <w:sz w:val="18"/>
                <w:szCs w:val="18"/>
              </w:rPr>
              <w:t>13,0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C5DD85F" w14:textId="77777777" w:rsidR="004F0AE3" w:rsidRPr="00A21DDB" w:rsidRDefault="004F0AE3" w:rsidP="00A21DDB">
            <w:pPr>
              <w:rPr>
                <w:rFonts w:ascii="Tahoma" w:hAnsi="Tahoma" w:cs="Tahoma"/>
                <w:sz w:val="18"/>
                <w:szCs w:val="18"/>
              </w:rPr>
            </w:pPr>
            <w:r w:rsidRPr="00A21DDB">
              <w:rPr>
                <w:rFonts w:ascii="Tahoma" w:hAnsi="Tahoma" w:cs="Tahoma"/>
                <w:sz w:val="18"/>
                <w:szCs w:val="18"/>
              </w:rPr>
              <w:t>14,0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7429CBD" w14:textId="77777777" w:rsidR="004F0AE3" w:rsidRPr="00A21DDB" w:rsidRDefault="004F0AE3" w:rsidP="00A21DDB">
            <w:pPr>
              <w:rPr>
                <w:rFonts w:ascii="Tahoma" w:hAnsi="Tahoma" w:cs="Tahoma"/>
                <w:sz w:val="18"/>
                <w:szCs w:val="18"/>
              </w:rPr>
            </w:pPr>
            <w:r w:rsidRPr="00A21DDB">
              <w:rPr>
                <w:rFonts w:ascii="Tahoma" w:hAnsi="Tahoma" w:cs="Tahoma"/>
                <w:sz w:val="18"/>
                <w:szCs w:val="18"/>
              </w:rPr>
              <w:t>15,0</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1183CB9D" w14:textId="77777777" w:rsidR="004F0AE3" w:rsidRPr="00A21DDB" w:rsidRDefault="004F0AE3" w:rsidP="00A21DDB">
            <w:pPr>
              <w:rPr>
                <w:rFonts w:ascii="Tahoma" w:hAnsi="Tahoma" w:cs="Tahoma"/>
                <w:sz w:val="18"/>
                <w:szCs w:val="18"/>
              </w:rPr>
            </w:pPr>
            <w:r w:rsidRPr="00A21DDB">
              <w:rPr>
                <w:rFonts w:ascii="Tahoma" w:hAnsi="Tahoma" w:cs="Tahoma"/>
                <w:sz w:val="18"/>
                <w:szCs w:val="18"/>
              </w:rPr>
              <w:t>16,0</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8270E6B"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r w:rsidR="004F0AE3" w:rsidRPr="00F34953" w14:paraId="67B8CA47"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91E9339"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3</w:t>
            </w: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5502DBBB"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Ширина по нижнему краю рукавиц типов Б, В, Г, Д</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9B46F98" w14:textId="77777777" w:rsidR="004F0AE3" w:rsidRPr="00A21DDB" w:rsidRDefault="004F0AE3" w:rsidP="00A21DDB">
            <w:pPr>
              <w:rPr>
                <w:rFonts w:ascii="Tahoma" w:hAnsi="Tahoma" w:cs="Tahoma"/>
                <w:sz w:val="18"/>
                <w:szCs w:val="18"/>
              </w:rPr>
            </w:pPr>
            <w:r w:rsidRPr="00A21DDB">
              <w:rPr>
                <w:rFonts w:ascii="Tahoma" w:hAnsi="Tahoma" w:cs="Tahoma"/>
                <w:sz w:val="18"/>
                <w:szCs w:val="18"/>
              </w:rPr>
              <w:t>13,5</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A2A122E" w14:textId="77777777" w:rsidR="004F0AE3" w:rsidRPr="00A21DDB" w:rsidRDefault="004F0AE3" w:rsidP="00A21DDB">
            <w:pPr>
              <w:rPr>
                <w:rFonts w:ascii="Tahoma" w:hAnsi="Tahoma" w:cs="Tahoma"/>
                <w:sz w:val="18"/>
                <w:szCs w:val="18"/>
              </w:rPr>
            </w:pPr>
            <w:r w:rsidRPr="00A21DDB">
              <w:rPr>
                <w:rFonts w:ascii="Tahoma" w:hAnsi="Tahoma" w:cs="Tahoma"/>
                <w:sz w:val="18"/>
                <w:szCs w:val="18"/>
              </w:rPr>
              <w:t>14,5</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B084122" w14:textId="77777777" w:rsidR="004F0AE3" w:rsidRPr="00A21DDB" w:rsidRDefault="004F0AE3" w:rsidP="00A21DDB">
            <w:pPr>
              <w:rPr>
                <w:rFonts w:ascii="Tahoma" w:hAnsi="Tahoma" w:cs="Tahoma"/>
                <w:sz w:val="18"/>
                <w:szCs w:val="18"/>
              </w:rPr>
            </w:pPr>
            <w:r w:rsidRPr="00A21DDB">
              <w:rPr>
                <w:rFonts w:ascii="Tahoma" w:hAnsi="Tahoma" w:cs="Tahoma"/>
                <w:sz w:val="18"/>
                <w:szCs w:val="18"/>
              </w:rPr>
              <w:t>15,5</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16B787B3" w14:textId="77777777" w:rsidR="004F0AE3" w:rsidRPr="00A21DDB" w:rsidRDefault="004F0AE3" w:rsidP="00A21DDB">
            <w:pPr>
              <w:rPr>
                <w:rFonts w:ascii="Tahoma" w:hAnsi="Tahoma" w:cs="Tahoma"/>
                <w:sz w:val="18"/>
                <w:szCs w:val="18"/>
              </w:rPr>
            </w:pPr>
            <w:r w:rsidRPr="00A21DDB">
              <w:rPr>
                <w:rFonts w:ascii="Tahoma" w:hAnsi="Tahoma" w:cs="Tahoma"/>
                <w:sz w:val="18"/>
                <w:szCs w:val="18"/>
              </w:rPr>
              <w:t>16,5</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19DDA968"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r w:rsidR="004F0AE3" w:rsidRPr="00F34953" w14:paraId="26E4A431"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734FB48" w14:textId="77777777" w:rsidR="004F0AE3" w:rsidRPr="00A21DDB" w:rsidRDefault="004F0AE3" w:rsidP="004F0AE3">
            <w:pPr>
              <w:jc w:val="center"/>
              <w:rPr>
                <w:rFonts w:ascii="Tahoma" w:hAnsi="Tahoma" w:cs="Tahoma"/>
                <w:sz w:val="18"/>
                <w:szCs w:val="18"/>
              </w:rPr>
            </w:pP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698CBCE"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Ширина краги внизу в рукавицах типа Е</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ECF5EBA" w14:textId="77777777" w:rsidR="004F0AE3" w:rsidRPr="00A21DDB" w:rsidRDefault="004F0AE3" w:rsidP="00A21DDB">
            <w:pPr>
              <w:rPr>
                <w:rFonts w:ascii="Tahoma" w:hAnsi="Tahoma" w:cs="Tahoma"/>
                <w:sz w:val="18"/>
                <w:szCs w:val="18"/>
              </w:rPr>
            </w:pPr>
            <w:r w:rsidRPr="00A21DDB">
              <w:rPr>
                <w:rFonts w:ascii="Tahoma" w:hAnsi="Tahoma" w:cs="Tahoma"/>
                <w:sz w:val="18"/>
                <w:szCs w:val="18"/>
              </w:rPr>
              <w:t>22,0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471C495" w14:textId="77777777" w:rsidR="004F0AE3" w:rsidRPr="00A21DDB" w:rsidRDefault="004F0AE3" w:rsidP="00A21DDB">
            <w:pPr>
              <w:rPr>
                <w:rFonts w:ascii="Tahoma" w:hAnsi="Tahoma" w:cs="Tahoma"/>
                <w:sz w:val="18"/>
                <w:szCs w:val="18"/>
              </w:rPr>
            </w:pPr>
            <w:r w:rsidRPr="00A21DDB">
              <w:rPr>
                <w:rFonts w:ascii="Tahoma" w:hAnsi="Tahoma" w:cs="Tahoma"/>
                <w:sz w:val="18"/>
                <w:szCs w:val="18"/>
              </w:rPr>
              <w:t>23,0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B8F7F1D" w14:textId="77777777" w:rsidR="004F0AE3" w:rsidRPr="00A21DDB" w:rsidRDefault="004F0AE3" w:rsidP="00A21DDB">
            <w:pPr>
              <w:rPr>
                <w:rFonts w:ascii="Tahoma" w:hAnsi="Tahoma" w:cs="Tahoma"/>
                <w:sz w:val="18"/>
                <w:szCs w:val="18"/>
              </w:rPr>
            </w:pPr>
            <w:r w:rsidRPr="00A21DDB">
              <w:rPr>
                <w:rFonts w:ascii="Tahoma" w:hAnsi="Tahoma" w:cs="Tahoma"/>
                <w:sz w:val="18"/>
                <w:szCs w:val="18"/>
              </w:rPr>
              <w:t>24,0</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B0C6675" w14:textId="77777777" w:rsidR="004F0AE3" w:rsidRPr="00A21DDB" w:rsidRDefault="004F0AE3" w:rsidP="00A21DDB">
            <w:pPr>
              <w:rPr>
                <w:rFonts w:ascii="Tahoma" w:hAnsi="Tahoma" w:cs="Tahoma"/>
                <w:sz w:val="18"/>
                <w:szCs w:val="18"/>
              </w:rPr>
            </w:pPr>
            <w:r w:rsidRPr="00A21DDB">
              <w:rPr>
                <w:rFonts w:ascii="Tahoma" w:hAnsi="Tahoma" w:cs="Tahoma"/>
                <w:sz w:val="18"/>
                <w:szCs w:val="18"/>
              </w:rPr>
              <w:t>25,0</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5C37823"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r w:rsidR="004F0AE3" w:rsidRPr="00F34953" w14:paraId="38538117"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C7BBE99"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4</w:t>
            </w: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24BC269"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Расстояние от верхнего края рукавицы до напалка большого пальца</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F6DECEB" w14:textId="77777777" w:rsidR="004F0AE3" w:rsidRPr="00A21DDB" w:rsidRDefault="004F0AE3" w:rsidP="00A21DDB">
            <w:pPr>
              <w:rPr>
                <w:rFonts w:ascii="Tahoma" w:hAnsi="Tahoma" w:cs="Tahoma"/>
                <w:sz w:val="18"/>
                <w:szCs w:val="18"/>
              </w:rPr>
            </w:pPr>
            <w:r w:rsidRPr="00A21DDB">
              <w:rPr>
                <w:rFonts w:ascii="Tahoma" w:hAnsi="Tahoma" w:cs="Tahoma"/>
                <w:sz w:val="18"/>
                <w:szCs w:val="18"/>
              </w:rPr>
              <w:t>13,2</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726C4BE" w14:textId="77777777" w:rsidR="004F0AE3" w:rsidRPr="00A21DDB" w:rsidRDefault="004F0AE3" w:rsidP="00A21DDB">
            <w:pPr>
              <w:rPr>
                <w:rFonts w:ascii="Tahoma" w:hAnsi="Tahoma" w:cs="Tahoma"/>
                <w:sz w:val="18"/>
                <w:szCs w:val="18"/>
              </w:rPr>
            </w:pPr>
            <w:r w:rsidRPr="00A21DDB">
              <w:rPr>
                <w:rFonts w:ascii="Tahoma" w:hAnsi="Tahoma" w:cs="Tahoma"/>
                <w:sz w:val="18"/>
                <w:szCs w:val="18"/>
              </w:rPr>
              <w:t>13,2</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55690E7" w14:textId="77777777" w:rsidR="004F0AE3" w:rsidRPr="00A21DDB" w:rsidRDefault="004F0AE3" w:rsidP="00A21DDB">
            <w:pPr>
              <w:rPr>
                <w:rFonts w:ascii="Tahoma" w:hAnsi="Tahoma" w:cs="Tahoma"/>
                <w:sz w:val="18"/>
                <w:szCs w:val="18"/>
              </w:rPr>
            </w:pPr>
            <w:r w:rsidRPr="00A21DDB">
              <w:rPr>
                <w:rFonts w:ascii="Tahoma" w:hAnsi="Tahoma" w:cs="Tahoma"/>
                <w:sz w:val="18"/>
                <w:szCs w:val="18"/>
              </w:rPr>
              <w:t>14,5</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5501CCA0" w14:textId="77777777" w:rsidR="004F0AE3" w:rsidRPr="00A21DDB" w:rsidRDefault="004F0AE3" w:rsidP="00A21DDB">
            <w:pPr>
              <w:rPr>
                <w:rFonts w:ascii="Tahoma" w:hAnsi="Tahoma" w:cs="Tahoma"/>
                <w:sz w:val="18"/>
                <w:szCs w:val="18"/>
              </w:rPr>
            </w:pPr>
            <w:r w:rsidRPr="00A21DDB">
              <w:rPr>
                <w:rFonts w:ascii="Tahoma" w:hAnsi="Tahoma" w:cs="Tahoma"/>
                <w:sz w:val="18"/>
                <w:szCs w:val="18"/>
              </w:rPr>
              <w:t>15,8</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11406BE"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r w:rsidR="004F0AE3" w:rsidRPr="00F34953" w14:paraId="2ED5D02D"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68C0F9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5</w:t>
            </w: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63E2110"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Длина напалка большого пальца от линии перегиба до верхнего края (измерять по поднапалку)</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48875886" w14:textId="77777777" w:rsidR="004F0AE3" w:rsidRPr="00A21DDB" w:rsidRDefault="004F0AE3" w:rsidP="00A21DDB">
            <w:pPr>
              <w:rPr>
                <w:rFonts w:ascii="Tahoma" w:hAnsi="Tahoma" w:cs="Tahoma"/>
                <w:sz w:val="18"/>
                <w:szCs w:val="18"/>
              </w:rPr>
            </w:pPr>
            <w:r w:rsidRPr="00A21DDB">
              <w:rPr>
                <w:rFonts w:ascii="Tahoma" w:hAnsi="Tahoma" w:cs="Tahoma"/>
                <w:sz w:val="18"/>
                <w:szCs w:val="18"/>
              </w:rPr>
              <w:t>8,0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0B5BF44F" w14:textId="77777777" w:rsidR="004F0AE3" w:rsidRPr="00A21DDB" w:rsidRDefault="004F0AE3" w:rsidP="00A21DDB">
            <w:pPr>
              <w:rPr>
                <w:rFonts w:ascii="Tahoma" w:hAnsi="Tahoma" w:cs="Tahoma"/>
                <w:sz w:val="18"/>
                <w:szCs w:val="18"/>
              </w:rPr>
            </w:pPr>
            <w:r w:rsidRPr="00A21DDB">
              <w:rPr>
                <w:rFonts w:ascii="Tahoma" w:hAnsi="Tahoma" w:cs="Tahoma"/>
                <w:sz w:val="18"/>
                <w:szCs w:val="18"/>
              </w:rPr>
              <w:t>8,0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1B83631" w14:textId="77777777" w:rsidR="004F0AE3" w:rsidRPr="00A21DDB" w:rsidRDefault="004F0AE3" w:rsidP="00A21DDB">
            <w:pPr>
              <w:rPr>
                <w:rFonts w:ascii="Tahoma" w:hAnsi="Tahoma" w:cs="Tahoma"/>
                <w:sz w:val="18"/>
                <w:szCs w:val="18"/>
              </w:rPr>
            </w:pPr>
            <w:r w:rsidRPr="00A21DDB">
              <w:rPr>
                <w:rFonts w:ascii="Tahoma" w:hAnsi="Tahoma" w:cs="Tahoma"/>
                <w:sz w:val="18"/>
                <w:szCs w:val="18"/>
              </w:rPr>
              <w:t>8,5</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303D82E" w14:textId="77777777" w:rsidR="004F0AE3" w:rsidRPr="00A21DDB" w:rsidRDefault="004F0AE3" w:rsidP="00A21DDB">
            <w:pPr>
              <w:rPr>
                <w:rFonts w:ascii="Tahoma" w:hAnsi="Tahoma" w:cs="Tahoma"/>
                <w:sz w:val="18"/>
                <w:szCs w:val="18"/>
              </w:rPr>
            </w:pPr>
            <w:r w:rsidRPr="00A21DDB">
              <w:rPr>
                <w:rFonts w:ascii="Tahoma" w:hAnsi="Tahoma" w:cs="Tahoma"/>
                <w:sz w:val="18"/>
                <w:szCs w:val="18"/>
              </w:rPr>
              <w:t>9,0</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589498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r w:rsidR="004F0AE3" w:rsidRPr="00F34953" w14:paraId="6C9F3077" w14:textId="77777777" w:rsidTr="00A21DDB">
        <w:trPr>
          <w:gridAfter w:val="1"/>
          <w:wAfter w:w="10" w:type="dxa"/>
          <w:tblHeader/>
        </w:trPr>
        <w:tc>
          <w:tcPr>
            <w:tcW w:w="1701"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5BA020FE"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6</w:t>
            </w:r>
          </w:p>
        </w:tc>
        <w:tc>
          <w:tcPr>
            <w:tcW w:w="4395"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91E9787" w14:textId="77777777" w:rsidR="004F0AE3" w:rsidRPr="00A21DDB" w:rsidRDefault="004F0AE3" w:rsidP="004F0AE3">
            <w:pPr>
              <w:ind w:right="-160"/>
              <w:rPr>
                <w:rFonts w:ascii="Tahoma" w:hAnsi="Tahoma" w:cs="Tahoma"/>
                <w:sz w:val="18"/>
                <w:szCs w:val="18"/>
              </w:rPr>
            </w:pPr>
            <w:r w:rsidRPr="00A21DDB">
              <w:rPr>
                <w:rFonts w:ascii="Tahoma" w:hAnsi="Tahoma" w:cs="Tahoma"/>
                <w:sz w:val="18"/>
                <w:szCs w:val="18"/>
              </w:rPr>
              <w:t>Длина напалка указательного пальца в рукавицах типа Д (измерять по линии шва)</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15A7D510" w14:textId="77777777" w:rsidR="004F0AE3" w:rsidRPr="00A21DDB" w:rsidRDefault="004F0AE3" w:rsidP="00A21DDB">
            <w:pPr>
              <w:rPr>
                <w:rFonts w:ascii="Tahoma" w:hAnsi="Tahoma" w:cs="Tahoma"/>
                <w:sz w:val="18"/>
                <w:szCs w:val="18"/>
              </w:rPr>
            </w:pPr>
            <w:r w:rsidRPr="00A21DDB">
              <w:rPr>
                <w:rFonts w:ascii="Tahoma" w:hAnsi="Tahoma" w:cs="Tahoma"/>
                <w:sz w:val="18"/>
                <w:szCs w:val="18"/>
              </w:rPr>
              <w:t>7,0</w:t>
            </w:r>
          </w:p>
        </w:tc>
        <w:tc>
          <w:tcPr>
            <w:tcW w:w="563"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62A57112" w14:textId="77777777" w:rsidR="004F0AE3" w:rsidRPr="00A21DDB" w:rsidRDefault="004F0AE3" w:rsidP="00A21DDB">
            <w:pPr>
              <w:rPr>
                <w:rFonts w:ascii="Tahoma" w:hAnsi="Tahoma" w:cs="Tahoma"/>
                <w:sz w:val="18"/>
                <w:szCs w:val="18"/>
              </w:rPr>
            </w:pPr>
            <w:r w:rsidRPr="00A21DDB">
              <w:rPr>
                <w:rFonts w:ascii="Tahoma" w:hAnsi="Tahoma" w:cs="Tahoma"/>
                <w:sz w:val="18"/>
                <w:szCs w:val="18"/>
              </w:rPr>
              <w:t>7,0</w:t>
            </w:r>
          </w:p>
        </w:tc>
        <w:tc>
          <w:tcPr>
            <w:tcW w:w="536"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7FEFAA75" w14:textId="77777777" w:rsidR="004F0AE3" w:rsidRPr="00A21DDB" w:rsidRDefault="004F0AE3" w:rsidP="00A21DDB">
            <w:pPr>
              <w:rPr>
                <w:rFonts w:ascii="Tahoma" w:hAnsi="Tahoma" w:cs="Tahoma"/>
                <w:sz w:val="18"/>
                <w:szCs w:val="18"/>
              </w:rPr>
            </w:pPr>
            <w:r w:rsidRPr="00A21DDB">
              <w:rPr>
                <w:rFonts w:ascii="Tahoma" w:hAnsi="Tahoma" w:cs="Tahoma"/>
                <w:sz w:val="18"/>
                <w:szCs w:val="18"/>
              </w:rPr>
              <w:t>7,7</w:t>
            </w:r>
          </w:p>
        </w:tc>
        <w:tc>
          <w:tcPr>
            <w:tcW w:w="498"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286B526D" w14:textId="77777777" w:rsidR="004F0AE3" w:rsidRPr="00A21DDB" w:rsidRDefault="004F0AE3" w:rsidP="00A21DDB">
            <w:pPr>
              <w:rPr>
                <w:rFonts w:ascii="Tahoma" w:hAnsi="Tahoma" w:cs="Tahoma"/>
                <w:sz w:val="18"/>
                <w:szCs w:val="18"/>
              </w:rPr>
            </w:pPr>
            <w:r w:rsidRPr="00A21DDB">
              <w:rPr>
                <w:rFonts w:ascii="Tahoma" w:hAnsi="Tahoma" w:cs="Tahoma"/>
                <w:sz w:val="18"/>
                <w:szCs w:val="18"/>
              </w:rPr>
              <w:t>8,4</w:t>
            </w:r>
          </w:p>
        </w:tc>
        <w:tc>
          <w:tcPr>
            <w:tcW w:w="1512" w:type="dxa"/>
            <w:tcBorders>
              <w:top w:val="single" w:sz="4" w:space="0" w:color="auto"/>
              <w:left w:val="single" w:sz="4" w:space="0" w:color="auto"/>
              <w:bottom w:val="single" w:sz="4" w:space="0" w:color="auto"/>
              <w:right w:val="single" w:sz="4" w:space="0" w:color="auto"/>
            </w:tcBorders>
            <w:shd w:val="clear" w:color="auto" w:fill="auto"/>
            <w:tcMar>
              <w:top w:w="0" w:type="dxa"/>
              <w:left w:w="74" w:type="dxa"/>
              <w:bottom w:w="0" w:type="dxa"/>
              <w:right w:w="74" w:type="dxa"/>
            </w:tcMar>
            <w:hideMark/>
          </w:tcPr>
          <w:p w14:paraId="3845E641" w14:textId="77777777" w:rsidR="004F0AE3" w:rsidRPr="00A21DDB" w:rsidRDefault="004F0AE3" w:rsidP="004F0AE3">
            <w:pPr>
              <w:jc w:val="center"/>
              <w:rPr>
                <w:rFonts w:ascii="Tahoma" w:hAnsi="Tahoma" w:cs="Tahoma"/>
                <w:sz w:val="18"/>
                <w:szCs w:val="18"/>
              </w:rPr>
            </w:pPr>
            <w:r w:rsidRPr="00A21DDB">
              <w:rPr>
                <w:rFonts w:ascii="Tahoma" w:hAnsi="Tahoma" w:cs="Tahoma"/>
                <w:sz w:val="18"/>
                <w:szCs w:val="18"/>
              </w:rPr>
              <w:t>±0,5</w:t>
            </w:r>
          </w:p>
        </w:tc>
      </w:tr>
    </w:tbl>
    <w:p w14:paraId="321331CE" w14:textId="77777777" w:rsidR="004F0AE3" w:rsidRPr="00F34953" w:rsidRDefault="004F0AE3" w:rsidP="004F0AE3">
      <w:pPr>
        <w:ind w:firstLine="567"/>
        <w:jc w:val="both"/>
        <w:rPr>
          <w:rFonts w:ascii="Tahoma" w:hAnsi="Tahoma" w:cs="Tahoma"/>
        </w:rPr>
      </w:pPr>
    </w:p>
    <w:p w14:paraId="256A66F5" w14:textId="77777777" w:rsidR="004F0AE3" w:rsidRPr="00F34953" w:rsidRDefault="004F0AE3" w:rsidP="00E242C9">
      <w:pPr>
        <w:spacing w:after="120"/>
        <w:ind w:firstLine="709"/>
        <w:jc w:val="both"/>
        <w:rPr>
          <w:rFonts w:ascii="Tahoma" w:hAnsi="Tahoma" w:cs="Tahoma"/>
        </w:rPr>
      </w:pPr>
      <w:r w:rsidRPr="00F34953">
        <w:rPr>
          <w:rFonts w:ascii="Tahoma" w:hAnsi="Tahoma" w:cs="Tahoma"/>
        </w:rPr>
        <w:t>Примечания:</w:t>
      </w:r>
    </w:p>
    <w:p w14:paraId="35C77ACC" w14:textId="61B4ABD5" w:rsidR="003245B8" w:rsidRPr="00447C0D" w:rsidRDefault="003245B8" w:rsidP="00447C0D">
      <w:pPr>
        <w:ind w:firstLine="709"/>
        <w:rPr>
          <w:rFonts w:ascii="Tahoma" w:hAnsi="Tahoma" w:cs="Tahoma"/>
        </w:rPr>
      </w:pPr>
      <w:r w:rsidRPr="003245B8">
        <w:rPr>
          <w:rFonts w:ascii="Tahoma" w:hAnsi="Tahoma" w:cs="Tahoma"/>
        </w:rPr>
        <w:t>1.</w:t>
      </w:r>
      <w:r>
        <w:rPr>
          <w:rFonts w:ascii="Tahoma" w:hAnsi="Tahoma" w:cs="Tahoma"/>
        </w:rPr>
        <w:t xml:space="preserve"> </w:t>
      </w:r>
      <w:r w:rsidR="004F0AE3" w:rsidRPr="003245B8">
        <w:rPr>
          <w:rFonts w:ascii="Tahoma" w:hAnsi="Tahoma" w:cs="Tahoma"/>
        </w:rPr>
        <w:t xml:space="preserve">По требованию потребителя величины измерений рукавиц (измерения 1, </w:t>
      </w:r>
      <w:r w:rsidR="00F84F4B" w:rsidRPr="003245B8">
        <w:rPr>
          <w:rFonts w:ascii="Tahoma" w:hAnsi="Tahoma" w:cs="Tahoma"/>
        </w:rPr>
        <w:t xml:space="preserve">2, </w:t>
      </w:r>
      <w:r w:rsidR="004F0AE3" w:rsidRPr="003245B8">
        <w:rPr>
          <w:rFonts w:ascii="Tahoma" w:hAnsi="Tahoma" w:cs="Tahoma"/>
        </w:rPr>
        <w:t>3) допускается изменять.</w:t>
      </w:r>
    </w:p>
    <w:p w14:paraId="5B75A388"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 xml:space="preserve">При проверке </w:t>
      </w:r>
      <w:r w:rsidR="004B3F58" w:rsidRPr="004B3F58">
        <w:rPr>
          <w:rFonts w:ascii="Tahoma" w:hAnsi="Tahoma" w:cs="Tahoma"/>
          <w:b/>
        </w:rPr>
        <w:t>СИЗ</w:t>
      </w:r>
      <w:r w:rsidR="007A51A8" w:rsidRPr="00F34953">
        <w:rPr>
          <w:rFonts w:ascii="Tahoma" w:hAnsi="Tahoma" w:cs="Tahoma"/>
          <w:b/>
        </w:rPr>
        <w:t xml:space="preserve"> органов дыхания:</w:t>
      </w:r>
    </w:p>
    <w:p w14:paraId="4B0F8CEB"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а) правильность упаковки, </w:t>
      </w:r>
      <w:r w:rsidR="00915DA8" w:rsidRPr="00F34953">
        <w:rPr>
          <w:rFonts w:ascii="Tahoma" w:hAnsi="Tahoma" w:cs="Tahoma"/>
        </w:rPr>
        <w:t xml:space="preserve">соответствие поставленного размера </w:t>
      </w:r>
      <w:r w:rsidRPr="00F34953">
        <w:rPr>
          <w:rFonts w:ascii="Tahoma" w:hAnsi="Tahoma" w:cs="Tahoma"/>
        </w:rPr>
        <w:t xml:space="preserve">лицевых частей </w:t>
      </w:r>
      <w:r w:rsidR="004B3F58" w:rsidRPr="004B3F58">
        <w:rPr>
          <w:rFonts w:ascii="Tahoma" w:hAnsi="Tahoma" w:cs="Tahoma"/>
        </w:rPr>
        <w:t>СИЗ</w:t>
      </w:r>
      <w:r w:rsidR="004B3F58">
        <w:rPr>
          <w:rFonts w:ascii="Tahoma" w:hAnsi="Tahoma" w:cs="Tahoma"/>
        </w:rPr>
        <w:t xml:space="preserve"> </w:t>
      </w:r>
      <w:r w:rsidRPr="00F34953">
        <w:rPr>
          <w:rFonts w:ascii="Tahoma" w:hAnsi="Tahoma" w:cs="Tahoma"/>
        </w:rPr>
        <w:t>органов дыхания</w:t>
      </w:r>
      <w:r w:rsidR="00915DA8" w:rsidRPr="00F34953">
        <w:rPr>
          <w:rFonts w:ascii="Tahoma" w:hAnsi="Tahoma" w:cs="Tahoma"/>
        </w:rPr>
        <w:t xml:space="preserve"> заявленному</w:t>
      </w:r>
      <w:r w:rsidRPr="00F34953">
        <w:rPr>
          <w:rFonts w:ascii="Tahoma" w:hAnsi="Tahoma" w:cs="Tahoma"/>
        </w:rPr>
        <w:t>;</w:t>
      </w:r>
    </w:p>
    <w:p w14:paraId="2E9DFE85"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комплектность поставки (наличие паспорта, инструкции по эксплуатации, у противогазов – наличие противозапотевающих плёнок, резиновых заглушек на ФПК);</w:t>
      </w:r>
    </w:p>
    <w:p w14:paraId="7E3A0469"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в) соответствие маркировки фильтрующих элементов </w:t>
      </w:r>
      <w:r w:rsidRPr="003245B8">
        <w:rPr>
          <w:rFonts w:ascii="Tahoma" w:hAnsi="Tahoma" w:cs="Tahoma"/>
        </w:rPr>
        <w:t>СИЗ</w:t>
      </w:r>
      <w:r w:rsidRPr="00F34953">
        <w:rPr>
          <w:rFonts w:ascii="Tahoma" w:hAnsi="Tahoma" w:cs="Tahoma"/>
        </w:rPr>
        <w:t>, указан</w:t>
      </w:r>
      <w:r w:rsidR="00C415EB" w:rsidRPr="00F34953">
        <w:rPr>
          <w:rFonts w:ascii="Tahoma" w:hAnsi="Tahoma" w:cs="Tahoma"/>
        </w:rPr>
        <w:t>ным в заявке;</w:t>
      </w:r>
    </w:p>
    <w:p w14:paraId="12C83705"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отсутствие деформаций и механических повреждений лицевых частей, соединительных трубок, фильтрующих и других элементов, целостность очковых стекол, наличие клапанов вдоха и выдоха (ес</w:t>
      </w:r>
      <w:r w:rsidR="00C415EB" w:rsidRPr="00F34953">
        <w:rPr>
          <w:rFonts w:ascii="Tahoma" w:hAnsi="Tahoma" w:cs="Tahoma"/>
        </w:rPr>
        <w:t>ли предусмотрено конструкцией);</w:t>
      </w:r>
    </w:p>
    <w:p w14:paraId="25F36C7F" w14:textId="77777777" w:rsidR="00CB5B49" w:rsidRPr="00F34953" w:rsidRDefault="00915DA8" w:rsidP="003245B8">
      <w:pPr>
        <w:spacing w:after="60"/>
        <w:ind w:firstLine="709"/>
        <w:jc w:val="both"/>
        <w:rPr>
          <w:rFonts w:ascii="Tahoma" w:hAnsi="Tahoma" w:cs="Tahoma"/>
        </w:rPr>
      </w:pPr>
      <w:r w:rsidRPr="00F34953">
        <w:rPr>
          <w:rFonts w:ascii="Tahoma" w:hAnsi="Tahoma" w:cs="Tahoma"/>
        </w:rPr>
        <w:t>д</w:t>
      </w:r>
      <w:r w:rsidR="00CB5B49" w:rsidRPr="00F34953">
        <w:rPr>
          <w:rFonts w:ascii="Tahoma" w:hAnsi="Tahoma" w:cs="Tahoma"/>
        </w:rPr>
        <w:t>) дата изготовления, срок хранения.</w:t>
      </w:r>
    </w:p>
    <w:p w14:paraId="06960807"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w:t>
      </w:r>
      <w:r w:rsidR="00C415EB" w:rsidRPr="00F34953">
        <w:rPr>
          <w:rFonts w:ascii="Tahoma" w:hAnsi="Tahoma" w:cs="Tahoma"/>
          <w:b/>
        </w:rPr>
        <w:t>рке средств защиты лица и глаз:</w:t>
      </w:r>
    </w:p>
    <w:p w14:paraId="44BE976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комплектность поставки СИЗ (наличие паспорта</w:t>
      </w:r>
      <w:r w:rsidR="00C415EB" w:rsidRPr="00F34953">
        <w:rPr>
          <w:rFonts w:ascii="Tahoma" w:hAnsi="Tahoma" w:cs="Tahoma"/>
        </w:rPr>
        <w:t xml:space="preserve"> и инструкции по эксплуатации);</w:t>
      </w:r>
    </w:p>
    <w:p w14:paraId="5EC2763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наличие маркировки (условного обозначения) на очках, щитках и светофильтрах и соответствие ее норма</w:t>
      </w:r>
      <w:r w:rsidR="00C415EB" w:rsidRPr="00F34953">
        <w:rPr>
          <w:rFonts w:ascii="Tahoma" w:hAnsi="Tahoma" w:cs="Tahoma"/>
        </w:rPr>
        <w:t>тивно-технической документации;</w:t>
      </w:r>
    </w:p>
    <w:p w14:paraId="653D561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внешнее состояние СИЗ, очковых и смотровых стекол (отсутствие острых кромок, раковин, трещин, наплывов, сколов и других дефектов);</w:t>
      </w:r>
    </w:p>
    <w:p w14:paraId="7D1BDEAE"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оптические свойства (отсутствие искажений);</w:t>
      </w:r>
    </w:p>
    <w:p w14:paraId="313AB9DD"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прочность закрепления очковых и смотровых стекол (не выпадает стекло);</w:t>
      </w:r>
    </w:p>
    <w:p w14:paraId="34F9287B" w14:textId="77777777" w:rsidR="00CB5B49" w:rsidRPr="00F34953" w:rsidRDefault="00CB5B49" w:rsidP="003245B8">
      <w:pPr>
        <w:spacing w:after="60"/>
        <w:ind w:firstLine="709"/>
        <w:jc w:val="both"/>
        <w:rPr>
          <w:rFonts w:ascii="Tahoma" w:hAnsi="Tahoma" w:cs="Tahoma"/>
        </w:rPr>
      </w:pPr>
      <w:r w:rsidRPr="00F34953">
        <w:rPr>
          <w:rFonts w:ascii="Tahoma" w:hAnsi="Tahoma" w:cs="Tahoma"/>
        </w:rPr>
        <w:t>е) да</w:t>
      </w:r>
      <w:r w:rsidR="00C415EB" w:rsidRPr="00F34953">
        <w:rPr>
          <w:rFonts w:ascii="Tahoma" w:hAnsi="Tahoma" w:cs="Tahoma"/>
        </w:rPr>
        <w:t>та изготовления, срок хранения;</w:t>
      </w:r>
    </w:p>
    <w:p w14:paraId="5592BE50" w14:textId="77777777" w:rsidR="00CB5B49" w:rsidRPr="00F34953" w:rsidRDefault="00915DA8" w:rsidP="003245B8">
      <w:pPr>
        <w:spacing w:after="60"/>
        <w:ind w:firstLine="709"/>
        <w:jc w:val="both"/>
        <w:rPr>
          <w:rFonts w:ascii="Tahoma" w:hAnsi="Tahoma" w:cs="Tahoma"/>
        </w:rPr>
      </w:pPr>
      <w:r w:rsidRPr="00F34953">
        <w:rPr>
          <w:rFonts w:ascii="Tahoma" w:hAnsi="Tahoma" w:cs="Tahoma"/>
        </w:rPr>
        <w:t>ж</w:t>
      </w:r>
      <w:r w:rsidR="00C415EB" w:rsidRPr="00F34953">
        <w:rPr>
          <w:rFonts w:ascii="Tahoma" w:hAnsi="Tahoma" w:cs="Tahoma"/>
        </w:rPr>
        <w:t>) размеры;</w:t>
      </w:r>
    </w:p>
    <w:p w14:paraId="799BF5C6" w14:textId="77777777" w:rsidR="00CB5B49" w:rsidRPr="00F34953" w:rsidRDefault="00915DA8" w:rsidP="003245B8">
      <w:pPr>
        <w:spacing w:after="60"/>
        <w:ind w:firstLine="709"/>
        <w:jc w:val="both"/>
        <w:rPr>
          <w:rFonts w:ascii="Tahoma" w:hAnsi="Tahoma" w:cs="Tahoma"/>
        </w:rPr>
      </w:pPr>
      <w:r w:rsidRPr="00F34953">
        <w:rPr>
          <w:rFonts w:ascii="Tahoma" w:hAnsi="Tahoma" w:cs="Tahoma"/>
        </w:rPr>
        <w:t>и</w:t>
      </w:r>
      <w:r w:rsidR="00CB5B49" w:rsidRPr="00F34953">
        <w:rPr>
          <w:rFonts w:ascii="Tahoma" w:hAnsi="Tahoma" w:cs="Tahoma"/>
        </w:rPr>
        <w:t>) угол раскрытия заушников.</w:t>
      </w:r>
    </w:p>
    <w:p w14:paraId="6F30B0A7"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проверке средств защиты головы (</w:t>
      </w:r>
      <w:r w:rsidR="00C415EB" w:rsidRPr="00F34953">
        <w:rPr>
          <w:rFonts w:ascii="Tahoma" w:hAnsi="Tahoma" w:cs="Tahoma"/>
          <w:b/>
        </w:rPr>
        <w:t>каски):</w:t>
      </w:r>
    </w:p>
    <w:p w14:paraId="39F5DD18"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паспорт</w:t>
      </w:r>
      <w:r w:rsidR="00C415EB" w:rsidRPr="00F34953">
        <w:rPr>
          <w:rFonts w:ascii="Tahoma" w:hAnsi="Tahoma" w:cs="Tahoma"/>
        </w:rPr>
        <w:t>а и инструкции по эксплуатации;</w:t>
      </w:r>
    </w:p>
    <w:p w14:paraId="282FC740"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наличие и правильность маркировки (товарный знак изготовителя, номер нормативно-технической документации, да</w:t>
      </w:r>
      <w:r w:rsidR="00C415EB" w:rsidRPr="00F34953">
        <w:rPr>
          <w:rFonts w:ascii="Tahoma" w:hAnsi="Tahoma" w:cs="Tahoma"/>
        </w:rPr>
        <w:t>ты изготовления, размер каски);</w:t>
      </w:r>
    </w:p>
    <w:p w14:paraId="4BFB9A7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внешний вид корпуса и внутренней оснастки (отсутствие трещин, вздутий и острых кромок, наличие покрытия из кожи на лобной части несущей ленты</w:t>
      </w:r>
      <w:r w:rsidR="007D6E4F" w:rsidRPr="003245B8">
        <w:rPr>
          <w:rFonts w:ascii="Tahoma" w:hAnsi="Tahoma" w:cs="Tahoma"/>
        </w:rPr>
        <w:t xml:space="preserve"> </w:t>
      </w:r>
      <w:r w:rsidR="007D6E4F" w:rsidRPr="00F34953">
        <w:rPr>
          <w:rFonts w:ascii="Tahoma" w:hAnsi="Tahoma" w:cs="Tahoma"/>
        </w:rPr>
        <w:t>(если это предусмотрено для рассматриваемой модели каски)</w:t>
      </w:r>
      <w:r w:rsidR="00E06558" w:rsidRPr="00F34953">
        <w:rPr>
          <w:rFonts w:ascii="Tahoma" w:hAnsi="Tahoma" w:cs="Tahoma"/>
        </w:rPr>
        <w:t>)</w:t>
      </w:r>
      <w:r w:rsidRPr="00F34953">
        <w:rPr>
          <w:rFonts w:ascii="Tahoma" w:hAnsi="Tahoma" w:cs="Tahoma"/>
        </w:rPr>
        <w:t>;</w:t>
      </w:r>
    </w:p>
    <w:p w14:paraId="0E60EA19"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прочность соединения внутренней оснастки с корпусом;</w:t>
      </w:r>
    </w:p>
    <w:p w14:paraId="37017D0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надежность и прочность фиксаций несущей ленты и подбородочного ремня по размерам.</w:t>
      </w:r>
    </w:p>
    <w:p w14:paraId="4F263502"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 xml:space="preserve">При проверке </w:t>
      </w:r>
      <w:r w:rsidR="004B3F58" w:rsidRPr="004B3F58">
        <w:rPr>
          <w:rFonts w:ascii="Tahoma" w:hAnsi="Tahoma" w:cs="Tahoma"/>
          <w:b/>
        </w:rPr>
        <w:t>СИЗ</w:t>
      </w:r>
      <w:r w:rsidR="004B3F58">
        <w:rPr>
          <w:rFonts w:ascii="Tahoma" w:hAnsi="Tahoma" w:cs="Tahoma"/>
          <w:b/>
        </w:rPr>
        <w:t xml:space="preserve"> </w:t>
      </w:r>
      <w:r w:rsidRPr="00F34953">
        <w:rPr>
          <w:rFonts w:ascii="Tahoma" w:hAnsi="Tahoma" w:cs="Tahoma"/>
          <w:b/>
        </w:rPr>
        <w:t xml:space="preserve">от падения с высоты: </w:t>
      </w:r>
    </w:p>
    <w:p w14:paraId="07CC61CD"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а) наличие маркировки, паспорта и инструкции по эксплуатации (маркировка должна включать: товарный знак изготовителя, номер пояса, клеймо ОТК и дату изготовления); </w:t>
      </w:r>
    </w:p>
    <w:p w14:paraId="46D0A14E"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б) внешнее состояние элементов предохранительного пояса или страховочной системы (отсутствие на тканевых деталях: надрывов, нарушений целостности швов, прорывов тканей в местах установки заклепок; на металлических деталях: трещин, раковин, заусенцев и нарушений антикоррозийного покрытия); </w:t>
      </w:r>
    </w:p>
    <w:p w14:paraId="4CC91124"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в) надежность работы пряжки и карабина (пояс должен расстегиваться и застегиваться без затруднений, раскрытие карабина должно происходить усилием одной руки только после нажатия </w:t>
      </w:r>
      <w:r w:rsidR="00C415EB" w:rsidRPr="00F34953">
        <w:rPr>
          <w:rFonts w:ascii="Tahoma" w:hAnsi="Tahoma" w:cs="Tahoma"/>
        </w:rPr>
        <w:t>предохранительного устройства);</w:t>
      </w:r>
    </w:p>
    <w:p w14:paraId="58A369D1"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линейные размеры.</w:t>
      </w:r>
    </w:p>
    <w:p w14:paraId="101F6BAB"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проверке средств защит</w:t>
      </w:r>
      <w:r w:rsidR="00C415EB" w:rsidRPr="00F34953">
        <w:rPr>
          <w:rFonts w:ascii="Tahoma" w:hAnsi="Tahoma" w:cs="Tahoma"/>
          <w:b/>
        </w:rPr>
        <w:t>ы органа слуха:</w:t>
      </w:r>
    </w:p>
    <w:p w14:paraId="2072327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паспорта (для наушников), инструкции по эксплуатации, правильност</w:t>
      </w:r>
      <w:r w:rsidR="00C415EB" w:rsidRPr="00F34953">
        <w:rPr>
          <w:rFonts w:ascii="Tahoma" w:hAnsi="Tahoma" w:cs="Tahoma"/>
        </w:rPr>
        <w:t>ь упаковки, маркировки изделия;</w:t>
      </w:r>
    </w:p>
    <w:p w14:paraId="5806298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целостность корпу</w:t>
      </w:r>
      <w:r w:rsidR="00C415EB" w:rsidRPr="00F34953">
        <w:rPr>
          <w:rFonts w:ascii="Tahoma" w:hAnsi="Tahoma" w:cs="Tahoma"/>
        </w:rPr>
        <w:t>са наушников (оголовье, чашки);</w:t>
      </w:r>
    </w:p>
    <w:p w14:paraId="7F736838" w14:textId="77777777" w:rsidR="00CB5B49" w:rsidRPr="00F34953" w:rsidRDefault="00CB5B49" w:rsidP="003245B8">
      <w:pPr>
        <w:spacing w:after="60"/>
        <w:ind w:firstLine="709"/>
        <w:jc w:val="both"/>
        <w:rPr>
          <w:rFonts w:ascii="Tahoma" w:hAnsi="Tahoma" w:cs="Tahoma"/>
        </w:rPr>
      </w:pPr>
      <w:r w:rsidRPr="00F34953">
        <w:rPr>
          <w:rFonts w:ascii="Tahoma" w:hAnsi="Tahoma" w:cs="Tahoma"/>
        </w:rPr>
        <w:t xml:space="preserve">в) отсутствие </w:t>
      </w:r>
      <w:r w:rsidR="00C415EB" w:rsidRPr="00F34953">
        <w:rPr>
          <w:rFonts w:ascii="Tahoma" w:hAnsi="Tahoma" w:cs="Tahoma"/>
        </w:rPr>
        <w:t>повреждений вкладыша наушников;</w:t>
      </w:r>
    </w:p>
    <w:p w14:paraId="09722030" w14:textId="77777777" w:rsidR="00CB5B49" w:rsidRPr="00F34953" w:rsidRDefault="00C415EB" w:rsidP="003245B8">
      <w:pPr>
        <w:spacing w:after="60"/>
        <w:ind w:firstLine="709"/>
        <w:jc w:val="both"/>
        <w:rPr>
          <w:rFonts w:ascii="Tahoma" w:hAnsi="Tahoma" w:cs="Tahoma"/>
        </w:rPr>
      </w:pPr>
      <w:r w:rsidRPr="00F34953">
        <w:rPr>
          <w:rFonts w:ascii="Tahoma" w:hAnsi="Tahoma" w:cs="Tahoma"/>
        </w:rPr>
        <w:t>г) размеры;</w:t>
      </w:r>
    </w:p>
    <w:p w14:paraId="7A497E04" w14:textId="77777777" w:rsidR="00CB5B49" w:rsidRPr="00F34953" w:rsidRDefault="00CB5B49" w:rsidP="003245B8">
      <w:pPr>
        <w:spacing w:after="60"/>
        <w:ind w:firstLine="709"/>
        <w:jc w:val="both"/>
        <w:rPr>
          <w:rFonts w:ascii="Tahoma" w:hAnsi="Tahoma" w:cs="Tahoma"/>
        </w:rPr>
      </w:pPr>
      <w:r w:rsidRPr="00F34953">
        <w:rPr>
          <w:rFonts w:ascii="Tahoma" w:hAnsi="Tahoma" w:cs="Tahoma"/>
        </w:rPr>
        <w:t>д) отсутствие деформаций и механических повреждений частей наушников, отс</w:t>
      </w:r>
      <w:r w:rsidR="00C415EB" w:rsidRPr="00F34953">
        <w:rPr>
          <w:rFonts w:ascii="Tahoma" w:hAnsi="Tahoma" w:cs="Tahoma"/>
        </w:rPr>
        <w:t>утствие колющих и острых углов;</w:t>
      </w:r>
    </w:p>
    <w:p w14:paraId="7074629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е) система регулировки (ес</w:t>
      </w:r>
      <w:r w:rsidR="00C415EB" w:rsidRPr="00F34953">
        <w:rPr>
          <w:rFonts w:ascii="Tahoma" w:hAnsi="Tahoma" w:cs="Tahoma"/>
        </w:rPr>
        <w:t>ли предусмотрено конструкцией);</w:t>
      </w:r>
    </w:p>
    <w:p w14:paraId="3BF69CCF" w14:textId="77777777" w:rsidR="00CB5B49" w:rsidRPr="00F34953" w:rsidRDefault="00CB5B49" w:rsidP="003245B8">
      <w:pPr>
        <w:spacing w:after="60"/>
        <w:ind w:firstLine="709"/>
        <w:jc w:val="both"/>
        <w:rPr>
          <w:rFonts w:ascii="Tahoma" w:hAnsi="Tahoma" w:cs="Tahoma"/>
        </w:rPr>
      </w:pPr>
      <w:r w:rsidRPr="00F34953">
        <w:rPr>
          <w:rFonts w:ascii="Tahoma" w:hAnsi="Tahoma" w:cs="Tahoma"/>
        </w:rPr>
        <w:t>ж) гибкость оголовья.</w:t>
      </w:r>
    </w:p>
    <w:p w14:paraId="7EEA9154" w14:textId="129F3FD5"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 xml:space="preserve">При проверке </w:t>
      </w:r>
      <w:r w:rsidR="004B3F58" w:rsidRPr="004B3F58">
        <w:rPr>
          <w:rFonts w:ascii="Tahoma" w:hAnsi="Tahoma" w:cs="Tahoma"/>
          <w:b/>
        </w:rPr>
        <w:t>СИЗ</w:t>
      </w:r>
      <w:r w:rsidRPr="00F34953">
        <w:rPr>
          <w:rFonts w:ascii="Tahoma" w:hAnsi="Tahoma" w:cs="Tahoma"/>
          <w:b/>
        </w:rPr>
        <w:t xml:space="preserve"> дерматологических</w:t>
      </w:r>
      <w:r w:rsidR="009E03E1">
        <w:rPr>
          <w:rFonts w:ascii="Tahoma" w:hAnsi="Tahoma" w:cs="Tahoma"/>
          <w:b/>
        </w:rPr>
        <w:t xml:space="preserve"> </w:t>
      </w:r>
      <w:r w:rsidR="009E03E1" w:rsidRPr="00150121">
        <w:rPr>
          <w:rFonts w:ascii="Tahoma" w:hAnsi="Tahoma" w:cs="Tahoma"/>
          <w:b/>
        </w:rPr>
        <w:t>(СиОС)</w:t>
      </w:r>
      <w:r w:rsidRPr="00F34953">
        <w:rPr>
          <w:rFonts w:ascii="Tahoma" w:hAnsi="Tahoma" w:cs="Tahoma"/>
          <w:b/>
        </w:rPr>
        <w:t xml:space="preserve"> (разрешается вскрытие защитной плёнки с од</w:t>
      </w:r>
      <w:r w:rsidR="00C415EB" w:rsidRPr="00F34953">
        <w:rPr>
          <w:rFonts w:ascii="Tahoma" w:hAnsi="Tahoma" w:cs="Tahoma"/>
          <w:b/>
        </w:rPr>
        <w:t>ной тубы каждого наименования):</w:t>
      </w:r>
    </w:p>
    <w:p w14:paraId="07D6457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w:t>
      </w:r>
      <w:r w:rsidR="00C415EB" w:rsidRPr="00F34953">
        <w:rPr>
          <w:rFonts w:ascii="Tahoma" w:hAnsi="Tahoma" w:cs="Tahoma"/>
        </w:rPr>
        <w:t xml:space="preserve"> и целостность тары и упаковки;</w:t>
      </w:r>
    </w:p>
    <w:p w14:paraId="4232D8B1"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наличие инструкции по применению с указанием назначения, правил применения, условий хр</w:t>
      </w:r>
      <w:r w:rsidR="00C415EB" w:rsidRPr="00F34953">
        <w:rPr>
          <w:rFonts w:ascii="Tahoma" w:hAnsi="Tahoma" w:cs="Tahoma"/>
        </w:rPr>
        <w:t>анения, срока годности средств;</w:t>
      </w:r>
    </w:p>
    <w:p w14:paraId="33AFD39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наполненность дозирующей системы;</w:t>
      </w:r>
    </w:p>
    <w:p w14:paraId="7B5456A3"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состояние средств (однородность массы, отсутствие расслоения, к</w:t>
      </w:r>
      <w:r w:rsidR="00C415EB" w:rsidRPr="00F34953">
        <w:rPr>
          <w:rFonts w:ascii="Tahoma" w:hAnsi="Tahoma" w:cs="Tahoma"/>
        </w:rPr>
        <w:t>омков и посторонних включений);</w:t>
      </w:r>
    </w:p>
    <w:p w14:paraId="6D8C99CE" w14:textId="77777777" w:rsidR="00CB5B49" w:rsidRPr="00F34953" w:rsidRDefault="00C415EB" w:rsidP="003245B8">
      <w:pPr>
        <w:spacing w:after="60"/>
        <w:ind w:firstLine="709"/>
        <w:jc w:val="both"/>
        <w:rPr>
          <w:rFonts w:ascii="Tahoma" w:hAnsi="Tahoma" w:cs="Tahoma"/>
        </w:rPr>
      </w:pPr>
      <w:r w:rsidRPr="00F34953">
        <w:rPr>
          <w:rFonts w:ascii="Tahoma" w:hAnsi="Tahoma" w:cs="Tahoma"/>
        </w:rPr>
        <w:t>д) дата изготовления.</w:t>
      </w:r>
    </w:p>
    <w:p w14:paraId="45F577EF" w14:textId="77777777" w:rsidR="00CB5B49"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 xml:space="preserve">При проверке </w:t>
      </w:r>
      <w:r w:rsidR="004B3F58" w:rsidRPr="004B3F58">
        <w:rPr>
          <w:rFonts w:ascii="Tahoma" w:hAnsi="Tahoma" w:cs="Tahoma"/>
          <w:b/>
        </w:rPr>
        <w:t>СИЗ</w:t>
      </w:r>
      <w:r w:rsidRPr="00F34953">
        <w:rPr>
          <w:rFonts w:ascii="Tahoma" w:hAnsi="Tahoma" w:cs="Tahoma"/>
          <w:b/>
        </w:rPr>
        <w:t xml:space="preserve"> от электрического тока:</w:t>
      </w:r>
    </w:p>
    <w:p w14:paraId="7506EEA7" w14:textId="77777777" w:rsidR="00CB5B49" w:rsidRPr="00F34953" w:rsidRDefault="00CB5B49" w:rsidP="003245B8">
      <w:pPr>
        <w:spacing w:after="60"/>
        <w:ind w:firstLine="709"/>
        <w:jc w:val="both"/>
        <w:rPr>
          <w:rFonts w:ascii="Tahoma" w:hAnsi="Tahoma" w:cs="Tahoma"/>
        </w:rPr>
      </w:pPr>
      <w:r w:rsidRPr="00F34953">
        <w:rPr>
          <w:rFonts w:ascii="Tahoma" w:hAnsi="Tahoma" w:cs="Tahoma"/>
        </w:rPr>
        <w:t>а) наличие маркировки (в том числе информация о дате испытания и сроке годности до следующего испытания);</w:t>
      </w:r>
    </w:p>
    <w:p w14:paraId="25FE6CEA" w14:textId="77777777" w:rsidR="00CB5B49" w:rsidRPr="00F34953" w:rsidRDefault="00CB5B49" w:rsidP="003245B8">
      <w:pPr>
        <w:spacing w:after="60"/>
        <w:ind w:firstLine="709"/>
        <w:jc w:val="both"/>
        <w:rPr>
          <w:rFonts w:ascii="Tahoma" w:hAnsi="Tahoma" w:cs="Tahoma"/>
        </w:rPr>
      </w:pPr>
      <w:r w:rsidRPr="00F34953">
        <w:rPr>
          <w:rFonts w:ascii="Tahoma" w:hAnsi="Tahoma" w:cs="Tahoma"/>
        </w:rPr>
        <w:t>б) внешний вид, наличие механических повреждений;</w:t>
      </w:r>
    </w:p>
    <w:p w14:paraId="2CA50462" w14:textId="77777777" w:rsidR="00CB5B49" w:rsidRPr="00F34953" w:rsidRDefault="00CB5B49" w:rsidP="003245B8">
      <w:pPr>
        <w:spacing w:after="60"/>
        <w:ind w:firstLine="709"/>
        <w:jc w:val="both"/>
        <w:rPr>
          <w:rFonts w:ascii="Tahoma" w:hAnsi="Tahoma" w:cs="Tahoma"/>
        </w:rPr>
      </w:pPr>
      <w:r w:rsidRPr="00F34953">
        <w:rPr>
          <w:rFonts w:ascii="Tahoma" w:hAnsi="Tahoma" w:cs="Tahoma"/>
        </w:rPr>
        <w:t>в) соответствие размеров изделия;</w:t>
      </w:r>
    </w:p>
    <w:p w14:paraId="51A5DFFE" w14:textId="77777777" w:rsidR="00CB5B49" w:rsidRPr="00F34953" w:rsidRDefault="00CB5B49" w:rsidP="003245B8">
      <w:pPr>
        <w:spacing w:after="60"/>
        <w:ind w:firstLine="709"/>
        <w:jc w:val="both"/>
        <w:rPr>
          <w:rFonts w:ascii="Tahoma" w:hAnsi="Tahoma" w:cs="Tahoma"/>
        </w:rPr>
      </w:pPr>
      <w:r w:rsidRPr="00F34953">
        <w:rPr>
          <w:rFonts w:ascii="Tahoma" w:hAnsi="Tahoma" w:cs="Tahoma"/>
        </w:rPr>
        <w:t>г) парность по размеру, форме.</w:t>
      </w:r>
    </w:p>
    <w:p w14:paraId="638EFC8C" w14:textId="2B437E30" w:rsidR="00EC2960" w:rsidRPr="00F34953" w:rsidRDefault="00CB5B49" w:rsidP="00E242C9">
      <w:pPr>
        <w:pStyle w:val="a"/>
        <w:numPr>
          <w:ilvl w:val="1"/>
          <w:numId w:val="79"/>
        </w:numPr>
        <w:spacing w:before="60"/>
        <w:ind w:left="0" w:firstLine="709"/>
        <w:rPr>
          <w:rFonts w:ascii="Tahoma" w:hAnsi="Tahoma" w:cs="Tahoma"/>
          <w:b/>
        </w:rPr>
      </w:pPr>
      <w:r w:rsidRPr="00F34953">
        <w:rPr>
          <w:rFonts w:ascii="Tahoma" w:hAnsi="Tahoma" w:cs="Tahoma"/>
          <w:b/>
        </w:rPr>
        <w:t>При проверке средств защиты комплексных</w:t>
      </w:r>
      <w:r w:rsidR="00115168">
        <w:rPr>
          <w:rFonts w:ascii="Tahoma" w:hAnsi="Tahoma" w:cs="Tahoma"/>
          <w:b/>
        </w:rPr>
        <w:t>,</w:t>
      </w:r>
      <w:r w:rsidRPr="00F34953">
        <w:rPr>
          <w:rFonts w:ascii="Tahoma" w:hAnsi="Tahoma" w:cs="Tahoma"/>
          <w:b/>
        </w:rPr>
        <w:t xml:space="preserve"> показатели</w:t>
      </w:r>
      <w:r w:rsidR="003245B8">
        <w:rPr>
          <w:rFonts w:ascii="Tahoma" w:hAnsi="Tahoma" w:cs="Tahoma"/>
          <w:b/>
        </w:rPr>
        <w:t xml:space="preserve"> определяются</w:t>
      </w:r>
      <w:r w:rsidRPr="00F34953">
        <w:rPr>
          <w:rFonts w:ascii="Tahoma" w:hAnsi="Tahoma" w:cs="Tahoma"/>
          <w:b/>
        </w:rPr>
        <w:t xml:space="preserve"> в зависимости от назначения СИЗ.</w:t>
      </w:r>
    </w:p>
    <w:p w14:paraId="7F7B6890" w14:textId="77777777" w:rsidR="00AF7B3E" w:rsidRDefault="00B40EA6" w:rsidP="00E242C9">
      <w:pPr>
        <w:pStyle w:val="3"/>
        <w:spacing w:before="0" w:after="0"/>
        <w:ind w:firstLine="6946"/>
        <w:jc w:val="center"/>
        <w:rPr>
          <w:szCs w:val="20"/>
        </w:rPr>
      </w:pPr>
      <w:r w:rsidRPr="00F34953">
        <w:br w:type="page"/>
      </w:r>
      <w:bookmarkStart w:id="394" w:name="_Toc153369116"/>
      <w:bookmarkStart w:id="395" w:name="_Toc153541838"/>
      <w:bookmarkStart w:id="396" w:name="_Toc148470322"/>
      <w:bookmarkStart w:id="397" w:name="_Toc157015181"/>
      <w:bookmarkStart w:id="398" w:name="_Toc160456567"/>
      <w:bookmarkStart w:id="399" w:name="_Toc170831144"/>
      <w:r w:rsidRPr="00F34953">
        <w:t xml:space="preserve">Приложение </w:t>
      </w:r>
      <w:r w:rsidR="00784992" w:rsidRPr="00F34953">
        <w:t>В</w:t>
      </w:r>
      <w:r w:rsidR="007A51A8" w:rsidRPr="00F34953">
        <w:t>.</w:t>
      </w:r>
      <w:r w:rsidR="007E2F54" w:rsidRPr="00F34953">
        <w:t>2</w:t>
      </w:r>
      <w:bookmarkEnd w:id="394"/>
      <w:bookmarkEnd w:id="395"/>
      <w:bookmarkEnd w:id="396"/>
      <w:bookmarkEnd w:id="397"/>
      <w:bookmarkEnd w:id="398"/>
      <w:bookmarkEnd w:id="399"/>
    </w:p>
    <w:p w14:paraId="3C67571F" w14:textId="77777777" w:rsidR="00B40EA6" w:rsidRPr="00F34953" w:rsidRDefault="00B40EA6" w:rsidP="00E242C9">
      <w:pPr>
        <w:pStyle w:val="3"/>
        <w:spacing w:before="0" w:after="0"/>
        <w:ind w:firstLine="6946"/>
        <w:jc w:val="center"/>
      </w:pPr>
      <w:bookmarkStart w:id="400" w:name="_Toc153369117"/>
      <w:bookmarkStart w:id="401" w:name="_Toc153541839"/>
      <w:bookmarkStart w:id="402" w:name="_Toc148470323"/>
      <w:bookmarkStart w:id="403" w:name="_Toc157015182"/>
      <w:bookmarkStart w:id="404" w:name="_Toc160456568"/>
      <w:bookmarkStart w:id="405" w:name="_Toc170831145"/>
      <w:r w:rsidRPr="00F34953">
        <w:rPr>
          <w:szCs w:val="20"/>
        </w:rPr>
        <w:t>(справочное)</w:t>
      </w:r>
      <w:r w:rsidR="006F7BE2" w:rsidRPr="00F34953">
        <w:br/>
      </w:r>
      <w:r w:rsidR="00815E45" w:rsidRPr="00F34953">
        <w:t>Информация, которая должна включаться изготовителем в эксплуатационную документацию к СИЗ в зависимости от опасных и вредных производственных факторов, для защиты от которых предназначены СИЗ (в соответствии с ТР ТС)</w:t>
      </w:r>
      <w:bookmarkEnd w:id="400"/>
      <w:bookmarkEnd w:id="401"/>
      <w:bookmarkEnd w:id="402"/>
      <w:bookmarkEnd w:id="403"/>
      <w:bookmarkEnd w:id="404"/>
      <w:bookmarkEnd w:id="405"/>
    </w:p>
    <w:p w14:paraId="63860F02" w14:textId="77777777" w:rsidR="00B40EA6" w:rsidRPr="00E242C9"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E242C9">
        <w:rPr>
          <w:rFonts w:ascii="Tahoma" w:hAnsi="Tahoma" w:cs="Tahoma"/>
        </w:rPr>
        <w:t xml:space="preserve">Информация, которая должна включаться изготовителем в эксплуатационную документацию к СИЗ для защиты от механических факторов </w:t>
      </w:r>
    </w:p>
    <w:p w14:paraId="28FABC42" w14:textId="77777777" w:rsidR="00B40EA6" w:rsidRPr="00F34953" w:rsidRDefault="00A73D24"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Изготовитель в эксплуатационной документации к одежде специальной защитной и средствам защиты рук от механических воздействий и общих производственных загрязнений должен указать их назначение и условия применения.</w:t>
      </w:r>
    </w:p>
    <w:p w14:paraId="36150578"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специальной одежде от возможного захвата движущимися частями механизмов должна содержать конкретные значения сопротивления разрыву компонентов (составных частей). </w:t>
      </w:r>
    </w:p>
    <w:p w14:paraId="5F7FB019"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sidRPr="004B3F58">
        <w:rPr>
          <w:rFonts w:ascii="Tahoma" w:hAnsi="Tahoma" w:cs="Tahoma"/>
        </w:rPr>
        <w:t>СИЗ</w:t>
      </w:r>
      <w:r w:rsidRPr="00F34953">
        <w:rPr>
          <w:rFonts w:ascii="Tahoma" w:hAnsi="Tahoma" w:cs="Tahoma"/>
        </w:rPr>
        <w:t xml:space="preserve"> рук от вибраций должна содержать показатели эффективности виброзащиты и условия, при которых они достигаются. </w:t>
      </w:r>
    </w:p>
    <w:p w14:paraId="40939150"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от вибраций должна содержать значение эффективности виброзащиты. </w:t>
      </w:r>
    </w:p>
    <w:p w14:paraId="783A88EB"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от ударов должна содержать предельные безопасные значения энергии удара в носочную часть, в тыльную часть, в область лодыжки, в подъёмную часть, в берцовую часть ноги, а также значение максимального прогиба носочной части, если данная защита предусмотрена изготовителем. </w:t>
      </w:r>
    </w:p>
    <w:p w14:paraId="78A39DEC"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от скольжения должна содержать время сохранения изделием противоскользящих свойств и условия, при которых они достигаются. </w:t>
      </w:r>
    </w:p>
    <w:p w14:paraId="37EE5EFF"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головы от ударов о неподвижные объекты должна содержать назначение и условия эксплуатации. </w:t>
      </w:r>
    </w:p>
    <w:p w14:paraId="4EBF24A4"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w:t>
      </w:r>
      <w:r w:rsidR="004B3F58">
        <w:rPr>
          <w:rFonts w:ascii="Tahoma" w:hAnsi="Tahoma" w:cs="Tahoma"/>
        </w:rPr>
        <w:t>СИЗ</w:t>
      </w:r>
      <w:r w:rsidRPr="00F34953">
        <w:rPr>
          <w:rFonts w:ascii="Tahoma" w:hAnsi="Tahoma" w:cs="Tahoma"/>
        </w:rPr>
        <w:t xml:space="preserve"> лица: </w:t>
      </w:r>
    </w:p>
    <w:p w14:paraId="15ED96C6"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 xml:space="preserve">СИЗ </w:t>
      </w:r>
      <w:r w:rsidRPr="00F34953">
        <w:rPr>
          <w:rFonts w:ascii="Tahoma" w:hAnsi="Tahoma" w:cs="Tahoma"/>
        </w:rPr>
        <w:t xml:space="preserve">лица должна содержать условия эксплуатации, перечень и уровень воздействия вредных и опасных факторов, от которых обеспечивается защита. </w:t>
      </w:r>
    </w:p>
    <w:p w14:paraId="56BDF2AF"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w:t>
      </w:r>
      <w:r w:rsidR="004B3F58">
        <w:rPr>
          <w:rFonts w:ascii="Tahoma" w:hAnsi="Tahoma" w:cs="Tahoma"/>
        </w:rPr>
        <w:t>СИЗ</w:t>
      </w:r>
      <w:r w:rsidRPr="00F34953">
        <w:rPr>
          <w:rFonts w:ascii="Tahoma" w:hAnsi="Tahoma" w:cs="Tahoma"/>
        </w:rPr>
        <w:t xml:space="preserve"> от падения с высоты: </w:t>
      </w:r>
    </w:p>
    <w:p w14:paraId="50140BB9"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 xml:space="preserve">СИЗ </w:t>
      </w:r>
      <w:r w:rsidRPr="00F34953">
        <w:rPr>
          <w:rFonts w:ascii="Tahoma" w:hAnsi="Tahoma" w:cs="Tahoma"/>
        </w:rPr>
        <w:t xml:space="preserve">от падения с высоты должна </w:t>
      </w:r>
      <w:r w:rsidR="00950A63" w:rsidRPr="00F34953">
        <w:rPr>
          <w:rFonts w:ascii="Tahoma" w:hAnsi="Tahoma" w:cs="Tahoma"/>
        </w:rPr>
        <w:t>содержать общую длину страховочной системы со стропом, включая амортизатор, концевые соединения и соединительные элементы и климатические условия применения, для ИСУ дополнительно указывается максимальная высота спуска</w:t>
      </w:r>
      <w:r w:rsidRPr="00F34953">
        <w:rPr>
          <w:rFonts w:ascii="Tahoma" w:hAnsi="Tahoma" w:cs="Tahoma"/>
        </w:rPr>
        <w:t xml:space="preserve">. </w:t>
      </w:r>
    </w:p>
    <w:p w14:paraId="2C12A47B"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w:t>
      </w:r>
      <w:r w:rsidR="004B3F58">
        <w:rPr>
          <w:rFonts w:ascii="Tahoma" w:hAnsi="Tahoma" w:cs="Tahoma"/>
        </w:rPr>
        <w:t>СИЗ</w:t>
      </w:r>
      <w:r w:rsidRPr="00F34953">
        <w:rPr>
          <w:rFonts w:ascii="Tahoma" w:hAnsi="Tahoma" w:cs="Tahoma"/>
        </w:rPr>
        <w:t xml:space="preserve"> органа слуха: </w:t>
      </w:r>
    </w:p>
    <w:p w14:paraId="623CC837"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 xml:space="preserve">СИЗ </w:t>
      </w:r>
      <w:r w:rsidRPr="00F34953">
        <w:rPr>
          <w:rFonts w:ascii="Tahoma" w:hAnsi="Tahoma" w:cs="Tahoma"/>
        </w:rPr>
        <w:t xml:space="preserve">органа слуха должна содержать защитные свойства данного </w:t>
      </w:r>
      <w:r w:rsidR="004B3F58">
        <w:rPr>
          <w:rFonts w:ascii="Tahoma" w:hAnsi="Tahoma" w:cs="Tahoma"/>
        </w:rPr>
        <w:t>СИЗ</w:t>
      </w:r>
      <w:r w:rsidRPr="00F34953">
        <w:rPr>
          <w:rFonts w:ascii="Tahoma" w:hAnsi="Tahoma" w:cs="Tahoma"/>
        </w:rPr>
        <w:t xml:space="preserve"> и условия, при которых они достигаются. </w:t>
      </w:r>
    </w:p>
    <w:p w14:paraId="50D9D566" w14:textId="4E50BD99"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eastAsia="Calibri" w:hAnsi="Tahoma" w:cs="Tahoma"/>
          <w:lang w:eastAsia="en-US"/>
        </w:rPr>
        <w:t>Информация, которая должна включаться изготовителем в эксплуатационную документацию к костюмам</w:t>
      </w:r>
      <w:r w:rsidR="00930FE8">
        <w:rPr>
          <w:rFonts w:ascii="Tahoma" w:eastAsia="Calibri" w:hAnsi="Tahoma" w:cs="Tahoma"/>
          <w:lang w:eastAsia="en-US"/>
        </w:rPr>
        <w:t xml:space="preserve"> изолирующим</w:t>
      </w:r>
      <w:r w:rsidRPr="00F34953">
        <w:rPr>
          <w:rFonts w:ascii="Tahoma" w:eastAsia="Calibri" w:hAnsi="Tahoma" w:cs="Tahoma"/>
          <w:lang w:eastAsia="en-US"/>
        </w:rPr>
        <w:t xml:space="preserve">: </w:t>
      </w:r>
    </w:p>
    <w:p w14:paraId="4FDC87B7" w14:textId="57C8F099"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w:t>
      </w:r>
      <w:r w:rsidR="007B0911">
        <w:rPr>
          <w:rFonts w:ascii="Tahoma" w:hAnsi="Tahoma" w:cs="Tahoma"/>
        </w:rPr>
        <w:t>к</w:t>
      </w:r>
      <w:r w:rsidR="0012306B">
        <w:rPr>
          <w:rFonts w:ascii="Tahoma" w:hAnsi="Tahoma" w:cs="Tahoma"/>
        </w:rPr>
        <w:t xml:space="preserve"> </w:t>
      </w:r>
      <w:r w:rsidR="007B0911">
        <w:rPr>
          <w:rFonts w:ascii="Tahoma" w:hAnsi="Tahoma" w:cs="Tahoma"/>
        </w:rPr>
        <w:t>костюмам</w:t>
      </w:r>
      <w:r w:rsidRPr="00F34953">
        <w:rPr>
          <w:rFonts w:ascii="Tahoma" w:hAnsi="Tahoma" w:cs="Tahoma"/>
        </w:rPr>
        <w:t xml:space="preserve"> </w:t>
      </w:r>
      <w:r w:rsidR="00930FE8">
        <w:rPr>
          <w:rFonts w:ascii="Tahoma" w:hAnsi="Tahoma" w:cs="Tahoma"/>
        </w:rPr>
        <w:t xml:space="preserve">изолирующим </w:t>
      </w:r>
      <w:r w:rsidRPr="00F34953">
        <w:rPr>
          <w:rFonts w:ascii="Tahoma" w:hAnsi="Tahoma" w:cs="Tahoma"/>
        </w:rPr>
        <w:t xml:space="preserve">должна содержать коэффициент защиты и условия, при которых он достигается, максимальное время защитного действия с указанием воздействующих факторов, продолжительность непрерывного использования и условия, при которых это достигается, методы, способы и кратность дегазации (если это предусмотрено). </w:t>
      </w:r>
    </w:p>
    <w:p w14:paraId="5A4F5344"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w:t>
      </w:r>
      <w:r w:rsidR="004B3F58">
        <w:rPr>
          <w:rFonts w:ascii="Tahoma" w:hAnsi="Tahoma" w:cs="Tahoma"/>
        </w:rPr>
        <w:t>СИЗ</w:t>
      </w:r>
      <w:r w:rsidRPr="00F34953">
        <w:rPr>
          <w:rFonts w:ascii="Tahoma" w:hAnsi="Tahoma" w:cs="Tahoma"/>
        </w:rPr>
        <w:t xml:space="preserve"> органов дыхания изолирующего типа: </w:t>
      </w:r>
    </w:p>
    <w:p w14:paraId="303A451A"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ко всем </w:t>
      </w:r>
      <w:r w:rsidR="004B3F58">
        <w:rPr>
          <w:rFonts w:ascii="Tahoma" w:hAnsi="Tahoma" w:cs="Tahoma"/>
        </w:rPr>
        <w:t>СИЗ</w:t>
      </w:r>
      <w:r w:rsidRPr="00F34953">
        <w:rPr>
          <w:rFonts w:ascii="Tahoma" w:hAnsi="Tahoma" w:cs="Tahoma"/>
        </w:rPr>
        <w:t xml:space="preserve"> органов дыхания изолирующего типа должна содержать коэффициент защиты, минимальную температуру срабатывания регенеративного патрона (при его наличии), сопротивление дыханию на вдохе и выдохе, время защитного действия, продолжительность непрерывного использования и условия, при которых это достигается, правила безопасной эксплуатации, правила учёта, хранения, транспортировки и утилизации, общие ограничения по использованию, обусловленные возрастом, состоянием здоровья и другими физиологическими особенностями пользователей, которые могут оказать влияние на безопасное применение </w:t>
      </w:r>
      <w:r w:rsidR="004B3F58">
        <w:rPr>
          <w:rFonts w:ascii="Tahoma" w:hAnsi="Tahoma" w:cs="Tahoma"/>
        </w:rPr>
        <w:t xml:space="preserve">СИЗ </w:t>
      </w:r>
      <w:r w:rsidRPr="00F34953">
        <w:rPr>
          <w:rFonts w:ascii="Tahoma" w:hAnsi="Tahoma" w:cs="Tahoma"/>
        </w:rPr>
        <w:t xml:space="preserve">органов дыхания, правила подготовки (обучения) и допуска пользователей к эксплуатации. </w:t>
      </w:r>
    </w:p>
    <w:p w14:paraId="4679B16A"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w:t>
      </w:r>
      <w:r w:rsidR="004B3F58">
        <w:rPr>
          <w:rFonts w:ascii="Tahoma" w:hAnsi="Tahoma" w:cs="Tahoma"/>
        </w:rPr>
        <w:t xml:space="preserve">СИЗ </w:t>
      </w:r>
      <w:r w:rsidRPr="00F34953">
        <w:rPr>
          <w:rFonts w:ascii="Tahoma" w:hAnsi="Tahoma" w:cs="Tahoma"/>
        </w:rPr>
        <w:t xml:space="preserve">органов дыхания фильтрующего типа: </w:t>
      </w:r>
    </w:p>
    <w:p w14:paraId="45980779"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w:t>
      </w:r>
      <w:r w:rsidR="004B3F58">
        <w:rPr>
          <w:rFonts w:ascii="Tahoma" w:hAnsi="Tahoma" w:cs="Tahoma"/>
        </w:rPr>
        <w:t xml:space="preserve">СИЗ </w:t>
      </w:r>
      <w:r w:rsidRPr="00F34953">
        <w:rPr>
          <w:rFonts w:ascii="Tahoma" w:hAnsi="Tahoma" w:cs="Tahoma"/>
        </w:rPr>
        <w:t xml:space="preserve">органов дыхания фильтрующего типа должна содержать вещества, от которых обеспечивается защита, их концентрацию, коэффициент защиты, особенности применения </w:t>
      </w:r>
      <w:r w:rsidR="004B3F58">
        <w:rPr>
          <w:rFonts w:ascii="Tahoma" w:hAnsi="Tahoma" w:cs="Tahoma"/>
        </w:rPr>
        <w:t>СИЗ</w:t>
      </w:r>
      <w:r w:rsidRPr="00F34953">
        <w:rPr>
          <w:rFonts w:ascii="Tahoma" w:hAnsi="Tahoma" w:cs="Tahoma"/>
        </w:rPr>
        <w:t xml:space="preserve"> органов дыхания, обусловленные возрастом пользователей и их физиогномическими особенностями (размер головы, геометрические параметры лица и шеи, наличие бороды, усов, длинных волос, очков и дефектов лица). </w:t>
      </w:r>
    </w:p>
    <w:p w14:paraId="7463903C"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СИЗ от химических факторов: </w:t>
      </w:r>
    </w:p>
    <w:p w14:paraId="2AA1417D"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Эксплуатационная документация к одежде специальной защитной от химических факторов должна содержать время защитного действия и условия, при которых это защитное действие достигается.</w:t>
      </w:r>
    </w:p>
    <w:p w14:paraId="075A1D46"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глаз от химических факторов должна содержать время защитного действия, перечень химических веществ, от которых обеспечивается защита, их концентрации и агрегатное состояние. </w:t>
      </w:r>
    </w:p>
    <w:p w14:paraId="2721B723" w14:textId="77777777" w:rsidR="00B40EA6" w:rsidRPr="00F34953" w:rsidRDefault="00B40EA6" w:rsidP="00E242C9">
      <w:pPr>
        <w:pStyle w:val="a"/>
        <w:keepLines/>
        <w:widowControl w:val="0"/>
        <w:numPr>
          <w:ilvl w:val="2"/>
          <w:numId w:val="92"/>
        </w:numPr>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от химических факторов должна содержать время защитного действия и условия, при которых это защитное действие достигается, а также условия хранения. </w:t>
      </w:r>
    </w:p>
    <w:p w14:paraId="537B6FBD"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одежде специальной и </w:t>
      </w:r>
      <w:r w:rsidR="004B3F58">
        <w:rPr>
          <w:rFonts w:ascii="Tahoma" w:hAnsi="Tahoma" w:cs="Tahoma"/>
        </w:rPr>
        <w:t>СИЗ</w:t>
      </w:r>
      <w:r w:rsidRPr="00F34953">
        <w:rPr>
          <w:rFonts w:ascii="Tahoma" w:hAnsi="Tahoma" w:cs="Tahoma"/>
        </w:rPr>
        <w:t xml:space="preserve"> рук от конвективной теплоты, теплового излучения, искр и брызг расплавленного металла: </w:t>
      </w:r>
    </w:p>
    <w:p w14:paraId="417A7E13"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одежде специальной и </w:t>
      </w:r>
      <w:r w:rsidR="004B3F58">
        <w:rPr>
          <w:rFonts w:ascii="Tahoma" w:hAnsi="Tahoma" w:cs="Tahoma"/>
        </w:rPr>
        <w:t>СИЗ</w:t>
      </w:r>
      <w:r w:rsidRPr="00F34953">
        <w:rPr>
          <w:rFonts w:ascii="Tahoma" w:hAnsi="Tahoma" w:cs="Tahoma"/>
        </w:rPr>
        <w:t xml:space="preserve"> рук от конвективной теплоты, теплового излучения, искр и брызг расплавленного металла должна содержать назначение этого </w:t>
      </w:r>
      <w:r w:rsidR="004B3F58">
        <w:rPr>
          <w:rFonts w:ascii="Tahoma" w:hAnsi="Tahoma" w:cs="Tahoma"/>
        </w:rPr>
        <w:t>СИЗ</w:t>
      </w:r>
      <w:r w:rsidRPr="00F34953">
        <w:rPr>
          <w:rFonts w:ascii="Tahoma" w:hAnsi="Tahoma" w:cs="Tahoma"/>
        </w:rPr>
        <w:t xml:space="preserve"> и уровень защиты (предельная температура). </w:t>
      </w:r>
    </w:p>
    <w:p w14:paraId="134385A2"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одежде специальной и </w:t>
      </w:r>
      <w:r w:rsidR="004B3F58">
        <w:rPr>
          <w:rFonts w:ascii="Tahoma" w:hAnsi="Tahoma" w:cs="Tahoma"/>
        </w:rPr>
        <w:t xml:space="preserve">СИЗ </w:t>
      </w:r>
      <w:r w:rsidRPr="00F34953">
        <w:rPr>
          <w:rFonts w:ascii="Tahoma" w:hAnsi="Tahoma" w:cs="Tahoma"/>
        </w:rPr>
        <w:t xml:space="preserve">рук от воздействия пониженной температуры: </w:t>
      </w:r>
    </w:p>
    <w:p w14:paraId="206A4C74"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одежде специальной и </w:t>
      </w:r>
      <w:r w:rsidR="004B3F58">
        <w:rPr>
          <w:rFonts w:ascii="Tahoma" w:hAnsi="Tahoma" w:cs="Tahoma"/>
        </w:rPr>
        <w:t>СИЗ</w:t>
      </w:r>
      <w:r w:rsidRPr="00F34953">
        <w:rPr>
          <w:rFonts w:ascii="Tahoma" w:hAnsi="Tahoma" w:cs="Tahoma"/>
        </w:rPr>
        <w:t xml:space="preserve"> рук от воздействия пониженной температуры должна содержать рекомендованный к эксплуатации климатический пояс и значения минимальных температур. </w:t>
      </w:r>
    </w:p>
    <w:p w14:paraId="2903C540"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автономному источнику тепла, размещаемому под верхней одеждой и в обуви: </w:t>
      </w:r>
    </w:p>
    <w:p w14:paraId="10B2EA31"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автономному источнику тепла, размещаемому под верхней одеждой и в обуви, должна содержать его температурные параметры на поверхности источника тепла (номинальная, минимальная и максимальная температуры), продолжительность непрерывной работы источника и условия, при которых эти параметры достигаются. </w:t>
      </w:r>
    </w:p>
    <w:p w14:paraId="3ACF0748"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Информация, которая должна включаться изготовителем в эксплуатационную документацию к специальной обуви и другим СИЗ от высоких и (или) низких температур, тепловых излучений, искр и брызг расплавленного металла:</w:t>
      </w:r>
    </w:p>
    <w:p w14:paraId="335738D0" w14:textId="77777777" w:rsidR="00B40EA6" w:rsidRPr="00F34953" w:rsidRDefault="00B40EA6" w:rsidP="00E242C9">
      <w:pPr>
        <w:pStyle w:val="a"/>
        <w:keepLines/>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(обувь) от высоких и (или) низких температур, тепловых излучений, искр и брызг расплавленного металла должна содержать защитные свойства и условия, при которых эти свойства достигаются. </w:t>
      </w:r>
    </w:p>
    <w:p w14:paraId="342B4D5E" w14:textId="77777777" w:rsidR="00B40EA6" w:rsidRPr="00F34953" w:rsidRDefault="00B40EA6" w:rsidP="00E242C9">
      <w:pPr>
        <w:pStyle w:val="a"/>
        <w:keepLines/>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головы от высоких и (или) низких температур и теплового излучения должна содержать защитные свойства и условия, при которых эти свойства достигаются. </w:t>
      </w:r>
    </w:p>
    <w:p w14:paraId="7C43E5C3" w14:textId="77777777" w:rsidR="00B40EA6" w:rsidRPr="00F34953" w:rsidRDefault="00B40EA6" w:rsidP="00E242C9">
      <w:pPr>
        <w:pStyle w:val="a"/>
        <w:keepLines/>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глаз и лица от брызг расплавленного металла и горячих частиц должна содержать защитные свойства и условия, при которых эти защитные свойства достигаются. </w:t>
      </w:r>
    </w:p>
    <w:p w14:paraId="53D26924" w14:textId="77777777" w:rsidR="00B40EA6" w:rsidRPr="00F34953" w:rsidRDefault="00B40EA6" w:rsidP="003245B8">
      <w:pPr>
        <w:pStyle w:val="a"/>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Информация, которая должна включаться изготовителем в эксплуатационную документацию к СИЗ от теплового воздействия электрической дуги.</w:t>
      </w:r>
    </w:p>
    <w:p w14:paraId="4A187B4B" w14:textId="77777777" w:rsidR="00B40EA6" w:rsidRPr="00F34953" w:rsidRDefault="00B40EA6" w:rsidP="003245B8">
      <w:pPr>
        <w:pStyle w:val="a"/>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одежде специальной защитной от теплового воздействия электрической дуги должна содержать предельную величину падающей энергии, которая может привести к возникновению ожога второй степени, область и условия применения (назначение), а также требования по уходу за такой специальной одеждой. </w:t>
      </w:r>
    </w:p>
    <w:p w14:paraId="283ED7B2" w14:textId="77777777" w:rsidR="00B40EA6" w:rsidRPr="00F34953" w:rsidRDefault="00B40EA6" w:rsidP="003245B8">
      <w:pPr>
        <w:pStyle w:val="a"/>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лица от теплового воздействия электрической дуги должна содержать защитные свойства и условия, при которых эти защитные свойства достигаются. </w:t>
      </w:r>
    </w:p>
    <w:p w14:paraId="0DE58D47" w14:textId="77777777" w:rsidR="00B40EA6" w:rsidRPr="00F34953" w:rsidRDefault="00B40EA6" w:rsidP="00E242C9">
      <w:pPr>
        <w:pStyle w:val="a"/>
        <w:keepLines/>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w:t>
      </w:r>
      <w:r w:rsidR="004B3F58">
        <w:rPr>
          <w:rFonts w:ascii="Tahoma" w:hAnsi="Tahoma" w:cs="Tahoma"/>
        </w:rPr>
        <w:t>СИЗ</w:t>
      </w:r>
      <w:r w:rsidRPr="00F34953">
        <w:rPr>
          <w:rFonts w:ascii="Tahoma" w:hAnsi="Tahoma" w:cs="Tahoma"/>
        </w:rPr>
        <w:t xml:space="preserve"> ног от теплового воздействия электрической дуги должна содержать защитные свойства и условия, при которых эти защитные свойства достигаются. </w:t>
      </w:r>
    </w:p>
    <w:p w14:paraId="3A698674" w14:textId="77777777" w:rsidR="00B40EA6" w:rsidRPr="00F34953" w:rsidRDefault="00B40EA6" w:rsidP="00E242C9">
      <w:pPr>
        <w:pStyle w:val="a"/>
        <w:keepLines/>
        <w:widowControl w:val="0"/>
        <w:numPr>
          <w:ilvl w:val="2"/>
          <w:numId w:val="92"/>
        </w:numPr>
        <w:tabs>
          <w:tab w:val="left" w:pos="1560"/>
        </w:tabs>
        <w:suppressAutoHyphens/>
        <w:overflowPunct w:val="0"/>
        <w:autoSpaceDE w:val="0"/>
        <w:autoSpaceDN w:val="0"/>
        <w:adjustRightInd w:val="0"/>
        <w:ind w:left="0" w:firstLine="720"/>
        <w:textAlignment w:val="baseline"/>
        <w:rPr>
          <w:rFonts w:ascii="Tahoma" w:hAnsi="Tahoma" w:cs="Tahoma"/>
        </w:rPr>
      </w:pPr>
      <w:r w:rsidRPr="00F34953">
        <w:rPr>
          <w:rFonts w:ascii="Tahoma" w:hAnsi="Tahoma" w:cs="Tahoma"/>
        </w:rPr>
        <w:t xml:space="preserve">Эксплуатационная документация к белью нательному термостойкому и термостойким подшлемникам от теплового воздействия электрической дуги должна содержать защитные свойства и условия, при которых они достигаются. </w:t>
      </w:r>
    </w:p>
    <w:p w14:paraId="7D57E9AD"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одежде специальной и другим </w:t>
      </w:r>
      <w:r w:rsidR="004B3F58">
        <w:rPr>
          <w:rFonts w:ascii="Tahoma" w:hAnsi="Tahoma" w:cs="Tahoma"/>
        </w:rPr>
        <w:t>СИЗ</w:t>
      </w:r>
      <w:r w:rsidRPr="00F34953">
        <w:rPr>
          <w:rFonts w:ascii="Tahoma" w:hAnsi="Tahoma" w:cs="Tahoma"/>
        </w:rPr>
        <w:t xml:space="preserve"> от воздействия электростатического, электрического, магнитного и электромагнитного полей, а также к </w:t>
      </w:r>
      <w:r w:rsidR="004B3F58">
        <w:rPr>
          <w:rFonts w:ascii="Tahoma" w:hAnsi="Tahoma" w:cs="Tahoma"/>
        </w:rPr>
        <w:t>СИЗ</w:t>
      </w:r>
      <w:r w:rsidRPr="00F34953">
        <w:rPr>
          <w:rFonts w:ascii="Tahoma" w:hAnsi="Tahoma" w:cs="Tahoma"/>
        </w:rPr>
        <w:t xml:space="preserve"> от воздействия статического электричества: </w:t>
      </w:r>
    </w:p>
    <w:p w14:paraId="30AC9460"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одежде специальной и другим </w:t>
      </w:r>
      <w:r w:rsidR="004B3F58">
        <w:rPr>
          <w:rFonts w:ascii="Tahoma" w:hAnsi="Tahoma" w:cs="Tahoma"/>
        </w:rPr>
        <w:t>СИЗ</w:t>
      </w:r>
      <w:r w:rsidRPr="00F34953">
        <w:rPr>
          <w:rFonts w:ascii="Tahoma" w:hAnsi="Tahoma" w:cs="Tahoma"/>
        </w:rPr>
        <w:t xml:space="preserve"> от воздействия электростатического, электрического, магнитного и электромагнитного полей, а также </w:t>
      </w:r>
      <w:r w:rsidR="004B3F58">
        <w:rPr>
          <w:rFonts w:ascii="Tahoma" w:hAnsi="Tahoma" w:cs="Tahoma"/>
        </w:rPr>
        <w:t>СИЗ</w:t>
      </w:r>
      <w:r w:rsidRPr="00F34953">
        <w:rPr>
          <w:rFonts w:ascii="Tahoma" w:hAnsi="Tahoma" w:cs="Tahoma"/>
        </w:rPr>
        <w:t xml:space="preserve"> от воздействия статического электричества должна содержать предельные значения падающего электростатического, электрического, магнитного или электромагнитного поля, при которых обеспечивается соблюдение установленных предельно допустимых уровней, коэффициент ослабления поля в рабочем диапазоне частот, область и условия применения (назначение) и требования по уходу за такой специальной одеждой. </w:t>
      </w:r>
    </w:p>
    <w:p w14:paraId="67C4EA88"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электрозащитным диэлектрическим СИЗ: </w:t>
      </w:r>
    </w:p>
    <w:p w14:paraId="08666470"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Эксплуатационная документация к диэлектрическим СИЗ от воздействия электрического тока должна содержать назначение и условия применения. </w:t>
      </w:r>
    </w:p>
    <w:p w14:paraId="5B27C7EB" w14:textId="77777777" w:rsidR="00B40EA6" w:rsidRPr="00F34953" w:rsidRDefault="00B40EA6" w:rsidP="00E242C9">
      <w:pPr>
        <w:pStyle w:val="a"/>
        <w:keepLines/>
        <w:widowControl w:val="0"/>
        <w:numPr>
          <w:ilvl w:val="1"/>
          <w:numId w:val="92"/>
        </w:numPr>
        <w:suppressAutoHyphens/>
        <w:overflowPunct w:val="0"/>
        <w:autoSpaceDE w:val="0"/>
        <w:autoSpaceDN w:val="0"/>
        <w:adjustRightInd w:val="0"/>
        <w:ind w:left="0" w:firstLine="709"/>
        <w:textAlignment w:val="baseline"/>
        <w:rPr>
          <w:rFonts w:ascii="Tahoma" w:hAnsi="Tahoma" w:cs="Tahoma"/>
        </w:rPr>
      </w:pPr>
      <w:r w:rsidRPr="00F34953">
        <w:rPr>
          <w:rFonts w:ascii="Tahoma" w:hAnsi="Tahoma" w:cs="Tahoma"/>
        </w:rPr>
        <w:t xml:space="preserve">Информация, которая должна включаться изготовителем в эксплуатационную документацию к одежде специальной сигнальной повышенной видимости: </w:t>
      </w:r>
    </w:p>
    <w:p w14:paraId="202D7B28" w14:textId="77777777" w:rsidR="00B40EA6" w:rsidRPr="00F34953" w:rsidRDefault="00B40EA6" w:rsidP="00E242C9">
      <w:pPr>
        <w:keepLines/>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Эксплуатационная документация к одежде специальной сигнальной повышенной видимости должна содержать назначение и условия применения.</w:t>
      </w:r>
    </w:p>
    <w:p w14:paraId="0BDA7FE2" w14:textId="77777777" w:rsidR="00AF7B3E" w:rsidRDefault="00EC2960" w:rsidP="00E242C9">
      <w:pPr>
        <w:pStyle w:val="3"/>
        <w:spacing w:before="0" w:after="0"/>
        <w:ind w:firstLine="6946"/>
        <w:jc w:val="center"/>
      </w:pPr>
      <w:r w:rsidRPr="00F34953">
        <w:br w:type="page"/>
      </w:r>
      <w:bookmarkStart w:id="406" w:name="_Toc153369118"/>
      <w:bookmarkStart w:id="407" w:name="_Toc153541840"/>
      <w:bookmarkStart w:id="408" w:name="_Toc148470324"/>
      <w:bookmarkStart w:id="409" w:name="_Toc157015183"/>
      <w:bookmarkStart w:id="410" w:name="_Toc160456569"/>
      <w:bookmarkStart w:id="411" w:name="_Toc170831146"/>
      <w:r w:rsidR="008F088B" w:rsidRPr="00F34953">
        <w:t xml:space="preserve">Приложение </w:t>
      </w:r>
      <w:r w:rsidR="00784992" w:rsidRPr="00F34953">
        <w:t>В</w:t>
      </w:r>
      <w:r w:rsidR="007A51A8" w:rsidRPr="00F34953">
        <w:t>.</w:t>
      </w:r>
      <w:r w:rsidR="007E2F54" w:rsidRPr="00F34953">
        <w:t>3</w:t>
      </w:r>
      <w:bookmarkEnd w:id="406"/>
      <w:bookmarkEnd w:id="407"/>
      <w:bookmarkEnd w:id="408"/>
      <w:bookmarkEnd w:id="409"/>
      <w:bookmarkEnd w:id="410"/>
      <w:bookmarkEnd w:id="411"/>
    </w:p>
    <w:p w14:paraId="5868A61D" w14:textId="77777777" w:rsidR="008F088B" w:rsidRPr="00F34953" w:rsidRDefault="008F088B" w:rsidP="00E242C9">
      <w:pPr>
        <w:pStyle w:val="3"/>
        <w:spacing w:before="0" w:after="0"/>
        <w:ind w:firstLine="6946"/>
        <w:jc w:val="center"/>
      </w:pPr>
      <w:bookmarkStart w:id="412" w:name="_Toc153369119"/>
      <w:bookmarkStart w:id="413" w:name="_Toc153541841"/>
      <w:bookmarkStart w:id="414" w:name="_Toc148470325"/>
      <w:bookmarkStart w:id="415" w:name="_Toc157015184"/>
      <w:bookmarkStart w:id="416" w:name="_Toc160456570"/>
      <w:bookmarkStart w:id="417" w:name="_Toc170831147"/>
      <w:r w:rsidRPr="00F34953">
        <w:rPr>
          <w:szCs w:val="20"/>
        </w:rPr>
        <w:t>(справочное)</w:t>
      </w:r>
      <w:r w:rsidR="006F7BE2" w:rsidRPr="00F34953">
        <w:br/>
      </w:r>
      <w:r w:rsidRPr="00F34953">
        <w:t>Маркировка СИЗ по защитным свойствам</w:t>
      </w:r>
      <w:bookmarkEnd w:id="412"/>
      <w:bookmarkEnd w:id="413"/>
      <w:bookmarkEnd w:id="414"/>
      <w:bookmarkEnd w:id="415"/>
      <w:bookmarkEnd w:id="416"/>
      <w:bookmarkEnd w:id="417"/>
    </w:p>
    <w:p w14:paraId="41B99C66" w14:textId="77777777" w:rsidR="008F088B" w:rsidRPr="00F34953" w:rsidRDefault="008F088B" w:rsidP="00872A48">
      <w:pPr>
        <w:jc w:val="center"/>
        <w:rPr>
          <w:rFonts w:ascii="Tahoma" w:eastAsia="Calibri" w:hAnsi="Tahoma" w:cs="Tahoma"/>
          <w:b/>
          <w:sz w:val="22"/>
          <w:szCs w:val="22"/>
          <w:lang w:eastAsia="en-US"/>
        </w:rPr>
      </w:pPr>
    </w:p>
    <w:p w14:paraId="08B1C42F"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Маркировка</w:t>
      </w:r>
      <w:r w:rsidR="00E10E32" w:rsidRPr="00F34953">
        <w:rPr>
          <w:rFonts w:ascii="Tahoma" w:hAnsi="Tahoma" w:cs="Tahoma"/>
        </w:rPr>
        <w:t xml:space="preserve"> СИЗ, кроме дерматологических</w:t>
      </w:r>
      <w:r w:rsidRPr="00F34953">
        <w:rPr>
          <w:rFonts w:ascii="Tahoma" w:hAnsi="Tahoma" w:cs="Tahoma"/>
        </w:rPr>
        <w:t>, наносимая непосредственно на изделие или на трудноудаляемую этикетку, прикрепленную к изделию, должна содержать:</w:t>
      </w:r>
    </w:p>
    <w:p w14:paraId="26BFEB5C"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наименование изделия (при наличии - наименование модели, кода, артикула);</w:t>
      </w:r>
    </w:p>
    <w:p w14:paraId="2BB4E950"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наименование изготовителя и (или) его товарный знак (при наличии);</w:t>
      </w:r>
    </w:p>
    <w:p w14:paraId="56676113"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защитные свойства;</w:t>
      </w:r>
    </w:p>
    <w:p w14:paraId="57040CE3"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размер (при наличии);</w:t>
      </w:r>
    </w:p>
    <w:p w14:paraId="516F4B63"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обозначение ТР ТС, требованиям которого должн</w:t>
      </w:r>
      <w:r w:rsidR="005D512D" w:rsidRPr="00F34953">
        <w:rPr>
          <w:rFonts w:ascii="Tahoma" w:hAnsi="Tahoma" w:cs="Tahoma"/>
        </w:rPr>
        <w:t>ы</w:t>
      </w:r>
      <w:r w:rsidRPr="00F34953">
        <w:rPr>
          <w:rFonts w:ascii="Tahoma" w:hAnsi="Tahoma" w:cs="Tahoma"/>
        </w:rPr>
        <w:t xml:space="preserve"> соответствовать СИЗ;</w:t>
      </w:r>
    </w:p>
    <w:p w14:paraId="35ABF686"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единый знак обращения продукции на рынке государств-членов Таможенного союза;</w:t>
      </w:r>
    </w:p>
    <w:p w14:paraId="211D3930"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дату (месяц, год) изготовления или дату окончания срока годности, если она установлена;</w:t>
      </w:r>
    </w:p>
    <w:p w14:paraId="7927BD5A"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сведения о классе защиты;</w:t>
      </w:r>
    </w:p>
    <w:p w14:paraId="04981A83"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сведения о способах ухода и требованиях к утилизации СИЗ;</w:t>
      </w:r>
    </w:p>
    <w:p w14:paraId="5A3DCDF5"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сведения о документе, в соответствии с которым изготовлен</w:t>
      </w:r>
      <w:r w:rsidR="005D512D" w:rsidRPr="00F34953">
        <w:rPr>
          <w:rFonts w:ascii="Tahoma" w:hAnsi="Tahoma" w:cs="Tahoma"/>
        </w:rPr>
        <w:t>ы</w:t>
      </w:r>
      <w:r w:rsidRPr="00F34953">
        <w:rPr>
          <w:rFonts w:ascii="Tahoma" w:hAnsi="Tahoma" w:cs="Tahoma"/>
        </w:rPr>
        <w:t xml:space="preserve"> СИЗ;</w:t>
      </w:r>
    </w:p>
    <w:p w14:paraId="10131CF4"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другую информацию в соответствии с документацией изготовителя.</w:t>
      </w:r>
    </w:p>
    <w:p w14:paraId="484A742A"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Информация </w:t>
      </w:r>
      <w:r w:rsidR="004F3472" w:rsidRPr="00F34953">
        <w:rPr>
          <w:rFonts w:ascii="Tahoma" w:hAnsi="Tahoma" w:cs="Tahoma"/>
        </w:rPr>
        <w:t>может</w:t>
      </w:r>
      <w:r w:rsidRPr="00F34953">
        <w:rPr>
          <w:rFonts w:ascii="Tahoma" w:hAnsi="Tahoma" w:cs="Tahoma"/>
        </w:rPr>
        <w:t xml:space="preserve"> наноситься любым рельефным способом (в там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w:t>
      </w:r>
      <w:r w:rsidRPr="00F34953">
        <w:rPr>
          <w:rFonts w:ascii="Tahoma" w:hAnsi="Tahoma" w:cs="Tahoma"/>
          <w:bCs/>
        </w:rPr>
        <w:t>СИЗ</w:t>
      </w:r>
      <w:r w:rsidRPr="00F34953">
        <w:rPr>
          <w:rFonts w:ascii="Tahoma" w:hAnsi="Tahoma" w:cs="Tahoma"/>
        </w:rPr>
        <w:t>. Информация должна быть легко читаемой, стойкой при хранении, перевозке, реализации и использовании продукции по назначению в течение всего срока годности, срока службы и(или) гарантийного срока хранения.</w:t>
      </w:r>
    </w:p>
    <w:p w14:paraId="6B573996"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Маркировка СИЗ дерматологических (смывающие и обезжиривающие кремы и пасты для кожи рук) должна соответствовать требованиям </w:t>
      </w:r>
      <w:r w:rsidR="00C415EB" w:rsidRPr="00F34953">
        <w:rPr>
          <w:rFonts w:ascii="Tahoma" w:hAnsi="Tahoma" w:cs="Tahoma"/>
        </w:rPr>
        <w:t>ГОСТ 32117-2013</w:t>
      </w:r>
      <w:r w:rsidRPr="00F34953">
        <w:rPr>
          <w:rFonts w:ascii="Tahoma" w:hAnsi="Tahoma" w:cs="Tahoma"/>
        </w:rPr>
        <w:t xml:space="preserve"> или Международной классификации ингредиентов, применяемых в области косметики </w:t>
      </w:r>
      <w:r w:rsidRPr="00F34953">
        <w:rPr>
          <w:rFonts w:ascii="Tahoma" w:hAnsi="Tahoma" w:cs="Tahoma"/>
          <w:lang w:val="en-US"/>
        </w:rPr>
        <w:t>IN</w:t>
      </w:r>
      <w:r w:rsidRPr="00F34953">
        <w:rPr>
          <w:rFonts w:ascii="Tahoma" w:hAnsi="Tahoma" w:cs="Tahoma"/>
        </w:rPr>
        <w:t>С1.</w:t>
      </w:r>
    </w:p>
    <w:p w14:paraId="0C491087"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Маркировка СИЗ дерматологических наносится непосредственно на потребительскую тару изделия, и/или упаковку изделия, и/или этикетку, и/или ярлык, способом, принятым для конкретного СИЗ, и должна содержать:</w:t>
      </w:r>
    </w:p>
    <w:p w14:paraId="6A0BC735"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наименование и назначение средства;</w:t>
      </w:r>
    </w:p>
    <w:p w14:paraId="60E636FC"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наименование изготовителя и его место нах</w:t>
      </w:r>
      <w:r w:rsidR="00E06558" w:rsidRPr="00F34953">
        <w:rPr>
          <w:rFonts w:ascii="Tahoma" w:hAnsi="Tahoma" w:cs="Tahoma"/>
        </w:rPr>
        <w:t>ождения, наименование страны и/</w:t>
      </w:r>
      <w:r w:rsidRPr="00F34953">
        <w:rPr>
          <w:rFonts w:ascii="Tahoma" w:hAnsi="Tahoma" w:cs="Tahoma"/>
        </w:rPr>
        <w:t>или места происхождения продукции, а также наименование и место нахождения заявителя (</w:t>
      </w:r>
      <w:r w:rsidR="00977E1F" w:rsidRPr="00F34953">
        <w:rPr>
          <w:rFonts w:ascii="Tahoma" w:hAnsi="Tahoma" w:cs="Tahoma"/>
        </w:rPr>
        <w:t xml:space="preserve">поставщика), </w:t>
      </w:r>
      <w:r w:rsidRPr="00F34953">
        <w:rPr>
          <w:rFonts w:ascii="Tahoma" w:hAnsi="Tahoma" w:cs="Tahoma"/>
        </w:rPr>
        <w:t>если посл</w:t>
      </w:r>
      <w:r w:rsidR="00977E1F" w:rsidRPr="00F34953">
        <w:rPr>
          <w:rFonts w:ascii="Tahoma" w:hAnsi="Tahoma" w:cs="Tahoma"/>
        </w:rPr>
        <w:t>едний не является изготовителем</w:t>
      </w:r>
      <w:r w:rsidRPr="00F34953">
        <w:rPr>
          <w:rFonts w:ascii="Tahoma" w:hAnsi="Tahoma" w:cs="Tahoma"/>
        </w:rPr>
        <w:t>;</w:t>
      </w:r>
    </w:p>
    <w:p w14:paraId="7AD84F9D"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массу нетто, номинальный объем, количество;</w:t>
      </w:r>
    </w:p>
    <w:p w14:paraId="577333B8"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код партии, присвоенный изготовителем;</w:t>
      </w:r>
    </w:p>
    <w:p w14:paraId="7993F315"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список ингредиентов;</w:t>
      </w:r>
    </w:p>
    <w:p w14:paraId="3BE15348"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срок годности (с даты изготовления);</w:t>
      </w:r>
    </w:p>
    <w:p w14:paraId="4E44C54D"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единый знак обращения продукции на рынке государств-членов Таможенного союза,</w:t>
      </w:r>
    </w:p>
    <w:p w14:paraId="3F51F423"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обозначение ТР ТС, требованиям которого должно соответствовать СИЗ дерматологического;</w:t>
      </w:r>
    </w:p>
    <w:p w14:paraId="460FC266" w14:textId="77777777" w:rsidR="008F088B" w:rsidRPr="00F34953" w:rsidRDefault="008F088B" w:rsidP="00E242C9">
      <w:pPr>
        <w:numPr>
          <w:ilvl w:val="1"/>
          <w:numId w:val="11"/>
        </w:numPr>
        <w:tabs>
          <w:tab w:val="left" w:pos="993"/>
          <w:tab w:val="left" w:pos="1134"/>
        </w:tabs>
        <w:spacing w:after="120"/>
        <w:ind w:left="0" w:firstLine="709"/>
        <w:jc w:val="both"/>
        <w:rPr>
          <w:rFonts w:ascii="Tahoma" w:hAnsi="Tahoma" w:cs="Tahoma"/>
        </w:rPr>
      </w:pPr>
      <w:r w:rsidRPr="00F34953">
        <w:rPr>
          <w:rFonts w:ascii="Tahoma" w:hAnsi="Tahoma" w:cs="Tahoma"/>
        </w:rPr>
        <w:t>информация о правильном применении и хра</w:t>
      </w:r>
      <w:r w:rsidR="00C673A9" w:rsidRPr="00F34953">
        <w:rPr>
          <w:rFonts w:ascii="Tahoma" w:hAnsi="Tahoma" w:cs="Tahoma"/>
        </w:rPr>
        <w:t>нении, а также предостережения.</w:t>
      </w:r>
    </w:p>
    <w:p w14:paraId="65A19B2B"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Для указания срока годности СИЗ дерматологических </w:t>
      </w:r>
      <w:r w:rsidR="00574562" w:rsidRPr="00F34953">
        <w:rPr>
          <w:rFonts w:ascii="Tahoma" w:hAnsi="Tahoma" w:cs="Tahoma"/>
        </w:rPr>
        <w:t>может</w:t>
      </w:r>
      <w:r w:rsidRPr="00F34953">
        <w:rPr>
          <w:rFonts w:ascii="Tahoma" w:hAnsi="Tahoma" w:cs="Tahoma"/>
        </w:rPr>
        <w:t xml:space="preserve"> применяться формулировка «Годен (использовать) до (месяц, год)» или формулировка «Срок годности (месяцев, лет). Дата изготовления (месяц, год)». Срок годности для конкретного наименования</w:t>
      </w:r>
      <w:r w:rsidRPr="00F34953">
        <w:rPr>
          <w:rFonts w:ascii="Tahoma" w:hAnsi="Tahoma" w:cs="Tahoma"/>
          <w:bCs/>
        </w:rPr>
        <w:t xml:space="preserve"> </w:t>
      </w:r>
      <w:r w:rsidRPr="00F34953">
        <w:rPr>
          <w:rFonts w:ascii="Tahoma" w:hAnsi="Tahoma" w:cs="Tahoma"/>
        </w:rPr>
        <w:t>СИЗ дерматологического устанавливает изготовитель.</w:t>
      </w:r>
    </w:p>
    <w:p w14:paraId="03CAB1D7"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Информация, за исключением списка ингредиентов СИЗ дерматологического, должна быть указана на русском языке. Допускается наименование изготовителя, название продукции и место нахождения иностранного изготовителя указывать с использованием букв латинского алфавита. Информация, за исключением названия СИЗ дерматологического, наименования изготовителя и его места нахождения, содержащаяся в маркировке СИЗ дерматологического иностранных изготовителей, должна быть переведена на русский язык.</w:t>
      </w:r>
    </w:p>
    <w:p w14:paraId="12154A31" w14:textId="11C14BFD" w:rsidR="008F088B" w:rsidRPr="00E242C9"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E242C9">
        <w:rPr>
          <w:rFonts w:ascii="Tahoma" w:hAnsi="Tahoma" w:cs="Tahoma"/>
        </w:rPr>
        <w:t xml:space="preserve">При проверке маркировки одежды специальной защитной, средств защиты ног и средств защиты рук руководствуются данными приведёнными в </w:t>
      </w:r>
      <w:r w:rsidR="001F304C">
        <w:rPr>
          <w:rFonts w:ascii="Tahoma" w:hAnsi="Tahoma" w:cs="Tahoma"/>
        </w:rPr>
        <w:t>Т</w:t>
      </w:r>
      <w:r w:rsidRPr="00E242C9">
        <w:rPr>
          <w:rFonts w:ascii="Tahoma" w:hAnsi="Tahoma" w:cs="Tahoma"/>
        </w:rPr>
        <w:t xml:space="preserve">аблице </w:t>
      </w:r>
      <w:r w:rsidR="00784992" w:rsidRPr="00E242C9">
        <w:rPr>
          <w:rFonts w:ascii="Tahoma" w:hAnsi="Tahoma" w:cs="Tahoma"/>
        </w:rPr>
        <w:t>В</w:t>
      </w:r>
      <w:r w:rsidR="00867134" w:rsidRPr="00E242C9">
        <w:rPr>
          <w:rFonts w:ascii="Tahoma" w:hAnsi="Tahoma" w:cs="Tahoma"/>
        </w:rPr>
        <w:t>.3.</w:t>
      </w:r>
      <w:r w:rsidRPr="00E242C9">
        <w:rPr>
          <w:rFonts w:ascii="Tahoma" w:hAnsi="Tahoma" w:cs="Tahoma"/>
        </w:rPr>
        <w:t xml:space="preserve">1. </w:t>
      </w:r>
    </w:p>
    <w:p w14:paraId="55CBFF68" w14:textId="77777777" w:rsidR="008F088B" w:rsidRPr="00F34953" w:rsidRDefault="008F088B" w:rsidP="00E234FE">
      <w:pPr>
        <w:spacing w:after="120"/>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Pr="00F34953">
        <w:rPr>
          <w:rFonts w:ascii="Tahoma" w:hAnsi="Tahoma" w:cs="Tahoma"/>
        </w:rPr>
        <w:t>.1. Классификация по защитным свойствам и обозначения</w:t>
      </w:r>
    </w:p>
    <w:tbl>
      <w:tblPr>
        <w:tblW w:w="0" w:type="auto"/>
        <w:tblCellMar>
          <w:top w:w="75" w:type="dxa"/>
          <w:left w:w="150" w:type="dxa"/>
          <w:bottom w:w="75" w:type="dxa"/>
          <w:right w:w="150" w:type="dxa"/>
        </w:tblCellMar>
        <w:tblLook w:val="04A0" w:firstRow="1" w:lastRow="0" w:firstColumn="1" w:lastColumn="0" w:noHBand="0" w:noVBand="1"/>
      </w:tblPr>
      <w:tblGrid>
        <w:gridCol w:w="1860"/>
        <w:gridCol w:w="2566"/>
        <w:gridCol w:w="1392"/>
        <w:gridCol w:w="1595"/>
        <w:gridCol w:w="1642"/>
      </w:tblGrid>
      <w:tr w:rsidR="001F6086" w:rsidRPr="00F34953" w14:paraId="70B42DF5" w14:textId="77777777" w:rsidTr="003245B8">
        <w:trPr>
          <w:trHeight w:val="160"/>
          <w:tblHeader/>
        </w:trPr>
        <w:tc>
          <w:tcPr>
            <w:tcW w:w="1920" w:type="dxa"/>
            <w:vMerge w:val="restart"/>
            <w:tcBorders>
              <w:top w:val="single" w:sz="6" w:space="0" w:color="000000"/>
              <w:left w:val="single" w:sz="6" w:space="0" w:color="000000"/>
              <w:bottom w:val="single" w:sz="6" w:space="0" w:color="000000"/>
              <w:right w:val="single" w:sz="6" w:space="0" w:color="000000"/>
            </w:tcBorders>
            <w:hideMark/>
          </w:tcPr>
          <w:p w14:paraId="0E122F2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Наименование группы защиты</w:t>
            </w:r>
          </w:p>
        </w:tc>
        <w:tc>
          <w:tcPr>
            <w:tcW w:w="2811" w:type="dxa"/>
            <w:vMerge w:val="restart"/>
            <w:tcBorders>
              <w:top w:val="single" w:sz="6" w:space="0" w:color="000000"/>
              <w:left w:val="single" w:sz="6" w:space="0" w:color="000000"/>
              <w:bottom w:val="single" w:sz="6" w:space="0" w:color="000000"/>
              <w:right w:val="single" w:sz="6" w:space="0" w:color="000000"/>
            </w:tcBorders>
            <w:hideMark/>
          </w:tcPr>
          <w:p w14:paraId="6AA85E2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Наименование подгруппы защиты</w:t>
            </w:r>
          </w:p>
        </w:tc>
        <w:tc>
          <w:tcPr>
            <w:tcW w:w="4449" w:type="dxa"/>
            <w:gridSpan w:val="3"/>
            <w:tcBorders>
              <w:top w:val="single" w:sz="6" w:space="0" w:color="000000"/>
              <w:left w:val="single" w:sz="6" w:space="0" w:color="000000"/>
              <w:bottom w:val="single" w:sz="6" w:space="0" w:color="000000"/>
              <w:right w:val="single" w:sz="6" w:space="0" w:color="000000"/>
            </w:tcBorders>
            <w:hideMark/>
          </w:tcPr>
          <w:p w14:paraId="5831270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Обозначение защитных свойств</w:t>
            </w:r>
          </w:p>
        </w:tc>
      </w:tr>
      <w:tr w:rsidR="001F6086" w:rsidRPr="00F34953" w14:paraId="2DC0F93A" w14:textId="77777777" w:rsidTr="00E242C9">
        <w:trPr>
          <w:tblHeader/>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B540318" w14:textId="77777777" w:rsidR="001F6086" w:rsidRPr="00F34953" w:rsidRDefault="001F6086" w:rsidP="003245B8">
            <w:pPr>
              <w:rPr>
                <w:rFonts w:ascii="Tahoma" w:hAnsi="Tahoma" w:cs="Tahoma"/>
                <w:sz w:val="16"/>
                <w:szCs w:val="16"/>
              </w:rPr>
            </w:pPr>
          </w:p>
        </w:tc>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107898E" w14:textId="77777777" w:rsidR="001F6086" w:rsidRPr="00F34953" w:rsidRDefault="001F6086" w:rsidP="003245B8">
            <w:pPr>
              <w:rPr>
                <w:rFonts w:ascii="Tahoma" w:hAnsi="Tahoma" w:cs="Tahoma"/>
                <w:sz w:val="16"/>
                <w:szCs w:val="16"/>
              </w:rPr>
            </w:pPr>
          </w:p>
        </w:tc>
        <w:tc>
          <w:tcPr>
            <w:tcW w:w="1392" w:type="dxa"/>
            <w:tcBorders>
              <w:top w:val="single" w:sz="6" w:space="0" w:color="000000"/>
              <w:left w:val="single" w:sz="6" w:space="0" w:color="000000"/>
              <w:bottom w:val="single" w:sz="6" w:space="0" w:color="000000"/>
              <w:right w:val="single" w:sz="6" w:space="0" w:color="000000"/>
            </w:tcBorders>
            <w:hideMark/>
          </w:tcPr>
          <w:p w14:paraId="4935049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специальной защитной одежды</w:t>
            </w:r>
          </w:p>
        </w:tc>
        <w:tc>
          <w:tcPr>
            <w:tcW w:w="1527" w:type="dxa"/>
            <w:tcBorders>
              <w:top w:val="single" w:sz="6" w:space="0" w:color="000000"/>
              <w:left w:val="single" w:sz="6" w:space="0" w:color="000000"/>
              <w:bottom w:val="single" w:sz="6" w:space="0" w:color="000000"/>
              <w:right w:val="single" w:sz="6" w:space="0" w:color="000000"/>
            </w:tcBorders>
            <w:hideMark/>
          </w:tcPr>
          <w:p w14:paraId="11FF214E" w14:textId="77777777" w:rsidR="001F6086" w:rsidRPr="00F34953" w:rsidRDefault="001F6086" w:rsidP="003245B8">
            <w:pPr>
              <w:pStyle w:val="af9"/>
              <w:spacing w:before="0" w:beforeAutospacing="0" w:after="0" w:afterAutospacing="0"/>
              <w:ind w:left="-118" w:right="-85"/>
              <w:rPr>
                <w:rFonts w:ascii="Tahoma" w:hAnsi="Tahoma" w:cs="Tahoma"/>
                <w:sz w:val="16"/>
                <w:szCs w:val="16"/>
              </w:rPr>
            </w:pPr>
            <w:r w:rsidRPr="00F34953">
              <w:rPr>
                <w:rStyle w:val="aff8"/>
                <w:rFonts w:ascii="Tahoma" w:hAnsi="Tahoma" w:cs="Tahoma"/>
                <w:sz w:val="16"/>
                <w:szCs w:val="16"/>
              </w:rPr>
              <w:t>средств индивидуальной защиты ног</w:t>
            </w:r>
          </w:p>
        </w:tc>
        <w:tc>
          <w:tcPr>
            <w:tcW w:w="1530" w:type="dxa"/>
            <w:tcBorders>
              <w:top w:val="single" w:sz="6" w:space="0" w:color="000000"/>
              <w:left w:val="single" w:sz="6" w:space="0" w:color="000000"/>
              <w:bottom w:val="single" w:sz="6" w:space="0" w:color="000000"/>
              <w:right w:val="single" w:sz="6" w:space="0" w:color="000000"/>
            </w:tcBorders>
            <w:hideMark/>
          </w:tcPr>
          <w:p w14:paraId="03AD6323" w14:textId="77777777" w:rsidR="001F6086" w:rsidRPr="00F34953" w:rsidRDefault="001F6086" w:rsidP="003245B8">
            <w:pPr>
              <w:pStyle w:val="af9"/>
              <w:spacing w:before="0" w:beforeAutospacing="0" w:after="0" w:afterAutospacing="0"/>
              <w:ind w:left="-71" w:right="-112"/>
              <w:rPr>
                <w:rFonts w:ascii="Tahoma" w:hAnsi="Tahoma" w:cs="Tahoma"/>
                <w:sz w:val="16"/>
                <w:szCs w:val="16"/>
              </w:rPr>
            </w:pPr>
            <w:r w:rsidRPr="00F34953">
              <w:rPr>
                <w:rStyle w:val="aff8"/>
                <w:rFonts w:ascii="Tahoma" w:hAnsi="Tahoma" w:cs="Tahoma"/>
                <w:sz w:val="16"/>
                <w:szCs w:val="16"/>
              </w:rPr>
              <w:t>средств индивидуальной защиты рук</w:t>
            </w:r>
          </w:p>
        </w:tc>
      </w:tr>
      <w:tr w:rsidR="001F6086" w:rsidRPr="00F34953" w14:paraId="4DE055F3"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5F25F2C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механических воздействий</w:t>
            </w:r>
          </w:p>
        </w:tc>
      </w:tr>
      <w:tr w:rsidR="001F6086" w:rsidRPr="00F34953" w14:paraId="57CFDD20"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324E1CF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механических воздействий</w:t>
            </w:r>
          </w:p>
        </w:tc>
        <w:tc>
          <w:tcPr>
            <w:tcW w:w="2811" w:type="dxa"/>
            <w:tcBorders>
              <w:top w:val="single" w:sz="6" w:space="0" w:color="000000"/>
              <w:left w:val="single" w:sz="6" w:space="0" w:color="000000"/>
              <w:bottom w:val="single" w:sz="6" w:space="0" w:color="000000"/>
              <w:right w:val="single" w:sz="6" w:space="0" w:color="000000"/>
            </w:tcBorders>
            <w:hideMark/>
          </w:tcPr>
          <w:p w14:paraId="79B96FA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проколов и/или порезов</w:t>
            </w:r>
          </w:p>
        </w:tc>
        <w:tc>
          <w:tcPr>
            <w:tcW w:w="1392" w:type="dxa"/>
            <w:tcBorders>
              <w:top w:val="single" w:sz="6" w:space="0" w:color="000000"/>
              <w:left w:val="single" w:sz="6" w:space="0" w:color="000000"/>
              <w:bottom w:val="single" w:sz="6" w:space="0" w:color="000000"/>
              <w:right w:val="single" w:sz="6" w:space="0" w:color="000000"/>
            </w:tcBorders>
            <w:hideMark/>
          </w:tcPr>
          <w:p w14:paraId="59FDC15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Мп</w:t>
            </w:r>
          </w:p>
        </w:tc>
        <w:tc>
          <w:tcPr>
            <w:tcW w:w="1527" w:type="dxa"/>
            <w:tcBorders>
              <w:top w:val="single" w:sz="6" w:space="0" w:color="000000"/>
              <w:left w:val="single" w:sz="6" w:space="0" w:color="000000"/>
              <w:bottom w:val="single" w:sz="6" w:space="0" w:color="000000"/>
              <w:right w:val="single" w:sz="6" w:space="0" w:color="000000"/>
            </w:tcBorders>
            <w:hideMark/>
          </w:tcPr>
          <w:p w14:paraId="76EF3F1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Мп</w:t>
            </w:r>
          </w:p>
        </w:tc>
        <w:tc>
          <w:tcPr>
            <w:tcW w:w="1530" w:type="dxa"/>
            <w:tcBorders>
              <w:top w:val="single" w:sz="6" w:space="0" w:color="000000"/>
              <w:left w:val="single" w:sz="6" w:space="0" w:color="000000"/>
              <w:bottom w:val="single" w:sz="6" w:space="0" w:color="000000"/>
              <w:right w:val="single" w:sz="6" w:space="0" w:color="000000"/>
            </w:tcBorders>
            <w:hideMark/>
          </w:tcPr>
          <w:p w14:paraId="5353FAF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Мп</w:t>
            </w:r>
          </w:p>
        </w:tc>
      </w:tr>
      <w:tr w:rsidR="001F6086" w:rsidRPr="00F34953" w14:paraId="5DE42B69"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C62F71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BADAE0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режущего воздействия ручной цепной пилой</w:t>
            </w:r>
          </w:p>
        </w:tc>
        <w:tc>
          <w:tcPr>
            <w:tcW w:w="1392" w:type="dxa"/>
            <w:tcBorders>
              <w:top w:val="single" w:sz="6" w:space="0" w:color="000000"/>
              <w:left w:val="single" w:sz="6" w:space="0" w:color="000000"/>
              <w:bottom w:val="single" w:sz="6" w:space="0" w:color="000000"/>
              <w:right w:val="single" w:sz="6" w:space="0" w:color="000000"/>
            </w:tcBorders>
            <w:hideMark/>
          </w:tcPr>
          <w:p w14:paraId="30FA34B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9C5E33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07AB9E4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F65CAD1"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56253A2"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782F245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разрезания ножами</w:t>
            </w:r>
          </w:p>
        </w:tc>
        <w:tc>
          <w:tcPr>
            <w:tcW w:w="1392" w:type="dxa"/>
            <w:tcBorders>
              <w:top w:val="single" w:sz="6" w:space="0" w:color="000000"/>
              <w:left w:val="single" w:sz="6" w:space="0" w:color="000000"/>
              <w:bottom w:val="single" w:sz="6" w:space="0" w:color="000000"/>
              <w:right w:val="single" w:sz="6" w:space="0" w:color="000000"/>
            </w:tcBorders>
            <w:hideMark/>
          </w:tcPr>
          <w:p w14:paraId="4391600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3B1D479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6D50CA1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3A0A909"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F229483"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CA81E3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возможного захвата движущимися частями механизмов</w:t>
            </w:r>
          </w:p>
        </w:tc>
        <w:tc>
          <w:tcPr>
            <w:tcW w:w="1392" w:type="dxa"/>
            <w:tcBorders>
              <w:top w:val="single" w:sz="6" w:space="0" w:color="000000"/>
              <w:left w:val="single" w:sz="6" w:space="0" w:color="000000"/>
              <w:bottom w:val="single" w:sz="6" w:space="0" w:color="000000"/>
              <w:right w:val="single" w:sz="6" w:space="0" w:color="000000"/>
            </w:tcBorders>
            <w:hideMark/>
          </w:tcPr>
          <w:p w14:paraId="189CC9E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Мд</w:t>
            </w:r>
          </w:p>
        </w:tc>
        <w:tc>
          <w:tcPr>
            <w:tcW w:w="1527" w:type="dxa"/>
            <w:tcBorders>
              <w:top w:val="single" w:sz="6" w:space="0" w:color="000000"/>
              <w:left w:val="single" w:sz="6" w:space="0" w:color="000000"/>
              <w:bottom w:val="single" w:sz="6" w:space="0" w:color="000000"/>
              <w:right w:val="single" w:sz="6" w:space="0" w:color="000000"/>
            </w:tcBorders>
            <w:hideMark/>
          </w:tcPr>
          <w:p w14:paraId="51FB52A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319F9EE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5961D1F"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581AE4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B08159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истирания</w:t>
            </w:r>
          </w:p>
        </w:tc>
        <w:tc>
          <w:tcPr>
            <w:tcW w:w="1392" w:type="dxa"/>
            <w:tcBorders>
              <w:top w:val="single" w:sz="6" w:space="0" w:color="000000"/>
              <w:left w:val="single" w:sz="6" w:space="0" w:color="000000"/>
              <w:bottom w:val="single" w:sz="6" w:space="0" w:color="000000"/>
              <w:right w:val="single" w:sz="6" w:space="0" w:color="000000"/>
            </w:tcBorders>
            <w:hideMark/>
          </w:tcPr>
          <w:p w14:paraId="3030167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Ми</w:t>
            </w:r>
          </w:p>
        </w:tc>
        <w:tc>
          <w:tcPr>
            <w:tcW w:w="1527" w:type="dxa"/>
            <w:tcBorders>
              <w:top w:val="single" w:sz="6" w:space="0" w:color="000000"/>
              <w:left w:val="single" w:sz="6" w:space="0" w:color="000000"/>
              <w:bottom w:val="single" w:sz="6" w:space="0" w:color="000000"/>
              <w:right w:val="single" w:sz="6" w:space="0" w:color="000000"/>
            </w:tcBorders>
            <w:hideMark/>
          </w:tcPr>
          <w:p w14:paraId="3FDBD03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Ми</w:t>
            </w:r>
          </w:p>
        </w:tc>
        <w:tc>
          <w:tcPr>
            <w:tcW w:w="1530" w:type="dxa"/>
            <w:tcBorders>
              <w:top w:val="single" w:sz="6" w:space="0" w:color="000000"/>
              <w:left w:val="single" w:sz="6" w:space="0" w:color="000000"/>
              <w:bottom w:val="single" w:sz="6" w:space="0" w:color="000000"/>
              <w:right w:val="single" w:sz="6" w:space="0" w:color="000000"/>
            </w:tcBorders>
            <w:hideMark/>
          </w:tcPr>
          <w:p w14:paraId="6ED0A6A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Ми</w:t>
            </w:r>
          </w:p>
        </w:tc>
      </w:tr>
      <w:tr w:rsidR="001F6086" w:rsidRPr="00F34953" w14:paraId="1301F26C"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AE820F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645F42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вибрации</w:t>
            </w:r>
          </w:p>
        </w:tc>
        <w:tc>
          <w:tcPr>
            <w:tcW w:w="1392" w:type="dxa"/>
            <w:tcBorders>
              <w:top w:val="single" w:sz="6" w:space="0" w:color="000000"/>
              <w:left w:val="single" w:sz="6" w:space="0" w:color="000000"/>
              <w:bottom w:val="single" w:sz="6" w:space="0" w:color="000000"/>
              <w:right w:val="single" w:sz="6" w:space="0" w:color="000000"/>
            </w:tcBorders>
            <w:hideMark/>
          </w:tcPr>
          <w:p w14:paraId="34B56F2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F75772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Мв</w:t>
            </w:r>
          </w:p>
        </w:tc>
        <w:tc>
          <w:tcPr>
            <w:tcW w:w="1530" w:type="dxa"/>
            <w:tcBorders>
              <w:top w:val="single" w:sz="6" w:space="0" w:color="000000"/>
              <w:left w:val="single" w:sz="6" w:space="0" w:color="000000"/>
              <w:bottom w:val="single" w:sz="6" w:space="0" w:color="000000"/>
              <w:right w:val="single" w:sz="6" w:space="0" w:color="000000"/>
            </w:tcBorders>
            <w:hideMark/>
          </w:tcPr>
          <w:p w14:paraId="4869843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Мв</w:t>
            </w:r>
          </w:p>
        </w:tc>
      </w:tr>
      <w:tr w:rsidR="001F6086" w:rsidRPr="00F34953" w14:paraId="30405B6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CBDD4CD"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999A5D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w:t>
            </w:r>
          </w:p>
        </w:tc>
        <w:tc>
          <w:tcPr>
            <w:tcW w:w="1392" w:type="dxa"/>
            <w:tcBorders>
              <w:top w:val="single" w:sz="6" w:space="0" w:color="000000"/>
              <w:left w:val="single" w:sz="6" w:space="0" w:color="000000"/>
              <w:bottom w:val="single" w:sz="6" w:space="0" w:color="000000"/>
              <w:right w:val="single" w:sz="6" w:space="0" w:color="000000"/>
            </w:tcBorders>
            <w:hideMark/>
          </w:tcPr>
          <w:p w14:paraId="067B51F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4404410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7240852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69215FBB" w14:textId="77777777" w:rsidTr="003245B8">
        <w:trPr>
          <w:trHeight w:val="271"/>
        </w:trPr>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FEF6DA"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350D5C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200 Дж</w:t>
            </w:r>
          </w:p>
        </w:tc>
        <w:tc>
          <w:tcPr>
            <w:tcW w:w="1392" w:type="dxa"/>
            <w:tcBorders>
              <w:top w:val="single" w:sz="6" w:space="0" w:color="000000"/>
              <w:left w:val="single" w:sz="6" w:space="0" w:color="000000"/>
              <w:bottom w:val="single" w:sz="6" w:space="0" w:color="000000"/>
              <w:right w:val="single" w:sz="6" w:space="0" w:color="000000"/>
            </w:tcBorders>
            <w:hideMark/>
          </w:tcPr>
          <w:p w14:paraId="2F25D8D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9FC3D4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200</w:t>
            </w:r>
          </w:p>
        </w:tc>
        <w:tc>
          <w:tcPr>
            <w:tcW w:w="1530" w:type="dxa"/>
            <w:tcBorders>
              <w:top w:val="single" w:sz="6" w:space="0" w:color="000000"/>
              <w:left w:val="single" w:sz="6" w:space="0" w:color="000000"/>
              <w:bottom w:val="single" w:sz="6" w:space="0" w:color="000000"/>
              <w:right w:val="single" w:sz="6" w:space="0" w:color="000000"/>
            </w:tcBorders>
            <w:hideMark/>
          </w:tcPr>
          <w:p w14:paraId="3CC83EE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2296A72"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0627DE6"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D84A8C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100 Дж</w:t>
            </w:r>
          </w:p>
        </w:tc>
        <w:tc>
          <w:tcPr>
            <w:tcW w:w="1392" w:type="dxa"/>
            <w:tcBorders>
              <w:top w:val="single" w:sz="6" w:space="0" w:color="000000"/>
              <w:left w:val="single" w:sz="6" w:space="0" w:color="000000"/>
              <w:bottom w:val="single" w:sz="6" w:space="0" w:color="000000"/>
              <w:right w:val="single" w:sz="6" w:space="0" w:color="000000"/>
            </w:tcBorders>
            <w:hideMark/>
          </w:tcPr>
          <w:p w14:paraId="054C04C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05F42D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100</w:t>
            </w:r>
          </w:p>
        </w:tc>
        <w:tc>
          <w:tcPr>
            <w:tcW w:w="1530" w:type="dxa"/>
            <w:tcBorders>
              <w:top w:val="single" w:sz="6" w:space="0" w:color="000000"/>
              <w:left w:val="single" w:sz="6" w:space="0" w:color="000000"/>
              <w:bottom w:val="single" w:sz="6" w:space="0" w:color="000000"/>
              <w:right w:val="single" w:sz="6" w:space="0" w:color="000000"/>
            </w:tcBorders>
            <w:hideMark/>
          </w:tcPr>
          <w:p w14:paraId="719527E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297255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9E54580"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BA7E7D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50 Дж</w:t>
            </w:r>
          </w:p>
        </w:tc>
        <w:tc>
          <w:tcPr>
            <w:tcW w:w="1392" w:type="dxa"/>
            <w:tcBorders>
              <w:top w:val="single" w:sz="6" w:space="0" w:color="000000"/>
              <w:left w:val="single" w:sz="6" w:space="0" w:color="000000"/>
              <w:bottom w:val="single" w:sz="6" w:space="0" w:color="000000"/>
              <w:right w:val="single" w:sz="6" w:space="0" w:color="000000"/>
            </w:tcBorders>
            <w:hideMark/>
          </w:tcPr>
          <w:p w14:paraId="3374FCC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A115FB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50</w:t>
            </w:r>
          </w:p>
        </w:tc>
        <w:tc>
          <w:tcPr>
            <w:tcW w:w="1530" w:type="dxa"/>
            <w:tcBorders>
              <w:top w:val="single" w:sz="6" w:space="0" w:color="000000"/>
              <w:left w:val="single" w:sz="6" w:space="0" w:color="000000"/>
              <w:bottom w:val="single" w:sz="6" w:space="0" w:color="000000"/>
              <w:right w:val="single" w:sz="6" w:space="0" w:color="000000"/>
            </w:tcBorders>
            <w:hideMark/>
          </w:tcPr>
          <w:p w14:paraId="7792B78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5149C9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B801AC1"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4C8F0EA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25 Дж</w:t>
            </w:r>
          </w:p>
        </w:tc>
        <w:tc>
          <w:tcPr>
            <w:tcW w:w="1392" w:type="dxa"/>
            <w:tcBorders>
              <w:top w:val="single" w:sz="6" w:space="0" w:color="000000"/>
              <w:left w:val="single" w:sz="6" w:space="0" w:color="000000"/>
              <w:bottom w:val="single" w:sz="6" w:space="0" w:color="000000"/>
              <w:right w:val="single" w:sz="6" w:space="0" w:color="000000"/>
            </w:tcBorders>
            <w:hideMark/>
          </w:tcPr>
          <w:p w14:paraId="2732849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814B5B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25</w:t>
            </w:r>
          </w:p>
        </w:tc>
        <w:tc>
          <w:tcPr>
            <w:tcW w:w="1530" w:type="dxa"/>
            <w:tcBorders>
              <w:top w:val="single" w:sz="6" w:space="0" w:color="000000"/>
              <w:left w:val="single" w:sz="6" w:space="0" w:color="000000"/>
              <w:bottom w:val="single" w:sz="6" w:space="0" w:color="000000"/>
              <w:right w:val="single" w:sz="6" w:space="0" w:color="000000"/>
            </w:tcBorders>
            <w:hideMark/>
          </w:tcPr>
          <w:p w14:paraId="2D8B53A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AD9479A"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2C7F073"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B6029F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15 Дж</w:t>
            </w:r>
          </w:p>
        </w:tc>
        <w:tc>
          <w:tcPr>
            <w:tcW w:w="1392" w:type="dxa"/>
            <w:tcBorders>
              <w:top w:val="single" w:sz="6" w:space="0" w:color="000000"/>
              <w:left w:val="single" w:sz="6" w:space="0" w:color="000000"/>
              <w:bottom w:val="single" w:sz="6" w:space="0" w:color="000000"/>
              <w:right w:val="single" w:sz="6" w:space="0" w:color="000000"/>
            </w:tcBorders>
            <w:hideMark/>
          </w:tcPr>
          <w:p w14:paraId="5336DFC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B343A4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15</w:t>
            </w:r>
          </w:p>
        </w:tc>
        <w:tc>
          <w:tcPr>
            <w:tcW w:w="1530" w:type="dxa"/>
            <w:tcBorders>
              <w:top w:val="single" w:sz="6" w:space="0" w:color="000000"/>
              <w:left w:val="single" w:sz="6" w:space="0" w:color="000000"/>
              <w:bottom w:val="single" w:sz="6" w:space="0" w:color="000000"/>
              <w:right w:val="single" w:sz="6" w:space="0" w:color="000000"/>
            </w:tcBorders>
            <w:hideMark/>
          </w:tcPr>
          <w:p w14:paraId="1DAC6CD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BA4468B"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C9CDFAB"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93DA5B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носочной части энергией 5 Дж</w:t>
            </w:r>
          </w:p>
        </w:tc>
        <w:tc>
          <w:tcPr>
            <w:tcW w:w="1392" w:type="dxa"/>
            <w:tcBorders>
              <w:top w:val="single" w:sz="6" w:space="0" w:color="000000"/>
              <w:left w:val="single" w:sz="6" w:space="0" w:color="000000"/>
              <w:bottom w:val="single" w:sz="6" w:space="0" w:color="000000"/>
              <w:right w:val="single" w:sz="6" w:space="0" w:color="000000"/>
            </w:tcBorders>
            <w:hideMark/>
          </w:tcPr>
          <w:p w14:paraId="3D0B74C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B8B2C6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Мун 5</w:t>
            </w:r>
          </w:p>
        </w:tc>
        <w:tc>
          <w:tcPr>
            <w:tcW w:w="1530" w:type="dxa"/>
            <w:tcBorders>
              <w:top w:val="single" w:sz="6" w:space="0" w:color="000000"/>
              <w:left w:val="single" w:sz="6" w:space="0" w:color="000000"/>
              <w:bottom w:val="single" w:sz="6" w:space="0" w:color="000000"/>
              <w:right w:val="single" w:sz="6" w:space="0" w:color="000000"/>
            </w:tcBorders>
            <w:hideMark/>
          </w:tcPr>
          <w:p w14:paraId="2533B49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FE30DE9"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8333116"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EEF1D1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тыльной части энергией 3 Дж</w:t>
            </w:r>
          </w:p>
        </w:tc>
        <w:tc>
          <w:tcPr>
            <w:tcW w:w="1392" w:type="dxa"/>
            <w:tcBorders>
              <w:top w:val="single" w:sz="6" w:space="0" w:color="000000"/>
              <w:left w:val="single" w:sz="6" w:space="0" w:color="000000"/>
              <w:bottom w:val="single" w:sz="6" w:space="0" w:color="000000"/>
              <w:right w:val="single" w:sz="6" w:space="0" w:color="000000"/>
            </w:tcBorders>
            <w:hideMark/>
          </w:tcPr>
          <w:p w14:paraId="163BDE3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1C7A15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Мут 3</w:t>
            </w:r>
          </w:p>
        </w:tc>
        <w:tc>
          <w:tcPr>
            <w:tcW w:w="1530" w:type="dxa"/>
            <w:tcBorders>
              <w:top w:val="single" w:sz="6" w:space="0" w:color="000000"/>
              <w:left w:val="single" w:sz="6" w:space="0" w:color="000000"/>
              <w:bottom w:val="single" w:sz="6" w:space="0" w:color="000000"/>
              <w:right w:val="single" w:sz="6" w:space="0" w:color="000000"/>
            </w:tcBorders>
            <w:hideMark/>
          </w:tcPr>
          <w:p w14:paraId="32847E0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DDF6107"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4996ECC"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D3C691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лодыжке энергией 2 Дж</w:t>
            </w:r>
          </w:p>
        </w:tc>
        <w:tc>
          <w:tcPr>
            <w:tcW w:w="1392" w:type="dxa"/>
            <w:tcBorders>
              <w:top w:val="single" w:sz="6" w:space="0" w:color="000000"/>
              <w:left w:val="single" w:sz="6" w:space="0" w:color="000000"/>
              <w:bottom w:val="single" w:sz="6" w:space="0" w:color="000000"/>
              <w:right w:val="single" w:sz="6" w:space="0" w:color="000000"/>
            </w:tcBorders>
            <w:hideMark/>
          </w:tcPr>
          <w:p w14:paraId="41978CA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DFC275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Мул 2</w:t>
            </w:r>
          </w:p>
        </w:tc>
        <w:tc>
          <w:tcPr>
            <w:tcW w:w="1530" w:type="dxa"/>
            <w:tcBorders>
              <w:top w:val="single" w:sz="6" w:space="0" w:color="000000"/>
              <w:left w:val="single" w:sz="6" w:space="0" w:color="000000"/>
              <w:bottom w:val="single" w:sz="6" w:space="0" w:color="000000"/>
              <w:right w:val="single" w:sz="6" w:space="0" w:color="000000"/>
            </w:tcBorders>
            <w:hideMark/>
          </w:tcPr>
          <w:p w14:paraId="7D7EA07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F67785D"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D9A3B5B"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0E40EF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подъемной части энергией 15 Дж</w:t>
            </w:r>
          </w:p>
        </w:tc>
        <w:tc>
          <w:tcPr>
            <w:tcW w:w="1392" w:type="dxa"/>
            <w:tcBorders>
              <w:top w:val="single" w:sz="6" w:space="0" w:color="000000"/>
              <w:left w:val="single" w:sz="6" w:space="0" w:color="000000"/>
              <w:bottom w:val="single" w:sz="6" w:space="0" w:color="000000"/>
              <w:right w:val="single" w:sz="6" w:space="0" w:color="000000"/>
            </w:tcBorders>
            <w:hideMark/>
          </w:tcPr>
          <w:p w14:paraId="681EEBC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548072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37478FE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B54E18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F81688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2937CE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ударов в берцовой части энергией 1 Дж</w:t>
            </w:r>
          </w:p>
        </w:tc>
        <w:tc>
          <w:tcPr>
            <w:tcW w:w="1392" w:type="dxa"/>
            <w:tcBorders>
              <w:top w:val="single" w:sz="6" w:space="0" w:color="000000"/>
              <w:left w:val="single" w:sz="6" w:space="0" w:color="000000"/>
              <w:bottom w:val="single" w:sz="6" w:space="0" w:color="000000"/>
              <w:right w:val="single" w:sz="6" w:space="0" w:color="000000"/>
            </w:tcBorders>
            <w:hideMark/>
          </w:tcPr>
          <w:p w14:paraId="5F2B617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E45F66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Муб 1</w:t>
            </w:r>
          </w:p>
        </w:tc>
        <w:tc>
          <w:tcPr>
            <w:tcW w:w="1530" w:type="dxa"/>
            <w:tcBorders>
              <w:top w:val="single" w:sz="6" w:space="0" w:color="000000"/>
              <w:left w:val="single" w:sz="6" w:space="0" w:color="000000"/>
              <w:bottom w:val="single" w:sz="6" w:space="0" w:color="000000"/>
              <w:right w:val="single" w:sz="6" w:space="0" w:color="000000"/>
            </w:tcBorders>
            <w:hideMark/>
          </w:tcPr>
          <w:p w14:paraId="7D09C84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8116247"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025C9F3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общих производственных загрязнений</w:t>
            </w:r>
          </w:p>
        </w:tc>
        <w:tc>
          <w:tcPr>
            <w:tcW w:w="2811" w:type="dxa"/>
            <w:tcBorders>
              <w:top w:val="single" w:sz="6" w:space="0" w:color="000000"/>
              <w:left w:val="single" w:sz="6" w:space="0" w:color="000000"/>
              <w:bottom w:val="single" w:sz="6" w:space="0" w:color="000000"/>
              <w:right w:val="single" w:sz="6" w:space="0" w:color="000000"/>
            </w:tcBorders>
            <w:hideMark/>
          </w:tcPr>
          <w:p w14:paraId="3655744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075A731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З</w:t>
            </w:r>
          </w:p>
        </w:tc>
        <w:tc>
          <w:tcPr>
            <w:tcW w:w="1527" w:type="dxa"/>
            <w:tcBorders>
              <w:top w:val="single" w:sz="6" w:space="0" w:color="000000"/>
              <w:left w:val="single" w:sz="6" w:space="0" w:color="000000"/>
              <w:bottom w:val="single" w:sz="6" w:space="0" w:color="000000"/>
              <w:right w:val="single" w:sz="6" w:space="0" w:color="000000"/>
            </w:tcBorders>
            <w:hideMark/>
          </w:tcPr>
          <w:p w14:paraId="33FE9CD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З</w:t>
            </w:r>
          </w:p>
        </w:tc>
        <w:tc>
          <w:tcPr>
            <w:tcW w:w="1530" w:type="dxa"/>
            <w:tcBorders>
              <w:top w:val="single" w:sz="6" w:space="0" w:color="000000"/>
              <w:left w:val="single" w:sz="6" w:space="0" w:color="000000"/>
              <w:bottom w:val="single" w:sz="6" w:space="0" w:color="000000"/>
              <w:right w:val="single" w:sz="6" w:space="0" w:color="000000"/>
            </w:tcBorders>
            <w:hideMark/>
          </w:tcPr>
          <w:p w14:paraId="49D3A94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E06017C"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DF4300F"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0BE489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Облегченная</w:t>
            </w:r>
          </w:p>
        </w:tc>
        <w:tc>
          <w:tcPr>
            <w:tcW w:w="1392" w:type="dxa"/>
            <w:tcBorders>
              <w:top w:val="single" w:sz="6" w:space="0" w:color="000000"/>
              <w:left w:val="single" w:sz="6" w:space="0" w:color="000000"/>
              <w:bottom w:val="single" w:sz="6" w:space="0" w:color="000000"/>
              <w:right w:val="single" w:sz="6" w:space="0" w:color="000000"/>
            </w:tcBorders>
            <w:hideMark/>
          </w:tcPr>
          <w:p w14:paraId="59768D6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Зо</w:t>
            </w:r>
          </w:p>
        </w:tc>
        <w:tc>
          <w:tcPr>
            <w:tcW w:w="1527" w:type="dxa"/>
            <w:tcBorders>
              <w:top w:val="single" w:sz="6" w:space="0" w:color="000000"/>
              <w:left w:val="single" w:sz="6" w:space="0" w:color="000000"/>
              <w:bottom w:val="single" w:sz="6" w:space="0" w:color="000000"/>
              <w:right w:val="single" w:sz="6" w:space="0" w:color="000000"/>
            </w:tcBorders>
            <w:hideMark/>
          </w:tcPr>
          <w:p w14:paraId="341C63D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0300A4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3CD43132"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1773A96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воды и растворов нетоксичных веществ</w:t>
            </w:r>
          </w:p>
        </w:tc>
        <w:tc>
          <w:tcPr>
            <w:tcW w:w="2811" w:type="dxa"/>
            <w:tcBorders>
              <w:top w:val="single" w:sz="6" w:space="0" w:color="000000"/>
              <w:left w:val="single" w:sz="6" w:space="0" w:color="000000"/>
              <w:bottom w:val="single" w:sz="6" w:space="0" w:color="000000"/>
              <w:right w:val="single" w:sz="6" w:space="0" w:color="000000"/>
            </w:tcBorders>
            <w:hideMark/>
          </w:tcPr>
          <w:p w14:paraId="4B3750A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241CF36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5B271C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w:t>
            </w:r>
          </w:p>
        </w:tc>
        <w:tc>
          <w:tcPr>
            <w:tcW w:w="1530" w:type="dxa"/>
            <w:tcBorders>
              <w:top w:val="single" w:sz="6" w:space="0" w:color="000000"/>
              <w:left w:val="single" w:sz="6" w:space="0" w:color="000000"/>
              <w:bottom w:val="single" w:sz="6" w:space="0" w:color="000000"/>
              <w:right w:val="single" w:sz="6" w:space="0" w:color="000000"/>
            </w:tcBorders>
            <w:hideMark/>
          </w:tcPr>
          <w:p w14:paraId="29C31A4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4991FFB"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3701A5D"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EB03B6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Водоотталкивающая</w:t>
            </w:r>
          </w:p>
        </w:tc>
        <w:tc>
          <w:tcPr>
            <w:tcW w:w="1392" w:type="dxa"/>
            <w:tcBorders>
              <w:top w:val="single" w:sz="6" w:space="0" w:color="000000"/>
              <w:left w:val="single" w:sz="6" w:space="0" w:color="000000"/>
              <w:bottom w:val="single" w:sz="6" w:space="0" w:color="000000"/>
              <w:right w:val="single" w:sz="6" w:space="0" w:color="000000"/>
            </w:tcBorders>
            <w:hideMark/>
          </w:tcPr>
          <w:p w14:paraId="79E39B2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Во</w:t>
            </w:r>
          </w:p>
        </w:tc>
        <w:tc>
          <w:tcPr>
            <w:tcW w:w="1527" w:type="dxa"/>
            <w:tcBorders>
              <w:top w:val="single" w:sz="6" w:space="0" w:color="000000"/>
              <w:left w:val="single" w:sz="6" w:space="0" w:color="000000"/>
              <w:bottom w:val="single" w:sz="6" w:space="0" w:color="000000"/>
              <w:right w:val="single" w:sz="6" w:space="0" w:color="000000"/>
            </w:tcBorders>
            <w:hideMark/>
          </w:tcPr>
          <w:p w14:paraId="2BC53FE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931551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286C7070"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16C9982"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E49C1F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Водонепроницаемая</w:t>
            </w:r>
          </w:p>
        </w:tc>
        <w:tc>
          <w:tcPr>
            <w:tcW w:w="1392" w:type="dxa"/>
            <w:tcBorders>
              <w:top w:val="single" w:sz="6" w:space="0" w:color="000000"/>
              <w:left w:val="single" w:sz="6" w:space="0" w:color="000000"/>
              <w:bottom w:val="single" w:sz="6" w:space="0" w:color="000000"/>
              <w:right w:val="single" w:sz="6" w:space="0" w:color="000000"/>
            </w:tcBorders>
            <w:hideMark/>
          </w:tcPr>
          <w:p w14:paraId="2EA3850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Вн</w:t>
            </w:r>
          </w:p>
        </w:tc>
        <w:tc>
          <w:tcPr>
            <w:tcW w:w="1527" w:type="dxa"/>
            <w:tcBorders>
              <w:top w:val="single" w:sz="6" w:space="0" w:color="000000"/>
              <w:left w:val="single" w:sz="6" w:space="0" w:color="000000"/>
              <w:bottom w:val="single" w:sz="6" w:space="0" w:color="000000"/>
              <w:right w:val="single" w:sz="6" w:space="0" w:color="000000"/>
            </w:tcBorders>
            <w:hideMark/>
          </w:tcPr>
          <w:p w14:paraId="5233A12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21BB45A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Вн</w:t>
            </w:r>
          </w:p>
        </w:tc>
      </w:tr>
      <w:tr w:rsidR="001F6086" w:rsidRPr="00F34953" w14:paraId="5673A376"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3223ED2"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3D0D8B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Водоупорная</w:t>
            </w:r>
          </w:p>
        </w:tc>
        <w:tc>
          <w:tcPr>
            <w:tcW w:w="1392" w:type="dxa"/>
            <w:tcBorders>
              <w:top w:val="single" w:sz="6" w:space="0" w:color="000000"/>
              <w:left w:val="single" w:sz="6" w:space="0" w:color="000000"/>
              <w:bottom w:val="single" w:sz="6" w:space="0" w:color="000000"/>
              <w:right w:val="single" w:sz="6" w:space="0" w:color="000000"/>
            </w:tcBorders>
            <w:hideMark/>
          </w:tcPr>
          <w:p w14:paraId="6E173A9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Ву</w:t>
            </w:r>
          </w:p>
        </w:tc>
        <w:tc>
          <w:tcPr>
            <w:tcW w:w="1527" w:type="dxa"/>
            <w:tcBorders>
              <w:top w:val="single" w:sz="6" w:space="0" w:color="000000"/>
              <w:left w:val="single" w:sz="6" w:space="0" w:color="000000"/>
              <w:bottom w:val="single" w:sz="6" w:space="0" w:color="000000"/>
              <w:right w:val="single" w:sz="6" w:space="0" w:color="000000"/>
            </w:tcBorders>
            <w:hideMark/>
          </w:tcPr>
          <w:p w14:paraId="0C30EAE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BB0BDF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9B5B858"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D52C8B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нетоксичной пыли</w:t>
            </w:r>
          </w:p>
        </w:tc>
        <w:tc>
          <w:tcPr>
            <w:tcW w:w="2811" w:type="dxa"/>
            <w:tcBorders>
              <w:top w:val="single" w:sz="6" w:space="0" w:color="000000"/>
              <w:left w:val="single" w:sz="6" w:space="0" w:color="000000"/>
              <w:bottom w:val="single" w:sz="6" w:space="0" w:color="000000"/>
              <w:right w:val="single" w:sz="6" w:space="0" w:color="000000"/>
            </w:tcBorders>
            <w:hideMark/>
          </w:tcPr>
          <w:p w14:paraId="5BEA44E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456255D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Пн</w:t>
            </w:r>
          </w:p>
        </w:tc>
        <w:tc>
          <w:tcPr>
            <w:tcW w:w="1527" w:type="dxa"/>
            <w:tcBorders>
              <w:top w:val="single" w:sz="6" w:space="0" w:color="000000"/>
              <w:left w:val="single" w:sz="6" w:space="0" w:color="000000"/>
              <w:bottom w:val="single" w:sz="6" w:space="0" w:color="000000"/>
              <w:right w:val="single" w:sz="6" w:space="0" w:color="000000"/>
            </w:tcBorders>
            <w:hideMark/>
          </w:tcPr>
          <w:p w14:paraId="6884FA7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Пн</w:t>
            </w:r>
          </w:p>
        </w:tc>
        <w:tc>
          <w:tcPr>
            <w:tcW w:w="1530" w:type="dxa"/>
            <w:tcBorders>
              <w:top w:val="single" w:sz="6" w:space="0" w:color="000000"/>
              <w:left w:val="single" w:sz="6" w:space="0" w:color="000000"/>
              <w:bottom w:val="single" w:sz="6" w:space="0" w:color="000000"/>
              <w:right w:val="single" w:sz="6" w:space="0" w:color="000000"/>
            </w:tcBorders>
            <w:hideMark/>
          </w:tcPr>
          <w:p w14:paraId="508998B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665C594"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B6DE37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1BBD10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мелкодисперсной пыли</w:t>
            </w:r>
          </w:p>
        </w:tc>
        <w:tc>
          <w:tcPr>
            <w:tcW w:w="1392" w:type="dxa"/>
            <w:tcBorders>
              <w:top w:val="single" w:sz="6" w:space="0" w:color="000000"/>
              <w:left w:val="single" w:sz="6" w:space="0" w:color="000000"/>
              <w:bottom w:val="single" w:sz="6" w:space="0" w:color="000000"/>
              <w:right w:val="single" w:sz="6" w:space="0" w:color="000000"/>
            </w:tcBorders>
            <w:hideMark/>
          </w:tcPr>
          <w:p w14:paraId="3D4EC4F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1E8411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61673D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Пм</w:t>
            </w:r>
          </w:p>
        </w:tc>
      </w:tr>
      <w:tr w:rsidR="001F6086" w:rsidRPr="00F34953" w14:paraId="7D9B379D"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959C8DC"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447B70C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крупнодисперсной пыли</w:t>
            </w:r>
          </w:p>
        </w:tc>
        <w:tc>
          <w:tcPr>
            <w:tcW w:w="1392" w:type="dxa"/>
            <w:tcBorders>
              <w:top w:val="single" w:sz="6" w:space="0" w:color="000000"/>
              <w:left w:val="single" w:sz="6" w:space="0" w:color="000000"/>
              <w:bottom w:val="single" w:sz="6" w:space="0" w:color="000000"/>
              <w:right w:val="single" w:sz="6" w:space="0" w:color="000000"/>
            </w:tcBorders>
            <w:hideMark/>
          </w:tcPr>
          <w:p w14:paraId="4EA20F0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3A277B1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7AA5C1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Пк</w:t>
            </w:r>
          </w:p>
        </w:tc>
      </w:tr>
      <w:tr w:rsidR="001F6086" w:rsidRPr="00F34953" w14:paraId="05D72AB1"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6B185C2"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36549E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взрывоопасной пыли</w:t>
            </w:r>
          </w:p>
        </w:tc>
        <w:tc>
          <w:tcPr>
            <w:tcW w:w="1392" w:type="dxa"/>
            <w:tcBorders>
              <w:top w:val="single" w:sz="6" w:space="0" w:color="000000"/>
              <w:left w:val="single" w:sz="6" w:space="0" w:color="000000"/>
              <w:bottom w:val="single" w:sz="6" w:space="0" w:color="000000"/>
              <w:right w:val="single" w:sz="6" w:space="0" w:color="000000"/>
            </w:tcBorders>
            <w:hideMark/>
          </w:tcPr>
          <w:p w14:paraId="7FD108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13AFC1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Пв</w:t>
            </w:r>
          </w:p>
        </w:tc>
        <w:tc>
          <w:tcPr>
            <w:tcW w:w="1530" w:type="dxa"/>
            <w:tcBorders>
              <w:top w:val="single" w:sz="6" w:space="0" w:color="000000"/>
              <w:left w:val="single" w:sz="6" w:space="0" w:color="000000"/>
              <w:bottom w:val="single" w:sz="6" w:space="0" w:color="000000"/>
              <w:right w:val="single" w:sz="6" w:space="0" w:color="000000"/>
            </w:tcBorders>
            <w:hideMark/>
          </w:tcPr>
          <w:p w14:paraId="1EE6585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E376A04"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A8D872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скольжения по поверхностям</w:t>
            </w:r>
          </w:p>
        </w:tc>
        <w:tc>
          <w:tcPr>
            <w:tcW w:w="2811" w:type="dxa"/>
            <w:tcBorders>
              <w:top w:val="single" w:sz="6" w:space="0" w:color="000000"/>
              <w:left w:val="single" w:sz="6" w:space="0" w:color="000000"/>
              <w:bottom w:val="single" w:sz="6" w:space="0" w:color="000000"/>
              <w:right w:val="single" w:sz="6" w:space="0" w:color="000000"/>
            </w:tcBorders>
            <w:hideMark/>
          </w:tcPr>
          <w:p w14:paraId="12873F4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6994868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1F8BD5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С</w:t>
            </w:r>
          </w:p>
        </w:tc>
        <w:tc>
          <w:tcPr>
            <w:tcW w:w="1530" w:type="dxa"/>
            <w:tcBorders>
              <w:top w:val="single" w:sz="6" w:space="0" w:color="000000"/>
              <w:left w:val="single" w:sz="6" w:space="0" w:color="000000"/>
              <w:bottom w:val="single" w:sz="6" w:space="0" w:color="000000"/>
              <w:right w:val="single" w:sz="6" w:space="0" w:color="000000"/>
            </w:tcBorders>
            <w:hideMark/>
          </w:tcPr>
          <w:p w14:paraId="3E834D4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EEF909E"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EEAFD2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7FEE25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скольжения по зажиренным поверхностям</w:t>
            </w:r>
          </w:p>
        </w:tc>
        <w:tc>
          <w:tcPr>
            <w:tcW w:w="1392" w:type="dxa"/>
            <w:tcBorders>
              <w:top w:val="single" w:sz="6" w:space="0" w:color="000000"/>
              <w:left w:val="single" w:sz="6" w:space="0" w:color="000000"/>
              <w:bottom w:val="single" w:sz="6" w:space="0" w:color="000000"/>
              <w:right w:val="single" w:sz="6" w:space="0" w:color="000000"/>
            </w:tcBorders>
            <w:hideMark/>
          </w:tcPr>
          <w:p w14:paraId="683DF24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B84835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Сж</w:t>
            </w:r>
          </w:p>
        </w:tc>
        <w:tc>
          <w:tcPr>
            <w:tcW w:w="1530" w:type="dxa"/>
            <w:tcBorders>
              <w:top w:val="single" w:sz="6" w:space="0" w:color="000000"/>
              <w:left w:val="single" w:sz="6" w:space="0" w:color="000000"/>
              <w:bottom w:val="single" w:sz="6" w:space="0" w:color="000000"/>
              <w:right w:val="single" w:sz="6" w:space="0" w:color="000000"/>
            </w:tcBorders>
            <w:hideMark/>
          </w:tcPr>
          <w:p w14:paraId="15B013A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F56C281"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678BBCC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76D65E7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скольжения по мокрым, загрязненным и другим поверхностям</w:t>
            </w:r>
          </w:p>
        </w:tc>
        <w:tc>
          <w:tcPr>
            <w:tcW w:w="1392" w:type="dxa"/>
            <w:tcBorders>
              <w:top w:val="single" w:sz="6" w:space="0" w:color="000000"/>
              <w:left w:val="single" w:sz="6" w:space="0" w:color="000000"/>
              <w:bottom w:val="single" w:sz="6" w:space="0" w:color="000000"/>
              <w:right w:val="single" w:sz="6" w:space="0" w:color="000000"/>
            </w:tcBorders>
            <w:hideMark/>
          </w:tcPr>
          <w:p w14:paraId="18F391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31C803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См</w:t>
            </w:r>
          </w:p>
        </w:tc>
        <w:tc>
          <w:tcPr>
            <w:tcW w:w="1530" w:type="dxa"/>
            <w:tcBorders>
              <w:top w:val="single" w:sz="6" w:space="0" w:color="000000"/>
              <w:left w:val="single" w:sz="6" w:space="0" w:color="000000"/>
              <w:bottom w:val="single" w:sz="6" w:space="0" w:color="000000"/>
              <w:right w:val="single" w:sz="6" w:space="0" w:color="000000"/>
            </w:tcBorders>
            <w:hideMark/>
          </w:tcPr>
          <w:p w14:paraId="076F993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62B7368D"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1E70A6A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химических факторов</w:t>
            </w:r>
          </w:p>
        </w:tc>
      </w:tr>
      <w:tr w:rsidR="001F6086" w:rsidRPr="00F34953" w14:paraId="6099331E"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9B4BB2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токсичных веществ</w:t>
            </w:r>
          </w:p>
        </w:tc>
        <w:tc>
          <w:tcPr>
            <w:tcW w:w="2811" w:type="dxa"/>
            <w:tcBorders>
              <w:top w:val="single" w:sz="6" w:space="0" w:color="000000"/>
              <w:left w:val="single" w:sz="6" w:space="0" w:color="000000"/>
              <w:bottom w:val="single" w:sz="6" w:space="0" w:color="000000"/>
              <w:right w:val="single" w:sz="6" w:space="0" w:color="000000"/>
            </w:tcBorders>
            <w:hideMark/>
          </w:tcPr>
          <w:p w14:paraId="157CB1A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жидких токсичных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6BB7BEB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Яж</w:t>
            </w:r>
          </w:p>
        </w:tc>
        <w:tc>
          <w:tcPr>
            <w:tcW w:w="1527" w:type="dxa"/>
            <w:tcBorders>
              <w:top w:val="single" w:sz="6" w:space="0" w:color="000000"/>
              <w:left w:val="single" w:sz="6" w:space="0" w:color="000000"/>
              <w:bottom w:val="single" w:sz="6" w:space="0" w:color="000000"/>
              <w:right w:val="single" w:sz="6" w:space="0" w:color="000000"/>
            </w:tcBorders>
            <w:hideMark/>
          </w:tcPr>
          <w:p w14:paraId="031B452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8397DB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204BA36D"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04B01FA"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0897CC3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аэрозолей токсичных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4282C96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E744ED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3F00E48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65BA9722"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0C94FA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601CFA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газообразных токсичных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5E88EC0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45D47E2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03F83FF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B8D6116"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4244DA3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растворов кислот</w:t>
            </w:r>
          </w:p>
        </w:tc>
        <w:tc>
          <w:tcPr>
            <w:tcW w:w="2811" w:type="dxa"/>
            <w:tcBorders>
              <w:top w:val="single" w:sz="6" w:space="0" w:color="000000"/>
              <w:left w:val="single" w:sz="6" w:space="0" w:color="000000"/>
              <w:bottom w:val="single" w:sz="6" w:space="0" w:color="000000"/>
              <w:right w:val="single" w:sz="6" w:space="0" w:color="000000"/>
            </w:tcBorders>
            <w:hideMark/>
          </w:tcPr>
          <w:p w14:paraId="6674CBF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кислот концентрации более 80%</w:t>
            </w:r>
          </w:p>
        </w:tc>
        <w:tc>
          <w:tcPr>
            <w:tcW w:w="1392" w:type="dxa"/>
            <w:tcBorders>
              <w:top w:val="single" w:sz="6" w:space="0" w:color="000000"/>
              <w:left w:val="single" w:sz="6" w:space="0" w:color="000000"/>
              <w:bottom w:val="single" w:sz="6" w:space="0" w:color="000000"/>
              <w:right w:val="single" w:sz="6" w:space="0" w:color="000000"/>
            </w:tcBorders>
            <w:hideMark/>
          </w:tcPr>
          <w:p w14:paraId="29C1CE5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Кк</w:t>
            </w:r>
          </w:p>
        </w:tc>
        <w:tc>
          <w:tcPr>
            <w:tcW w:w="1527" w:type="dxa"/>
            <w:tcBorders>
              <w:top w:val="single" w:sz="6" w:space="0" w:color="000000"/>
              <w:left w:val="single" w:sz="6" w:space="0" w:color="000000"/>
              <w:bottom w:val="single" w:sz="6" w:space="0" w:color="000000"/>
              <w:right w:val="single" w:sz="6" w:space="0" w:color="000000"/>
            </w:tcBorders>
            <w:hideMark/>
          </w:tcPr>
          <w:p w14:paraId="0B1508D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100ECE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20C81D67"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9D27CE8"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7B0EAA0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кислот концентрации не более 80% (по серной кислоте 80%)</w:t>
            </w:r>
          </w:p>
        </w:tc>
        <w:tc>
          <w:tcPr>
            <w:tcW w:w="1392" w:type="dxa"/>
            <w:tcBorders>
              <w:top w:val="single" w:sz="6" w:space="0" w:color="000000"/>
              <w:left w:val="single" w:sz="6" w:space="0" w:color="000000"/>
              <w:bottom w:val="single" w:sz="6" w:space="0" w:color="000000"/>
              <w:right w:val="single" w:sz="6" w:space="0" w:color="000000"/>
            </w:tcBorders>
            <w:hideMark/>
          </w:tcPr>
          <w:p w14:paraId="7C9E590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80</w:t>
            </w:r>
          </w:p>
        </w:tc>
        <w:tc>
          <w:tcPr>
            <w:tcW w:w="1527" w:type="dxa"/>
            <w:tcBorders>
              <w:top w:val="single" w:sz="6" w:space="0" w:color="000000"/>
              <w:left w:val="single" w:sz="6" w:space="0" w:color="000000"/>
              <w:bottom w:val="single" w:sz="6" w:space="0" w:color="000000"/>
              <w:right w:val="single" w:sz="6" w:space="0" w:color="000000"/>
            </w:tcBorders>
            <w:hideMark/>
          </w:tcPr>
          <w:p w14:paraId="61CB986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AA255F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80</w:t>
            </w:r>
          </w:p>
        </w:tc>
      </w:tr>
      <w:tr w:rsidR="001F6086" w:rsidRPr="00F34953" w14:paraId="28C3CF4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81CAEE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F6E3CB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кислот концентрации не более 50% (по серной кислоте 50%)</w:t>
            </w:r>
          </w:p>
        </w:tc>
        <w:tc>
          <w:tcPr>
            <w:tcW w:w="1392" w:type="dxa"/>
            <w:tcBorders>
              <w:top w:val="single" w:sz="6" w:space="0" w:color="000000"/>
              <w:left w:val="single" w:sz="6" w:space="0" w:color="000000"/>
              <w:bottom w:val="single" w:sz="6" w:space="0" w:color="000000"/>
              <w:right w:val="single" w:sz="6" w:space="0" w:color="000000"/>
            </w:tcBorders>
            <w:hideMark/>
          </w:tcPr>
          <w:p w14:paraId="031B204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50</w:t>
            </w:r>
          </w:p>
        </w:tc>
        <w:tc>
          <w:tcPr>
            <w:tcW w:w="1527" w:type="dxa"/>
            <w:tcBorders>
              <w:top w:val="single" w:sz="6" w:space="0" w:color="000000"/>
              <w:left w:val="single" w:sz="6" w:space="0" w:color="000000"/>
              <w:bottom w:val="single" w:sz="6" w:space="0" w:color="000000"/>
              <w:right w:val="single" w:sz="6" w:space="0" w:color="000000"/>
            </w:tcBorders>
            <w:hideMark/>
          </w:tcPr>
          <w:p w14:paraId="42B3072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69276E6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50</w:t>
            </w:r>
          </w:p>
        </w:tc>
      </w:tr>
      <w:tr w:rsidR="001F6086" w:rsidRPr="00F34953" w14:paraId="54AACED6"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AF36015"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5B9F38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кислот концентрации не более 20% (по серной кислоте 20%)</w:t>
            </w:r>
          </w:p>
        </w:tc>
        <w:tc>
          <w:tcPr>
            <w:tcW w:w="1392" w:type="dxa"/>
            <w:tcBorders>
              <w:top w:val="single" w:sz="6" w:space="0" w:color="000000"/>
              <w:left w:val="single" w:sz="6" w:space="0" w:color="000000"/>
              <w:bottom w:val="single" w:sz="6" w:space="0" w:color="000000"/>
              <w:right w:val="single" w:sz="6" w:space="0" w:color="000000"/>
            </w:tcBorders>
            <w:hideMark/>
          </w:tcPr>
          <w:p w14:paraId="29C12DA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20</w:t>
            </w:r>
          </w:p>
        </w:tc>
        <w:tc>
          <w:tcPr>
            <w:tcW w:w="1527" w:type="dxa"/>
            <w:tcBorders>
              <w:top w:val="single" w:sz="6" w:space="0" w:color="000000"/>
              <w:left w:val="single" w:sz="6" w:space="0" w:color="000000"/>
              <w:bottom w:val="single" w:sz="6" w:space="0" w:color="000000"/>
              <w:right w:val="single" w:sz="6" w:space="0" w:color="000000"/>
            </w:tcBorders>
            <w:hideMark/>
          </w:tcPr>
          <w:p w14:paraId="730254A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20</w:t>
            </w:r>
          </w:p>
        </w:tc>
        <w:tc>
          <w:tcPr>
            <w:tcW w:w="1530" w:type="dxa"/>
            <w:tcBorders>
              <w:top w:val="single" w:sz="6" w:space="0" w:color="000000"/>
              <w:left w:val="single" w:sz="6" w:space="0" w:color="000000"/>
              <w:bottom w:val="single" w:sz="6" w:space="0" w:color="000000"/>
              <w:right w:val="single" w:sz="6" w:space="0" w:color="000000"/>
            </w:tcBorders>
            <w:hideMark/>
          </w:tcPr>
          <w:p w14:paraId="3B76B92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К 20</w:t>
            </w:r>
          </w:p>
        </w:tc>
      </w:tr>
      <w:tr w:rsidR="001F6086" w:rsidRPr="00F34953" w14:paraId="24F09555"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37CDB94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щелочей</w:t>
            </w:r>
          </w:p>
        </w:tc>
        <w:tc>
          <w:tcPr>
            <w:tcW w:w="2811" w:type="dxa"/>
            <w:tcBorders>
              <w:top w:val="single" w:sz="6" w:space="0" w:color="000000"/>
              <w:left w:val="single" w:sz="6" w:space="0" w:color="000000"/>
              <w:bottom w:val="single" w:sz="6" w:space="0" w:color="000000"/>
              <w:right w:val="single" w:sz="6" w:space="0" w:color="000000"/>
            </w:tcBorders>
            <w:hideMark/>
          </w:tcPr>
          <w:p w14:paraId="6A49312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растворов щелочей концентрации выше 20% (по гидроокиси натрия 40%)</w:t>
            </w:r>
          </w:p>
        </w:tc>
        <w:tc>
          <w:tcPr>
            <w:tcW w:w="1392" w:type="dxa"/>
            <w:tcBorders>
              <w:top w:val="single" w:sz="6" w:space="0" w:color="000000"/>
              <w:left w:val="single" w:sz="6" w:space="0" w:color="000000"/>
              <w:bottom w:val="single" w:sz="6" w:space="0" w:color="000000"/>
              <w:right w:val="single" w:sz="6" w:space="0" w:color="000000"/>
            </w:tcBorders>
            <w:hideMark/>
          </w:tcPr>
          <w:p w14:paraId="14EFA20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4826A50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0D94EA6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Щ40</w:t>
            </w:r>
          </w:p>
        </w:tc>
      </w:tr>
      <w:tr w:rsidR="001F6086" w:rsidRPr="00F34953" w14:paraId="2D048AAC"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C9DAEA7"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08420F2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растворов щелочей концентрации до 20% (по гидроокиси натрия 20%)</w:t>
            </w:r>
          </w:p>
        </w:tc>
        <w:tc>
          <w:tcPr>
            <w:tcW w:w="1392" w:type="dxa"/>
            <w:tcBorders>
              <w:top w:val="single" w:sz="6" w:space="0" w:color="000000"/>
              <w:left w:val="single" w:sz="6" w:space="0" w:color="000000"/>
              <w:bottom w:val="single" w:sz="6" w:space="0" w:color="000000"/>
              <w:right w:val="single" w:sz="6" w:space="0" w:color="000000"/>
            </w:tcBorders>
            <w:hideMark/>
          </w:tcPr>
          <w:p w14:paraId="694C979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Щ20</w:t>
            </w:r>
          </w:p>
        </w:tc>
        <w:tc>
          <w:tcPr>
            <w:tcW w:w="1527" w:type="dxa"/>
            <w:tcBorders>
              <w:top w:val="single" w:sz="6" w:space="0" w:color="000000"/>
              <w:left w:val="single" w:sz="6" w:space="0" w:color="000000"/>
              <w:bottom w:val="single" w:sz="6" w:space="0" w:color="000000"/>
              <w:right w:val="single" w:sz="6" w:space="0" w:color="000000"/>
            </w:tcBorders>
            <w:hideMark/>
          </w:tcPr>
          <w:p w14:paraId="3A5FA9A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Щ20</w:t>
            </w:r>
          </w:p>
        </w:tc>
        <w:tc>
          <w:tcPr>
            <w:tcW w:w="1530" w:type="dxa"/>
            <w:tcBorders>
              <w:top w:val="single" w:sz="6" w:space="0" w:color="000000"/>
              <w:left w:val="single" w:sz="6" w:space="0" w:color="000000"/>
              <w:bottom w:val="single" w:sz="6" w:space="0" w:color="000000"/>
              <w:right w:val="single" w:sz="6" w:space="0" w:color="000000"/>
            </w:tcBorders>
            <w:hideMark/>
          </w:tcPr>
          <w:p w14:paraId="02FC884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Щ20</w:t>
            </w:r>
          </w:p>
        </w:tc>
      </w:tr>
      <w:tr w:rsidR="001F6086" w:rsidRPr="00F34953" w14:paraId="37861FD6"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248A68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органических растворителей, в том числе лаков и красок на их основе</w:t>
            </w:r>
          </w:p>
        </w:tc>
        <w:tc>
          <w:tcPr>
            <w:tcW w:w="2811" w:type="dxa"/>
            <w:tcBorders>
              <w:top w:val="single" w:sz="6" w:space="0" w:color="000000"/>
              <w:left w:val="single" w:sz="6" w:space="0" w:color="000000"/>
              <w:bottom w:val="single" w:sz="6" w:space="0" w:color="000000"/>
              <w:right w:val="single" w:sz="6" w:space="0" w:color="000000"/>
            </w:tcBorders>
            <w:hideMark/>
          </w:tcPr>
          <w:p w14:paraId="582962C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органических растворителей</w:t>
            </w:r>
          </w:p>
        </w:tc>
        <w:tc>
          <w:tcPr>
            <w:tcW w:w="1392" w:type="dxa"/>
            <w:tcBorders>
              <w:top w:val="single" w:sz="6" w:space="0" w:color="000000"/>
              <w:left w:val="single" w:sz="6" w:space="0" w:color="000000"/>
              <w:bottom w:val="single" w:sz="6" w:space="0" w:color="000000"/>
              <w:right w:val="single" w:sz="6" w:space="0" w:color="000000"/>
            </w:tcBorders>
            <w:hideMark/>
          </w:tcPr>
          <w:p w14:paraId="46C069E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EABA06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793669C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C428C69"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F80357A"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64904FE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ароматических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0F562EC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84E5F2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71A5AF4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Оа</w:t>
            </w:r>
          </w:p>
        </w:tc>
      </w:tr>
      <w:tr w:rsidR="001F6086" w:rsidRPr="00F34953" w14:paraId="48E36181"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01192F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D3F696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неароматических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64BAF77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3B598A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8AD3BF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Он</w:t>
            </w:r>
          </w:p>
        </w:tc>
      </w:tr>
      <w:tr w:rsidR="001F6086" w:rsidRPr="00F34953" w14:paraId="43935D87"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62070B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591416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хлорированных углеводородов</w:t>
            </w:r>
          </w:p>
        </w:tc>
        <w:tc>
          <w:tcPr>
            <w:tcW w:w="1392" w:type="dxa"/>
            <w:tcBorders>
              <w:top w:val="single" w:sz="6" w:space="0" w:color="000000"/>
              <w:left w:val="single" w:sz="6" w:space="0" w:color="000000"/>
              <w:bottom w:val="single" w:sz="6" w:space="0" w:color="000000"/>
              <w:right w:val="single" w:sz="6" w:space="0" w:color="000000"/>
            </w:tcBorders>
            <w:hideMark/>
          </w:tcPr>
          <w:p w14:paraId="2086B7E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B48F3B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68BA065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Ох</w:t>
            </w:r>
          </w:p>
        </w:tc>
      </w:tr>
      <w:tr w:rsidR="001F6086" w:rsidRPr="00F34953" w14:paraId="32BC08EF"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0777D6E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нефти, нефтепродуктов, масел и жиров</w:t>
            </w:r>
          </w:p>
        </w:tc>
        <w:tc>
          <w:tcPr>
            <w:tcW w:w="2811" w:type="dxa"/>
            <w:tcBorders>
              <w:top w:val="single" w:sz="6" w:space="0" w:color="000000"/>
              <w:left w:val="single" w:sz="6" w:space="0" w:color="000000"/>
              <w:bottom w:val="single" w:sz="6" w:space="0" w:color="000000"/>
              <w:right w:val="single" w:sz="6" w:space="0" w:color="000000"/>
            </w:tcBorders>
            <w:hideMark/>
          </w:tcPr>
          <w:p w14:paraId="1B7CA4C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сырой нефти</w:t>
            </w:r>
          </w:p>
        </w:tc>
        <w:tc>
          <w:tcPr>
            <w:tcW w:w="1392" w:type="dxa"/>
            <w:tcBorders>
              <w:top w:val="single" w:sz="6" w:space="0" w:color="000000"/>
              <w:left w:val="single" w:sz="6" w:space="0" w:color="000000"/>
              <w:bottom w:val="single" w:sz="6" w:space="0" w:color="000000"/>
              <w:right w:val="single" w:sz="6" w:space="0" w:color="000000"/>
            </w:tcBorders>
            <w:hideMark/>
          </w:tcPr>
          <w:p w14:paraId="17CB257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Нс</w:t>
            </w:r>
          </w:p>
        </w:tc>
        <w:tc>
          <w:tcPr>
            <w:tcW w:w="1527" w:type="dxa"/>
            <w:tcBorders>
              <w:top w:val="single" w:sz="6" w:space="0" w:color="000000"/>
              <w:left w:val="single" w:sz="6" w:space="0" w:color="000000"/>
              <w:bottom w:val="single" w:sz="6" w:space="0" w:color="000000"/>
              <w:right w:val="single" w:sz="6" w:space="0" w:color="000000"/>
            </w:tcBorders>
            <w:hideMark/>
          </w:tcPr>
          <w:p w14:paraId="6769FE2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Нс</w:t>
            </w:r>
          </w:p>
        </w:tc>
        <w:tc>
          <w:tcPr>
            <w:tcW w:w="1530" w:type="dxa"/>
            <w:tcBorders>
              <w:top w:val="single" w:sz="6" w:space="0" w:color="000000"/>
              <w:left w:val="single" w:sz="6" w:space="0" w:color="000000"/>
              <w:bottom w:val="single" w:sz="6" w:space="0" w:color="000000"/>
              <w:right w:val="single" w:sz="6" w:space="0" w:color="000000"/>
            </w:tcBorders>
            <w:hideMark/>
          </w:tcPr>
          <w:p w14:paraId="684824E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Нс</w:t>
            </w:r>
          </w:p>
        </w:tc>
      </w:tr>
      <w:tr w:rsidR="001F6086" w:rsidRPr="00F34953" w14:paraId="155FD075"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2AF84F3"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28C4D1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продуктов легкой фракции</w:t>
            </w:r>
          </w:p>
        </w:tc>
        <w:tc>
          <w:tcPr>
            <w:tcW w:w="1392" w:type="dxa"/>
            <w:tcBorders>
              <w:top w:val="single" w:sz="6" w:space="0" w:color="000000"/>
              <w:left w:val="single" w:sz="6" w:space="0" w:color="000000"/>
              <w:bottom w:val="single" w:sz="6" w:space="0" w:color="000000"/>
              <w:right w:val="single" w:sz="6" w:space="0" w:color="000000"/>
            </w:tcBorders>
            <w:hideMark/>
          </w:tcPr>
          <w:p w14:paraId="6B76846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Нл</w:t>
            </w:r>
          </w:p>
        </w:tc>
        <w:tc>
          <w:tcPr>
            <w:tcW w:w="1527" w:type="dxa"/>
            <w:tcBorders>
              <w:top w:val="single" w:sz="6" w:space="0" w:color="000000"/>
              <w:left w:val="single" w:sz="6" w:space="0" w:color="000000"/>
              <w:bottom w:val="single" w:sz="6" w:space="0" w:color="000000"/>
              <w:right w:val="single" w:sz="6" w:space="0" w:color="000000"/>
            </w:tcBorders>
            <w:hideMark/>
          </w:tcPr>
          <w:p w14:paraId="3CC373A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3139E70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2F5F492F"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7CCC9BC"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663F1B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продуктов тяжелых фракций и нефтяных масел</w:t>
            </w:r>
          </w:p>
        </w:tc>
        <w:tc>
          <w:tcPr>
            <w:tcW w:w="1392" w:type="dxa"/>
            <w:tcBorders>
              <w:top w:val="single" w:sz="6" w:space="0" w:color="000000"/>
              <w:left w:val="single" w:sz="6" w:space="0" w:color="000000"/>
              <w:bottom w:val="single" w:sz="6" w:space="0" w:color="000000"/>
              <w:right w:val="single" w:sz="6" w:space="0" w:color="000000"/>
            </w:tcBorders>
            <w:hideMark/>
          </w:tcPr>
          <w:p w14:paraId="633D9B3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Нм</w:t>
            </w:r>
          </w:p>
        </w:tc>
        <w:tc>
          <w:tcPr>
            <w:tcW w:w="1527" w:type="dxa"/>
            <w:tcBorders>
              <w:top w:val="single" w:sz="6" w:space="0" w:color="000000"/>
              <w:left w:val="single" w:sz="6" w:space="0" w:color="000000"/>
              <w:bottom w:val="single" w:sz="6" w:space="0" w:color="000000"/>
              <w:right w:val="single" w:sz="6" w:space="0" w:color="000000"/>
            </w:tcBorders>
            <w:hideMark/>
          </w:tcPr>
          <w:p w14:paraId="4D78E96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Нм</w:t>
            </w:r>
          </w:p>
        </w:tc>
        <w:tc>
          <w:tcPr>
            <w:tcW w:w="1530" w:type="dxa"/>
            <w:tcBorders>
              <w:top w:val="single" w:sz="6" w:space="0" w:color="000000"/>
              <w:left w:val="single" w:sz="6" w:space="0" w:color="000000"/>
              <w:bottom w:val="single" w:sz="6" w:space="0" w:color="000000"/>
              <w:right w:val="single" w:sz="6" w:space="0" w:color="000000"/>
            </w:tcBorders>
            <w:hideMark/>
          </w:tcPr>
          <w:p w14:paraId="329F968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Нм</w:t>
            </w:r>
          </w:p>
        </w:tc>
      </w:tr>
      <w:tr w:rsidR="001F6086" w:rsidRPr="00F34953" w14:paraId="519FD884"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75875F1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нефти, нефтепродуктов, масел и жиров</w:t>
            </w:r>
          </w:p>
        </w:tc>
        <w:tc>
          <w:tcPr>
            <w:tcW w:w="2811" w:type="dxa"/>
            <w:tcBorders>
              <w:top w:val="single" w:sz="6" w:space="0" w:color="000000"/>
              <w:left w:val="single" w:sz="6" w:space="0" w:color="000000"/>
              <w:bottom w:val="single" w:sz="6" w:space="0" w:color="000000"/>
              <w:right w:val="single" w:sz="6" w:space="0" w:color="000000"/>
            </w:tcBorders>
            <w:hideMark/>
          </w:tcPr>
          <w:p w14:paraId="65591A4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растительных и животных масел и жиров</w:t>
            </w:r>
          </w:p>
        </w:tc>
        <w:tc>
          <w:tcPr>
            <w:tcW w:w="1392" w:type="dxa"/>
            <w:tcBorders>
              <w:top w:val="single" w:sz="6" w:space="0" w:color="000000"/>
              <w:left w:val="single" w:sz="6" w:space="0" w:color="000000"/>
              <w:bottom w:val="single" w:sz="6" w:space="0" w:color="000000"/>
              <w:right w:val="single" w:sz="6" w:space="0" w:color="000000"/>
            </w:tcBorders>
            <w:hideMark/>
          </w:tcPr>
          <w:p w14:paraId="2652E77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Нж</w:t>
            </w:r>
          </w:p>
        </w:tc>
        <w:tc>
          <w:tcPr>
            <w:tcW w:w="1527" w:type="dxa"/>
            <w:tcBorders>
              <w:top w:val="single" w:sz="6" w:space="0" w:color="000000"/>
              <w:left w:val="single" w:sz="6" w:space="0" w:color="000000"/>
              <w:bottom w:val="single" w:sz="6" w:space="0" w:color="000000"/>
              <w:right w:val="single" w:sz="6" w:space="0" w:color="000000"/>
            </w:tcBorders>
            <w:hideMark/>
          </w:tcPr>
          <w:p w14:paraId="5587BFB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Нж</w:t>
            </w:r>
          </w:p>
        </w:tc>
        <w:tc>
          <w:tcPr>
            <w:tcW w:w="1530" w:type="dxa"/>
            <w:tcBorders>
              <w:top w:val="single" w:sz="6" w:space="0" w:color="000000"/>
              <w:left w:val="single" w:sz="6" w:space="0" w:color="000000"/>
              <w:bottom w:val="single" w:sz="6" w:space="0" w:color="000000"/>
              <w:right w:val="single" w:sz="6" w:space="0" w:color="000000"/>
            </w:tcBorders>
            <w:hideMark/>
          </w:tcPr>
          <w:p w14:paraId="53D29B6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Нж</w:t>
            </w:r>
          </w:p>
        </w:tc>
      </w:tr>
      <w:tr w:rsidR="001F6086" w:rsidRPr="00F34953" w14:paraId="04AD5BEB"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C421897"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0EB6547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твердых нефтепродуктов</w:t>
            </w:r>
          </w:p>
        </w:tc>
        <w:tc>
          <w:tcPr>
            <w:tcW w:w="1392" w:type="dxa"/>
            <w:tcBorders>
              <w:top w:val="single" w:sz="6" w:space="0" w:color="000000"/>
              <w:left w:val="single" w:sz="6" w:space="0" w:color="000000"/>
              <w:bottom w:val="single" w:sz="6" w:space="0" w:color="000000"/>
              <w:right w:val="single" w:sz="6" w:space="0" w:color="000000"/>
            </w:tcBorders>
            <w:hideMark/>
          </w:tcPr>
          <w:p w14:paraId="03D40E2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930110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40B684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Нт</w:t>
            </w:r>
          </w:p>
        </w:tc>
      </w:tr>
      <w:tr w:rsidR="001F6086" w:rsidRPr="00F34953" w14:paraId="27EA10FE"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09AC093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биологических факторов</w:t>
            </w:r>
          </w:p>
        </w:tc>
      </w:tr>
      <w:tr w:rsidR="001F6086" w:rsidRPr="00F34953" w14:paraId="00331C73"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599AB8D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вредных биологических факторов</w:t>
            </w:r>
          </w:p>
        </w:tc>
        <w:tc>
          <w:tcPr>
            <w:tcW w:w="2811" w:type="dxa"/>
            <w:tcBorders>
              <w:top w:val="single" w:sz="6" w:space="0" w:color="000000"/>
              <w:left w:val="single" w:sz="6" w:space="0" w:color="000000"/>
              <w:bottom w:val="single" w:sz="4" w:space="0" w:color="auto"/>
              <w:right w:val="single" w:sz="6" w:space="0" w:color="000000"/>
            </w:tcBorders>
            <w:hideMark/>
          </w:tcPr>
          <w:p w14:paraId="1FB1DE6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микроорганизмов</w:t>
            </w:r>
          </w:p>
        </w:tc>
        <w:tc>
          <w:tcPr>
            <w:tcW w:w="1392" w:type="dxa"/>
            <w:tcBorders>
              <w:top w:val="single" w:sz="6" w:space="0" w:color="000000"/>
              <w:left w:val="single" w:sz="6" w:space="0" w:color="000000"/>
              <w:bottom w:val="single" w:sz="4" w:space="0" w:color="auto"/>
              <w:right w:val="single" w:sz="6" w:space="0" w:color="000000"/>
            </w:tcBorders>
            <w:hideMark/>
          </w:tcPr>
          <w:p w14:paraId="05AE0E8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4" w:space="0" w:color="auto"/>
              <w:right w:val="single" w:sz="6" w:space="0" w:color="000000"/>
            </w:tcBorders>
            <w:hideMark/>
          </w:tcPr>
          <w:p w14:paraId="016F32B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4" w:space="0" w:color="auto"/>
              <w:right w:val="single" w:sz="6" w:space="0" w:color="000000"/>
            </w:tcBorders>
            <w:hideMark/>
          </w:tcPr>
          <w:p w14:paraId="21F99E1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Бм</w:t>
            </w:r>
          </w:p>
        </w:tc>
      </w:tr>
      <w:tr w:rsidR="001F6086" w:rsidRPr="00F34953" w14:paraId="14AF97D5" w14:textId="77777777" w:rsidTr="001F6086">
        <w:tc>
          <w:tcPr>
            <w:tcW w:w="0" w:type="auto"/>
            <w:vMerge/>
            <w:tcBorders>
              <w:top w:val="single" w:sz="6" w:space="0" w:color="000000"/>
              <w:left w:val="single" w:sz="6" w:space="0" w:color="000000"/>
              <w:bottom w:val="single" w:sz="6" w:space="0" w:color="000000"/>
              <w:right w:val="single" w:sz="4" w:space="0" w:color="auto"/>
            </w:tcBorders>
            <w:vAlign w:val="center"/>
            <w:hideMark/>
          </w:tcPr>
          <w:p w14:paraId="43D70DF4" w14:textId="77777777" w:rsidR="001F6086" w:rsidRPr="00F34953" w:rsidRDefault="001F6086" w:rsidP="003245B8">
            <w:pPr>
              <w:rPr>
                <w:rFonts w:ascii="Tahoma" w:hAnsi="Tahoma" w:cs="Tahoma"/>
                <w:sz w:val="16"/>
                <w:szCs w:val="16"/>
              </w:rPr>
            </w:pPr>
          </w:p>
        </w:tc>
        <w:tc>
          <w:tcPr>
            <w:tcW w:w="2811" w:type="dxa"/>
            <w:tcBorders>
              <w:top w:val="single" w:sz="4" w:space="0" w:color="auto"/>
              <w:left w:val="single" w:sz="4" w:space="0" w:color="auto"/>
              <w:bottom w:val="single" w:sz="4" w:space="0" w:color="auto"/>
              <w:right w:val="single" w:sz="4" w:space="0" w:color="auto"/>
            </w:tcBorders>
            <w:tcMar>
              <w:top w:w="90" w:type="dxa"/>
              <w:left w:w="90" w:type="dxa"/>
              <w:bottom w:w="90" w:type="dxa"/>
              <w:right w:w="90" w:type="dxa"/>
            </w:tcMar>
            <w:hideMark/>
          </w:tcPr>
          <w:p w14:paraId="2C3F253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насекомых и паукообразных, в том числе:</w:t>
            </w:r>
          </w:p>
          <w:p w14:paraId="0D8492A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насекомых:</w:t>
            </w:r>
          </w:p>
        </w:tc>
        <w:tc>
          <w:tcPr>
            <w:tcW w:w="4449" w:type="dxa"/>
            <w:gridSpan w:val="3"/>
            <w:tcBorders>
              <w:top w:val="single" w:sz="4" w:space="0" w:color="auto"/>
              <w:left w:val="single" w:sz="4" w:space="0" w:color="auto"/>
              <w:bottom w:val="single" w:sz="4" w:space="0" w:color="auto"/>
              <w:right w:val="single" w:sz="4" w:space="0" w:color="auto"/>
            </w:tcBorders>
            <w:tcMar>
              <w:top w:w="90" w:type="dxa"/>
              <w:left w:w="90" w:type="dxa"/>
              <w:bottom w:w="90" w:type="dxa"/>
              <w:right w:w="90" w:type="dxa"/>
            </w:tcMar>
            <w:hideMark/>
          </w:tcPr>
          <w:p w14:paraId="31FB671D" w14:textId="77777777" w:rsidR="001F6086" w:rsidRPr="00F34953" w:rsidRDefault="001F6086" w:rsidP="003245B8">
            <w:pPr>
              <w:rPr>
                <w:rFonts w:ascii="Tahoma" w:hAnsi="Tahoma" w:cs="Tahoma"/>
                <w:sz w:val="16"/>
                <w:szCs w:val="16"/>
              </w:rPr>
            </w:pPr>
          </w:p>
        </w:tc>
      </w:tr>
      <w:tr w:rsidR="001F6086" w:rsidRPr="00F34953" w14:paraId="0FB7DB32" w14:textId="77777777" w:rsidTr="001F6086">
        <w:tc>
          <w:tcPr>
            <w:tcW w:w="0" w:type="auto"/>
            <w:vMerge/>
            <w:tcBorders>
              <w:top w:val="single" w:sz="6" w:space="0" w:color="000000"/>
              <w:left w:val="single" w:sz="6" w:space="0" w:color="000000"/>
              <w:bottom w:val="single" w:sz="6" w:space="0" w:color="000000"/>
              <w:right w:val="single" w:sz="4" w:space="0" w:color="auto"/>
            </w:tcBorders>
            <w:vAlign w:val="center"/>
            <w:hideMark/>
          </w:tcPr>
          <w:p w14:paraId="2F60871E" w14:textId="77777777" w:rsidR="001F6086" w:rsidRPr="00F34953" w:rsidRDefault="001F6086" w:rsidP="003245B8">
            <w:pPr>
              <w:rPr>
                <w:rFonts w:ascii="Tahoma" w:hAnsi="Tahoma" w:cs="Tahoma"/>
                <w:sz w:val="16"/>
                <w:szCs w:val="16"/>
              </w:rPr>
            </w:pPr>
          </w:p>
        </w:tc>
        <w:tc>
          <w:tcPr>
            <w:tcW w:w="2811" w:type="dxa"/>
            <w:tcBorders>
              <w:top w:val="single" w:sz="4" w:space="0" w:color="auto"/>
              <w:left w:val="single" w:sz="4" w:space="0" w:color="auto"/>
              <w:bottom w:val="single" w:sz="4" w:space="0" w:color="auto"/>
              <w:right w:val="single" w:sz="4" w:space="0" w:color="auto"/>
            </w:tcBorders>
            <w:hideMark/>
          </w:tcPr>
          <w:p w14:paraId="252C615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 гнуса</w:t>
            </w:r>
          </w:p>
        </w:tc>
        <w:tc>
          <w:tcPr>
            <w:tcW w:w="1392" w:type="dxa"/>
            <w:tcBorders>
              <w:top w:val="single" w:sz="4" w:space="0" w:color="auto"/>
              <w:left w:val="single" w:sz="4" w:space="0" w:color="auto"/>
              <w:bottom w:val="single" w:sz="4" w:space="0" w:color="auto"/>
              <w:right w:val="single" w:sz="4" w:space="0" w:color="auto"/>
            </w:tcBorders>
            <w:hideMark/>
          </w:tcPr>
          <w:p w14:paraId="329F1F7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Бнг</w:t>
            </w:r>
          </w:p>
        </w:tc>
        <w:tc>
          <w:tcPr>
            <w:tcW w:w="1527" w:type="dxa"/>
            <w:tcBorders>
              <w:top w:val="single" w:sz="4" w:space="0" w:color="auto"/>
              <w:left w:val="single" w:sz="4" w:space="0" w:color="auto"/>
              <w:bottom w:val="single" w:sz="4" w:space="0" w:color="auto"/>
              <w:right w:val="single" w:sz="4" w:space="0" w:color="auto"/>
            </w:tcBorders>
            <w:hideMark/>
          </w:tcPr>
          <w:p w14:paraId="1D8728C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4" w:space="0" w:color="auto"/>
              <w:left w:val="single" w:sz="4" w:space="0" w:color="auto"/>
              <w:bottom w:val="single" w:sz="4" w:space="0" w:color="auto"/>
              <w:right w:val="single" w:sz="4" w:space="0" w:color="auto"/>
            </w:tcBorders>
            <w:hideMark/>
          </w:tcPr>
          <w:p w14:paraId="6533CFC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2B517A29" w14:textId="77777777" w:rsidTr="001F6086">
        <w:tc>
          <w:tcPr>
            <w:tcW w:w="0" w:type="auto"/>
            <w:vMerge/>
            <w:tcBorders>
              <w:top w:val="single" w:sz="6" w:space="0" w:color="000000"/>
              <w:left w:val="single" w:sz="6" w:space="0" w:color="000000"/>
              <w:bottom w:val="single" w:sz="6" w:space="0" w:color="000000"/>
              <w:right w:val="single" w:sz="4" w:space="0" w:color="auto"/>
            </w:tcBorders>
            <w:vAlign w:val="center"/>
            <w:hideMark/>
          </w:tcPr>
          <w:p w14:paraId="1B60B9F9" w14:textId="77777777" w:rsidR="001F6086" w:rsidRPr="00F34953" w:rsidRDefault="001F6086" w:rsidP="003245B8">
            <w:pPr>
              <w:rPr>
                <w:rFonts w:ascii="Tahoma" w:hAnsi="Tahoma" w:cs="Tahoma"/>
                <w:sz w:val="16"/>
                <w:szCs w:val="16"/>
              </w:rPr>
            </w:pPr>
          </w:p>
        </w:tc>
        <w:tc>
          <w:tcPr>
            <w:tcW w:w="2811" w:type="dxa"/>
            <w:tcBorders>
              <w:top w:val="single" w:sz="4" w:space="0" w:color="auto"/>
              <w:left w:val="single" w:sz="4" w:space="0" w:color="auto"/>
              <w:bottom w:val="single" w:sz="4" w:space="0" w:color="auto"/>
              <w:right w:val="single" w:sz="4" w:space="0" w:color="auto"/>
            </w:tcBorders>
            <w:hideMark/>
          </w:tcPr>
          <w:p w14:paraId="68CB50C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 блох</w:t>
            </w:r>
          </w:p>
        </w:tc>
        <w:tc>
          <w:tcPr>
            <w:tcW w:w="1392" w:type="dxa"/>
            <w:tcBorders>
              <w:top w:val="single" w:sz="4" w:space="0" w:color="auto"/>
              <w:left w:val="single" w:sz="4" w:space="0" w:color="auto"/>
              <w:bottom w:val="single" w:sz="4" w:space="0" w:color="auto"/>
              <w:right w:val="single" w:sz="4" w:space="0" w:color="auto"/>
            </w:tcBorders>
            <w:hideMark/>
          </w:tcPr>
          <w:p w14:paraId="5AE611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Бнб</w:t>
            </w:r>
          </w:p>
        </w:tc>
        <w:tc>
          <w:tcPr>
            <w:tcW w:w="1527" w:type="dxa"/>
            <w:tcBorders>
              <w:top w:val="single" w:sz="4" w:space="0" w:color="auto"/>
              <w:left w:val="single" w:sz="4" w:space="0" w:color="auto"/>
              <w:bottom w:val="single" w:sz="4" w:space="0" w:color="auto"/>
              <w:right w:val="single" w:sz="4" w:space="0" w:color="auto"/>
            </w:tcBorders>
            <w:hideMark/>
          </w:tcPr>
          <w:p w14:paraId="47353CC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4" w:space="0" w:color="auto"/>
              <w:left w:val="single" w:sz="4" w:space="0" w:color="auto"/>
              <w:bottom w:val="single" w:sz="4" w:space="0" w:color="auto"/>
              <w:right w:val="single" w:sz="4" w:space="0" w:color="auto"/>
            </w:tcBorders>
            <w:hideMark/>
          </w:tcPr>
          <w:p w14:paraId="6068B0B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94BCBEA" w14:textId="77777777" w:rsidTr="001F6086">
        <w:tc>
          <w:tcPr>
            <w:tcW w:w="0" w:type="auto"/>
            <w:vMerge/>
            <w:tcBorders>
              <w:top w:val="single" w:sz="6" w:space="0" w:color="000000"/>
              <w:left w:val="single" w:sz="6" w:space="0" w:color="000000"/>
              <w:bottom w:val="single" w:sz="6" w:space="0" w:color="000000"/>
              <w:right w:val="single" w:sz="4" w:space="0" w:color="auto"/>
            </w:tcBorders>
            <w:vAlign w:val="center"/>
            <w:hideMark/>
          </w:tcPr>
          <w:p w14:paraId="6FC84A83" w14:textId="77777777" w:rsidR="001F6086" w:rsidRPr="00F34953" w:rsidRDefault="001F6086" w:rsidP="003245B8">
            <w:pPr>
              <w:rPr>
                <w:rFonts w:ascii="Tahoma" w:hAnsi="Tahoma" w:cs="Tahoma"/>
                <w:sz w:val="16"/>
                <w:szCs w:val="16"/>
              </w:rPr>
            </w:pPr>
          </w:p>
        </w:tc>
        <w:tc>
          <w:tcPr>
            <w:tcW w:w="2811" w:type="dxa"/>
            <w:tcBorders>
              <w:top w:val="single" w:sz="4" w:space="0" w:color="auto"/>
              <w:left w:val="single" w:sz="4" w:space="0" w:color="auto"/>
              <w:bottom w:val="single" w:sz="4" w:space="0" w:color="auto"/>
              <w:right w:val="single" w:sz="4" w:space="0" w:color="auto"/>
            </w:tcBorders>
            <w:hideMark/>
          </w:tcPr>
          <w:p w14:paraId="71DF78B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паукообразных</w:t>
            </w:r>
          </w:p>
        </w:tc>
        <w:tc>
          <w:tcPr>
            <w:tcW w:w="1392" w:type="dxa"/>
            <w:tcBorders>
              <w:top w:val="single" w:sz="4" w:space="0" w:color="auto"/>
              <w:left w:val="single" w:sz="4" w:space="0" w:color="auto"/>
              <w:bottom w:val="single" w:sz="4" w:space="0" w:color="auto"/>
              <w:right w:val="single" w:sz="4" w:space="0" w:color="auto"/>
            </w:tcBorders>
            <w:hideMark/>
          </w:tcPr>
          <w:p w14:paraId="252667A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Бнк</w:t>
            </w:r>
          </w:p>
        </w:tc>
        <w:tc>
          <w:tcPr>
            <w:tcW w:w="1527" w:type="dxa"/>
            <w:tcBorders>
              <w:top w:val="single" w:sz="4" w:space="0" w:color="auto"/>
              <w:left w:val="single" w:sz="4" w:space="0" w:color="auto"/>
              <w:bottom w:val="single" w:sz="4" w:space="0" w:color="auto"/>
              <w:right w:val="single" w:sz="4" w:space="0" w:color="auto"/>
            </w:tcBorders>
            <w:hideMark/>
          </w:tcPr>
          <w:p w14:paraId="4D628E6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4" w:space="0" w:color="auto"/>
              <w:left w:val="single" w:sz="4" w:space="0" w:color="auto"/>
              <w:bottom w:val="single" w:sz="4" w:space="0" w:color="auto"/>
              <w:right w:val="single" w:sz="4" w:space="0" w:color="auto"/>
            </w:tcBorders>
            <w:hideMark/>
          </w:tcPr>
          <w:p w14:paraId="58FD525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93ADA7C"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3BDA855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радиационных факторов</w:t>
            </w:r>
          </w:p>
        </w:tc>
      </w:tr>
      <w:tr w:rsidR="001F6086" w:rsidRPr="00F34953" w14:paraId="23446DDC"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71DCAC7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радиационных факторов</w:t>
            </w:r>
          </w:p>
        </w:tc>
        <w:tc>
          <w:tcPr>
            <w:tcW w:w="2811" w:type="dxa"/>
            <w:tcBorders>
              <w:top w:val="single" w:sz="6" w:space="0" w:color="000000"/>
              <w:left w:val="single" w:sz="6" w:space="0" w:color="000000"/>
              <w:bottom w:val="single" w:sz="6" w:space="0" w:color="000000"/>
              <w:right w:val="single" w:sz="6" w:space="0" w:color="000000"/>
            </w:tcBorders>
            <w:hideMark/>
          </w:tcPr>
          <w:p w14:paraId="39D2821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радиоактивных веществ</w:t>
            </w:r>
          </w:p>
        </w:tc>
        <w:tc>
          <w:tcPr>
            <w:tcW w:w="1392" w:type="dxa"/>
            <w:tcBorders>
              <w:top w:val="single" w:sz="6" w:space="0" w:color="000000"/>
              <w:left w:val="single" w:sz="6" w:space="0" w:color="000000"/>
              <w:bottom w:val="single" w:sz="6" w:space="0" w:color="000000"/>
              <w:right w:val="single" w:sz="6" w:space="0" w:color="000000"/>
            </w:tcBorders>
            <w:hideMark/>
          </w:tcPr>
          <w:p w14:paraId="5BD5933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B7E275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Рз</w:t>
            </w:r>
          </w:p>
        </w:tc>
        <w:tc>
          <w:tcPr>
            <w:tcW w:w="1530" w:type="dxa"/>
            <w:tcBorders>
              <w:top w:val="single" w:sz="6" w:space="0" w:color="000000"/>
              <w:left w:val="single" w:sz="6" w:space="0" w:color="000000"/>
              <w:bottom w:val="single" w:sz="6" w:space="0" w:color="000000"/>
              <w:right w:val="single" w:sz="6" w:space="0" w:color="000000"/>
            </w:tcBorders>
            <w:hideMark/>
          </w:tcPr>
          <w:p w14:paraId="21B7CD1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Рз</w:t>
            </w:r>
          </w:p>
        </w:tc>
      </w:tr>
      <w:tr w:rsidR="001F6086" w:rsidRPr="00F34953" w14:paraId="381985D0"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13375DBA"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4E13630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ионизирующих излучений</w:t>
            </w:r>
          </w:p>
        </w:tc>
        <w:tc>
          <w:tcPr>
            <w:tcW w:w="1392" w:type="dxa"/>
            <w:tcBorders>
              <w:top w:val="single" w:sz="6" w:space="0" w:color="000000"/>
              <w:left w:val="single" w:sz="6" w:space="0" w:color="000000"/>
              <w:bottom w:val="single" w:sz="6" w:space="0" w:color="000000"/>
              <w:right w:val="single" w:sz="6" w:space="0" w:color="000000"/>
            </w:tcBorders>
            <w:hideMark/>
          </w:tcPr>
          <w:p w14:paraId="58CA5E0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685262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Ри</w:t>
            </w:r>
          </w:p>
        </w:tc>
        <w:tc>
          <w:tcPr>
            <w:tcW w:w="1530" w:type="dxa"/>
            <w:tcBorders>
              <w:top w:val="single" w:sz="6" w:space="0" w:color="000000"/>
              <w:left w:val="single" w:sz="6" w:space="0" w:color="000000"/>
              <w:bottom w:val="single" w:sz="6" w:space="0" w:color="000000"/>
              <w:right w:val="single" w:sz="6" w:space="0" w:color="000000"/>
            </w:tcBorders>
            <w:hideMark/>
          </w:tcPr>
          <w:p w14:paraId="1D148AB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Ри</w:t>
            </w:r>
          </w:p>
        </w:tc>
      </w:tr>
      <w:tr w:rsidR="001F6086" w:rsidRPr="00F34953" w14:paraId="1F4693C9"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462F4A6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пониженных и повышенных температур, прохладной окружающей среды</w:t>
            </w:r>
          </w:p>
        </w:tc>
      </w:tr>
      <w:tr w:rsidR="001F6086" w:rsidRPr="00F34953" w14:paraId="0035B8E7"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71A0403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повышенных температур</w:t>
            </w:r>
          </w:p>
        </w:tc>
        <w:tc>
          <w:tcPr>
            <w:tcW w:w="2811" w:type="dxa"/>
            <w:tcBorders>
              <w:top w:val="single" w:sz="6" w:space="0" w:color="000000"/>
              <w:left w:val="single" w:sz="6" w:space="0" w:color="000000"/>
              <w:bottom w:val="single" w:sz="6" w:space="0" w:color="000000"/>
              <w:right w:val="single" w:sz="6" w:space="0" w:color="000000"/>
            </w:tcBorders>
            <w:hideMark/>
          </w:tcPr>
          <w:p w14:paraId="2BCD432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повышенных температур, обусловленных климатом</w:t>
            </w:r>
          </w:p>
        </w:tc>
        <w:tc>
          <w:tcPr>
            <w:tcW w:w="1392" w:type="dxa"/>
            <w:tcBorders>
              <w:top w:val="single" w:sz="6" w:space="0" w:color="000000"/>
              <w:left w:val="single" w:sz="6" w:space="0" w:color="000000"/>
              <w:bottom w:val="single" w:sz="6" w:space="0" w:color="000000"/>
              <w:right w:val="single" w:sz="6" w:space="0" w:color="000000"/>
            </w:tcBorders>
            <w:hideMark/>
          </w:tcPr>
          <w:p w14:paraId="7C96AEB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Тк</w:t>
            </w:r>
          </w:p>
        </w:tc>
        <w:tc>
          <w:tcPr>
            <w:tcW w:w="1527" w:type="dxa"/>
            <w:tcBorders>
              <w:top w:val="single" w:sz="6" w:space="0" w:color="000000"/>
              <w:left w:val="single" w:sz="6" w:space="0" w:color="000000"/>
              <w:bottom w:val="single" w:sz="6" w:space="0" w:color="000000"/>
              <w:right w:val="single" w:sz="6" w:space="0" w:color="000000"/>
            </w:tcBorders>
            <w:hideMark/>
          </w:tcPr>
          <w:p w14:paraId="3BBAC55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07310FB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5DE370A"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8033755"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E6E815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теплового излучения</w:t>
            </w:r>
          </w:p>
        </w:tc>
        <w:tc>
          <w:tcPr>
            <w:tcW w:w="1392" w:type="dxa"/>
            <w:tcBorders>
              <w:top w:val="single" w:sz="6" w:space="0" w:color="000000"/>
              <w:left w:val="single" w:sz="6" w:space="0" w:color="000000"/>
              <w:bottom w:val="single" w:sz="6" w:space="0" w:color="000000"/>
              <w:right w:val="single" w:sz="6" w:space="0" w:color="000000"/>
            </w:tcBorders>
            <w:hideMark/>
          </w:tcPr>
          <w:p w14:paraId="10639C3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Ти</w:t>
            </w:r>
          </w:p>
        </w:tc>
        <w:tc>
          <w:tcPr>
            <w:tcW w:w="1527" w:type="dxa"/>
            <w:tcBorders>
              <w:top w:val="single" w:sz="6" w:space="0" w:color="000000"/>
              <w:left w:val="single" w:sz="6" w:space="0" w:color="000000"/>
              <w:bottom w:val="single" w:sz="6" w:space="0" w:color="000000"/>
              <w:right w:val="single" w:sz="6" w:space="0" w:color="000000"/>
            </w:tcBorders>
            <w:hideMark/>
          </w:tcPr>
          <w:p w14:paraId="586D1F7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Ти</w:t>
            </w:r>
          </w:p>
        </w:tc>
        <w:tc>
          <w:tcPr>
            <w:tcW w:w="1530" w:type="dxa"/>
            <w:tcBorders>
              <w:top w:val="single" w:sz="6" w:space="0" w:color="000000"/>
              <w:left w:val="single" w:sz="6" w:space="0" w:color="000000"/>
              <w:bottom w:val="single" w:sz="6" w:space="0" w:color="000000"/>
              <w:right w:val="single" w:sz="6" w:space="0" w:color="000000"/>
            </w:tcBorders>
            <w:hideMark/>
          </w:tcPr>
          <w:p w14:paraId="6D5CA2C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Ти</w:t>
            </w:r>
          </w:p>
        </w:tc>
      </w:tr>
      <w:tr w:rsidR="001F6086" w:rsidRPr="00F34953" w14:paraId="357AEE3D"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8F246B0"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18E8F6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кратковременного воздействия открытого пламени</w:t>
            </w:r>
          </w:p>
        </w:tc>
        <w:tc>
          <w:tcPr>
            <w:tcW w:w="1392" w:type="dxa"/>
            <w:tcBorders>
              <w:top w:val="single" w:sz="6" w:space="0" w:color="000000"/>
              <w:left w:val="single" w:sz="6" w:space="0" w:color="000000"/>
              <w:bottom w:val="single" w:sz="6" w:space="0" w:color="000000"/>
              <w:right w:val="single" w:sz="6" w:space="0" w:color="000000"/>
            </w:tcBorders>
            <w:hideMark/>
          </w:tcPr>
          <w:p w14:paraId="652118F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То</w:t>
            </w:r>
          </w:p>
        </w:tc>
        <w:tc>
          <w:tcPr>
            <w:tcW w:w="1527" w:type="dxa"/>
            <w:tcBorders>
              <w:top w:val="single" w:sz="6" w:space="0" w:color="000000"/>
              <w:left w:val="single" w:sz="6" w:space="0" w:color="000000"/>
              <w:bottom w:val="single" w:sz="6" w:space="0" w:color="000000"/>
              <w:right w:val="single" w:sz="6" w:space="0" w:color="000000"/>
            </w:tcBorders>
            <w:hideMark/>
          </w:tcPr>
          <w:p w14:paraId="41C8C4A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4E2D289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То</w:t>
            </w:r>
          </w:p>
        </w:tc>
      </w:tr>
      <w:tr w:rsidR="001F6086" w:rsidRPr="00F34953" w14:paraId="54600176"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8127BA4"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081E287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искр, брызг расплавленного металла, окалины</w:t>
            </w:r>
          </w:p>
        </w:tc>
        <w:tc>
          <w:tcPr>
            <w:tcW w:w="1392" w:type="dxa"/>
            <w:tcBorders>
              <w:top w:val="single" w:sz="6" w:space="0" w:color="000000"/>
              <w:left w:val="single" w:sz="6" w:space="0" w:color="000000"/>
              <w:bottom w:val="single" w:sz="6" w:space="0" w:color="000000"/>
              <w:right w:val="single" w:sz="6" w:space="0" w:color="000000"/>
            </w:tcBorders>
            <w:hideMark/>
          </w:tcPr>
          <w:p w14:paraId="0803D1B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Тр</w:t>
            </w:r>
          </w:p>
        </w:tc>
        <w:tc>
          <w:tcPr>
            <w:tcW w:w="1527" w:type="dxa"/>
            <w:tcBorders>
              <w:top w:val="single" w:sz="6" w:space="0" w:color="000000"/>
              <w:left w:val="single" w:sz="6" w:space="0" w:color="000000"/>
              <w:bottom w:val="single" w:sz="6" w:space="0" w:color="000000"/>
              <w:right w:val="single" w:sz="6" w:space="0" w:color="000000"/>
            </w:tcBorders>
            <w:hideMark/>
          </w:tcPr>
          <w:p w14:paraId="1591744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Тр</w:t>
            </w:r>
          </w:p>
        </w:tc>
        <w:tc>
          <w:tcPr>
            <w:tcW w:w="1530" w:type="dxa"/>
            <w:tcBorders>
              <w:top w:val="single" w:sz="6" w:space="0" w:color="000000"/>
              <w:left w:val="single" w:sz="6" w:space="0" w:color="000000"/>
              <w:bottom w:val="single" w:sz="6" w:space="0" w:color="000000"/>
              <w:right w:val="single" w:sz="6" w:space="0" w:color="000000"/>
            </w:tcBorders>
            <w:hideMark/>
          </w:tcPr>
          <w:p w14:paraId="0826D25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Тр</w:t>
            </w:r>
          </w:p>
        </w:tc>
      </w:tr>
      <w:tr w:rsidR="001F6086" w:rsidRPr="00F34953" w14:paraId="083A7A26"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224EC01"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D7E979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выплесков расплавленного металла</w:t>
            </w:r>
          </w:p>
        </w:tc>
        <w:tc>
          <w:tcPr>
            <w:tcW w:w="1392" w:type="dxa"/>
            <w:tcBorders>
              <w:top w:val="single" w:sz="6" w:space="0" w:color="000000"/>
              <w:left w:val="single" w:sz="6" w:space="0" w:color="000000"/>
              <w:bottom w:val="single" w:sz="6" w:space="0" w:color="000000"/>
              <w:right w:val="single" w:sz="6" w:space="0" w:color="000000"/>
            </w:tcBorders>
            <w:hideMark/>
          </w:tcPr>
          <w:p w14:paraId="5C8947C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Тм</w:t>
            </w:r>
          </w:p>
        </w:tc>
        <w:tc>
          <w:tcPr>
            <w:tcW w:w="1527" w:type="dxa"/>
            <w:tcBorders>
              <w:top w:val="single" w:sz="6" w:space="0" w:color="000000"/>
              <w:left w:val="single" w:sz="6" w:space="0" w:color="000000"/>
              <w:bottom w:val="single" w:sz="6" w:space="0" w:color="000000"/>
              <w:right w:val="single" w:sz="6" w:space="0" w:color="000000"/>
            </w:tcBorders>
            <w:hideMark/>
          </w:tcPr>
          <w:p w14:paraId="1994882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7238CDC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BE26AD2"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66CC238"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5563C3F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контакта с нагретыми поверхностями</w:t>
            </w:r>
          </w:p>
        </w:tc>
        <w:tc>
          <w:tcPr>
            <w:tcW w:w="1392" w:type="dxa"/>
            <w:tcBorders>
              <w:top w:val="single" w:sz="6" w:space="0" w:color="000000"/>
              <w:left w:val="single" w:sz="6" w:space="0" w:color="000000"/>
              <w:bottom w:val="single" w:sz="6" w:space="0" w:color="000000"/>
              <w:right w:val="single" w:sz="6" w:space="0" w:color="000000"/>
            </w:tcBorders>
            <w:hideMark/>
          </w:tcPr>
          <w:p w14:paraId="6F61007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Тп</w:t>
            </w:r>
          </w:p>
        </w:tc>
        <w:tc>
          <w:tcPr>
            <w:tcW w:w="1527" w:type="dxa"/>
            <w:tcBorders>
              <w:top w:val="single" w:sz="6" w:space="0" w:color="000000"/>
              <w:left w:val="single" w:sz="6" w:space="0" w:color="000000"/>
              <w:bottom w:val="single" w:sz="6" w:space="0" w:color="000000"/>
              <w:right w:val="single" w:sz="6" w:space="0" w:color="000000"/>
            </w:tcBorders>
            <w:hideMark/>
          </w:tcPr>
          <w:p w14:paraId="775ACD9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Тп</w:t>
            </w:r>
          </w:p>
        </w:tc>
        <w:tc>
          <w:tcPr>
            <w:tcW w:w="1530" w:type="dxa"/>
            <w:tcBorders>
              <w:top w:val="single" w:sz="6" w:space="0" w:color="000000"/>
              <w:left w:val="single" w:sz="6" w:space="0" w:color="000000"/>
              <w:bottom w:val="single" w:sz="6" w:space="0" w:color="000000"/>
              <w:right w:val="single" w:sz="6" w:space="0" w:color="000000"/>
            </w:tcBorders>
            <w:hideMark/>
          </w:tcPr>
          <w:p w14:paraId="718EBC8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635E65FC"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828B88F"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D3CF74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контакта с нагретыми поверхностями от 40 °C до 100 °C</w:t>
            </w:r>
          </w:p>
        </w:tc>
        <w:tc>
          <w:tcPr>
            <w:tcW w:w="1392" w:type="dxa"/>
            <w:tcBorders>
              <w:top w:val="single" w:sz="6" w:space="0" w:color="000000"/>
              <w:left w:val="single" w:sz="6" w:space="0" w:color="000000"/>
              <w:bottom w:val="single" w:sz="6" w:space="0" w:color="000000"/>
              <w:right w:val="single" w:sz="6" w:space="0" w:color="000000"/>
            </w:tcBorders>
            <w:hideMark/>
          </w:tcPr>
          <w:p w14:paraId="46E6400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A32DDA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C6D2CD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Тп100</w:t>
            </w:r>
          </w:p>
        </w:tc>
      </w:tr>
      <w:tr w:rsidR="001F6086" w:rsidRPr="00F34953" w14:paraId="4E4EFA71"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77B56A1"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1B72F6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контакта с нагретыми поверхностями от 100 °C до 400 °C</w:t>
            </w:r>
          </w:p>
        </w:tc>
        <w:tc>
          <w:tcPr>
            <w:tcW w:w="1392" w:type="dxa"/>
            <w:tcBorders>
              <w:top w:val="single" w:sz="6" w:space="0" w:color="000000"/>
              <w:left w:val="single" w:sz="6" w:space="0" w:color="000000"/>
              <w:bottom w:val="single" w:sz="6" w:space="0" w:color="000000"/>
              <w:right w:val="single" w:sz="6" w:space="0" w:color="000000"/>
            </w:tcBorders>
            <w:hideMark/>
          </w:tcPr>
          <w:p w14:paraId="3BA2AF9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B3691D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2785AD1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Тп400</w:t>
            </w:r>
          </w:p>
        </w:tc>
      </w:tr>
      <w:tr w:rsidR="001F6086" w:rsidRPr="00F34953" w14:paraId="4B5781B7"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6EA90C6"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FC0DFF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контакта с нагретыми поверхностями выше 400 °C</w:t>
            </w:r>
          </w:p>
        </w:tc>
        <w:tc>
          <w:tcPr>
            <w:tcW w:w="1392" w:type="dxa"/>
            <w:tcBorders>
              <w:top w:val="single" w:sz="6" w:space="0" w:color="000000"/>
              <w:left w:val="single" w:sz="6" w:space="0" w:color="000000"/>
              <w:bottom w:val="single" w:sz="6" w:space="0" w:color="000000"/>
              <w:right w:val="single" w:sz="6" w:space="0" w:color="000000"/>
            </w:tcBorders>
            <w:hideMark/>
          </w:tcPr>
          <w:p w14:paraId="155CA6A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E7216A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9DCEC0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Тв</w:t>
            </w:r>
          </w:p>
        </w:tc>
      </w:tr>
      <w:tr w:rsidR="001F6086" w:rsidRPr="00F34953" w14:paraId="0276FA92"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771813A8"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71B70D7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конвективной теплоты</w:t>
            </w:r>
          </w:p>
        </w:tc>
        <w:tc>
          <w:tcPr>
            <w:tcW w:w="1392" w:type="dxa"/>
            <w:tcBorders>
              <w:top w:val="single" w:sz="6" w:space="0" w:color="000000"/>
              <w:left w:val="single" w:sz="6" w:space="0" w:color="000000"/>
              <w:bottom w:val="single" w:sz="6" w:space="0" w:color="000000"/>
              <w:right w:val="single" w:sz="6" w:space="0" w:color="000000"/>
            </w:tcBorders>
            <w:hideMark/>
          </w:tcPr>
          <w:p w14:paraId="168D5F3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Тт</w:t>
            </w:r>
          </w:p>
        </w:tc>
        <w:tc>
          <w:tcPr>
            <w:tcW w:w="1527" w:type="dxa"/>
            <w:tcBorders>
              <w:top w:val="single" w:sz="6" w:space="0" w:color="000000"/>
              <w:left w:val="single" w:sz="6" w:space="0" w:color="000000"/>
              <w:bottom w:val="single" w:sz="6" w:space="0" w:color="000000"/>
              <w:right w:val="single" w:sz="6" w:space="0" w:color="000000"/>
            </w:tcBorders>
            <w:hideMark/>
          </w:tcPr>
          <w:p w14:paraId="488961C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978984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93F217E"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977628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пониженных температур</w:t>
            </w:r>
          </w:p>
        </w:tc>
        <w:tc>
          <w:tcPr>
            <w:tcW w:w="2811" w:type="dxa"/>
            <w:tcBorders>
              <w:top w:val="single" w:sz="6" w:space="0" w:color="000000"/>
              <w:left w:val="single" w:sz="6" w:space="0" w:color="000000"/>
              <w:bottom w:val="single" w:sz="6" w:space="0" w:color="000000"/>
              <w:right w:val="single" w:sz="6" w:space="0" w:color="000000"/>
            </w:tcBorders>
            <w:hideMark/>
          </w:tcPr>
          <w:p w14:paraId="640C4E7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пониженных температур</w:t>
            </w:r>
          </w:p>
        </w:tc>
        <w:tc>
          <w:tcPr>
            <w:tcW w:w="1392" w:type="dxa"/>
            <w:tcBorders>
              <w:top w:val="single" w:sz="6" w:space="0" w:color="000000"/>
              <w:left w:val="single" w:sz="6" w:space="0" w:color="000000"/>
              <w:bottom w:val="single" w:sz="6" w:space="0" w:color="000000"/>
              <w:right w:val="single" w:sz="6" w:space="0" w:color="000000"/>
            </w:tcBorders>
            <w:hideMark/>
          </w:tcPr>
          <w:p w14:paraId="472BA95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Тн</w:t>
            </w:r>
          </w:p>
        </w:tc>
        <w:tc>
          <w:tcPr>
            <w:tcW w:w="1527" w:type="dxa"/>
            <w:tcBorders>
              <w:top w:val="single" w:sz="6" w:space="0" w:color="000000"/>
              <w:left w:val="single" w:sz="6" w:space="0" w:color="000000"/>
              <w:bottom w:val="single" w:sz="6" w:space="0" w:color="000000"/>
              <w:right w:val="single" w:sz="6" w:space="0" w:color="000000"/>
            </w:tcBorders>
            <w:hideMark/>
          </w:tcPr>
          <w:p w14:paraId="710B39B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6B2825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Тн</w:t>
            </w:r>
          </w:p>
        </w:tc>
      </w:tr>
      <w:tr w:rsidR="001F6086" w:rsidRPr="00F34953" w14:paraId="0586F098"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5F4A91B"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36082B7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температур до минус 20 °C</w:t>
            </w:r>
          </w:p>
        </w:tc>
        <w:tc>
          <w:tcPr>
            <w:tcW w:w="1392" w:type="dxa"/>
            <w:tcBorders>
              <w:top w:val="single" w:sz="6" w:space="0" w:color="000000"/>
              <w:left w:val="single" w:sz="6" w:space="0" w:color="000000"/>
              <w:bottom w:val="single" w:sz="6" w:space="0" w:color="000000"/>
              <w:right w:val="single" w:sz="6" w:space="0" w:color="000000"/>
            </w:tcBorders>
            <w:hideMark/>
          </w:tcPr>
          <w:p w14:paraId="7278C9C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EE1A4B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Тн 20</w:t>
            </w:r>
          </w:p>
        </w:tc>
        <w:tc>
          <w:tcPr>
            <w:tcW w:w="1530" w:type="dxa"/>
            <w:tcBorders>
              <w:top w:val="single" w:sz="6" w:space="0" w:color="000000"/>
              <w:left w:val="single" w:sz="6" w:space="0" w:color="000000"/>
              <w:bottom w:val="single" w:sz="6" w:space="0" w:color="000000"/>
              <w:right w:val="single" w:sz="6" w:space="0" w:color="000000"/>
            </w:tcBorders>
            <w:hideMark/>
          </w:tcPr>
          <w:p w14:paraId="51780C9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914854A"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4C8A97F"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411B426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температур до минус 30 °C</w:t>
            </w:r>
          </w:p>
        </w:tc>
        <w:tc>
          <w:tcPr>
            <w:tcW w:w="1392" w:type="dxa"/>
            <w:tcBorders>
              <w:top w:val="single" w:sz="6" w:space="0" w:color="000000"/>
              <w:left w:val="single" w:sz="6" w:space="0" w:color="000000"/>
              <w:bottom w:val="single" w:sz="6" w:space="0" w:color="000000"/>
              <w:right w:val="single" w:sz="6" w:space="0" w:color="000000"/>
            </w:tcBorders>
            <w:hideMark/>
          </w:tcPr>
          <w:p w14:paraId="4DCF5E6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7649DD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Тн 30</w:t>
            </w:r>
          </w:p>
        </w:tc>
        <w:tc>
          <w:tcPr>
            <w:tcW w:w="1530" w:type="dxa"/>
            <w:tcBorders>
              <w:top w:val="single" w:sz="6" w:space="0" w:color="000000"/>
              <w:left w:val="single" w:sz="6" w:space="0" w:color="000000"/>
              <w:bottom w:val="single" w:sz="6" w:space="0" w:color="000000"/>
              <w:right w:val="single" w:sz="6" w:space="0" w:color="000000"/>
            </w:tcBorders>
            <w:hideMark/>
          </w:tcPr>
          <w:p w14:paraId="5A07D21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F075784"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234A5129"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75184D4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температур до минус 40 °C</w:t>
            </w:r>
          </w:p>
        </w:tc>
        <w:tc>
          <w:tcPr>
            <w:tcW w:w="1392" w:type="dxa"/>
            <w:tcBorders>
              <w:top w:val="single" w:sz="6" w:space="0" w:color="000000"/>
              <w:left w:val="single" w:sz="6" w:space="0" w:color="000000"/>
              <w:bottom w:val="single" w:sz="6" w:space="0" w:color="000000"/>
              <w:right w:val="single" w:sz="6" w:space="0" w:color="000000"/>
            </w:tcBorders>
            <w:hideMark/>
          </w:tcPr>
          <w:p w14:paraId="405AD17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722FFD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Тн 40</w:t>
            </w:r>
          </w:p>
        </w:tc>
        <w:tc>
          <w:tcPr>
            <w:tcW w:w="1530" w:type="dxa"/>
            <w:tcBorders>
              <w:top w:val="single" w:sz="6" w:space="0" w:color="000000"/>
              <w:left w:val="single" w:sz="6" w:space="0" w:color="000000"/>
              <w:bottom w:val="single" w:sz="6" w:space="0" w:color="000000"/>
              <w:right w:val="single" w:sz="6" w:space="0" w:color="000000"/>
            </w:tcBorders>
            <w:hideMark/>
          </w:tcPr>
          <w:p w14:paraId="14BF03F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4589D55F"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7B565C7" w14:textId="77777777" w:rsidR="001F6086" w:rsidRPr="00F34953" w:rsidRDefault="001F6086" w:rsidP="003245B8">
            <w:pPr>
              <w:rPr>
                <w:rFonts w:ascii="Tahoma" w:hAnsi="Tahoma" w:cs="Tahoma"/>
                <w:sz w:val="16"/>
                <w:szCs w:val="16"/>
              </w:rPr>
            </w:pPr>
          </w:p>
        </w:tc>
        <w:tc>
          <w:tcPr>
            <w:tcW w:w="2811" w:type="dxa"/>
            <w:tcBorders>
              <w:top w:val="single" w:sz="6" w:space="0" w:color="000000"/>
            </w:tcBorders>
            <w:tcMar>
              <w:top w:w="90" w:type="dxa"/>
              <w:left w:w="90" w:type="dxa"/>
              <w:bottom w:w="90" w:type="dxa"/>
              <w:right w:w="90" w:type="dxa"/>
            </w:tcMar>
            <w:hideMark/>
          </w:tcPr>
          <w:p w14:paraId="650E62D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контакта с охлажденными поверхностями</w:t>
            </w:r>
          </w:p>
        </w:tc>
        <w:tc>
          <w:tcPr>
            <w:tcW w:w="1392" w:type="dxa"/>
            <w:tcBorders>
              <w:top w:val="single" w:sz="6" w:space="0" w:color="000000"/>
              <w:left w:val="single" w:sz="6" w:space="0" w:color="000000"/>
              <w:bottom w:val="single" w:sz="6" w:space="0" w:color="000000"/>
              <w:right w:val="single" w:sz="6" w:space="0" w:color="000000"/>
            </w:tcBorders>
            <w:hideMark/>
          </w:tcPr>
          <w:p w14:paraId="73F2293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2C23364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DE56CB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A6CDD2B"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53CB6C43" w14:textId="77777777" w:rsidR="001F6086" w:rsidRPr="00F34953" w:rsidRDefault="001F6086" w:rsidP="003245B8">
            <w:pPr>
              <w:rPr>
                <w:rFonts w:ascii="Tahoma" w:hAnsi="Tahoma" w:cs="Tahoma"/>
                <w:sz w:val="16"/>
                <w:szCs w:val="16"/>
              </w:rPr>
            </w:pPr>
          </w:p>
        </w:tc>
        <w:tc>
          <w:tcPr>
            <w:tcW w:w="2811" w:type="dxa"/>
            <w:tcBorders>
              <w:right w:val="single" w:sz="6" w:space="0" w:color="000000"/>
            </w:tcBorders>
            <w:hideMark/>
          </w:tcPr>
          <w:p w14:paraId="3E051C8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до минус 5 °C</w:t>
            </w:r>
          </w:p>
        </w:tc>
        <w:tc>
          <w:tcPr>
            <w:tcW w:w="1392" w:type="dxa"/>
            <w:tcBorders>
              <w:top w:val="single" w:sz="6" w:space="0" w:color="000000"/>
              <w:left w:val="single" w:sz="6" w:space="0" w:color="000000"/>
              <w:bottom w:val="single" w:sz="6" w:space="0" w:color="000000"/>
              <w:right w:val="single" w:sz="6" w:space="0" w:color="000000"/>
            </w:tcBorders>
            <w:hideMark/>
          </w:tcPr>
          <w:p w14:paraId="65237CB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D74825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9B9729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Тхп 5</w:t>
            </w:r>
          </w:p>
        </w:tc>
      </w:tr>
      <w:tr w:rsidR="001F6086" w:rsidRPr="00F34953" w14:paraId="2D65F5C6"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D6DB92D" w14:textId="77777777" w:rsidR="001F6086" w:rsidRPr="00F34953" w:rsidRDefault="001F6086" w:rsidP="003245B8">
            <w:pPr>
              <w:rPr>
                <w:rFonts w:ascii="Tahoma" w:hAnsi="Tahoma" w:cs="Tahoma"/>
                <w:sz w:val="16"/>
                <w:szCs w:val="16"/>
              </w:rPr>
            </w:pPr>
          </w:p>
        </w:tc>
        <w:tc>
          <w:tcPr>
            <w:tcW w:w="2811" w:type="dxa"/>
            <w:tcBorders>
              <w:right w:val="single" w:sz="6" w:space="0" w:color="000000"/>
            </w:tcBorders>
            <w:hideMark/>
          </w:tcPr>
          <w:p w14:paraId="3565C53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до минус 10 °C</w:t>
            </w:r>
          </w:p>
        </w:tc>
        <w:tc>
          <w:tcPr>
            <w:tcW w:w="1392" w:type="dxa"/>
            <w:tcBorders>
              <w:top w:val="single" w:sz="6" w:space="0" w:color="000000"/>
              <w:left w:val="single" w:sz="6" w:space="0" w:color="000000"/>
              <w:bottom w:val="single" w:sz="6" w:space="0" w:color="000000"/>
              <w:right w:val="single" w:sz="6" w:space="0" w:color="000000"/>
            </w:tcBorders>
            <w:hideMark/>
          </w:tcPr>
          <w:p w14:paraId="1C4CC9D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48E73F2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6A6E880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Тхп 10</w:t>
            </w:r>
          </w:p>
        </w:tc>
      </w:tr>
      <w:tr w:rsidR="001F6086" w:rsidRPr="00F34953" w14:paraId="2AF2FCCE"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B92765C" w14:textId="77777777" w:rsidR="001F6086" w:rsidRPr="00F34953" w:rsidRDefault="001F6086" w:rsidP="003245B8">
            <w:pPr>
              <w:rPr>
                <w:rFonts w:ascii="Tahoma" w:hAnsi="Tahoma" w:cs="Tahoma"/>
                <w:sz w:val="16"/>
                <w:szCs w:val="16"/>
              </w:rPr>
            </w:pPr>
          </w:p>
        </w:tc>
        <w:tc>
          <w:tcPr>
            <w:tcW w:w="2811" w:type="dxa"/>
            <w:tcBorders>
              <w:right w:val="single" w:sz="6" w:space="0" w:color="000000"/>
            </w:tcBorders>
            <w:hideMark/>
          </w:tcPr>
          <w:p w14:paraId="7CD3818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до минус 15 °C</w:t>
            </w:r>
          </w:p>
        </w:tc>
        <w:tc>
          <w:tcPr>
            <w:tcW w:w="1392" w:type="dxa"/>
            <w:tcBorders>
              <w:top w:val="single" w:sz="6" w:space="0" w:color="000000"/>
              <w:left w:val="single" w:sz="6" w:space="0" w:color="000000"/>
              <w:bottom w:val="single" w:sz="6" w:space="0" w:color="000000"/>
              <w:right w:val="single" w:sz="6" w:space="0" w:color="000000"/>
            </w:tcBorders>
            <w:hideMark/>
          </w:tcPr>
          <w:p w14:paraId="591E387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76A293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3EBB1A7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Тхп 15</w:t>
            </w:r>
          </w:p>
        </w:tc>
      </w:tr>
      <w:tr w:rsidR="001F6086" w:rsidRPr="00F34953" w14:paraId="3B91781E"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46D93FCE" w14:textId="77777777" w:rsidR="001F6086" w:rsidRPr="00F34953" w:rsidRDefault="001F6086" w:rsidP="003245B8">
            <w:pPr>
              <w:rPr>
                <w:rFonts w:ascii="Tahoma" w:hAnsi="Tahoma" w:cs="Tahoma"/>
                <w:sz w:val="16"/>
                <w:szCs w:val="16"/>
              </w:rPr>
            </w:pPr>
          </w:p>
        </w:tc>
        <w:tc>
          <w:tcPr>
            <w:tcW w:w="2811" w:type="dxa"/>
            <w:tcBorders>
              <w:bottom w:val="single" w:sz="6" w:space="0" w:color="000000"/>
            </w:tcBorders>
            <w:hideMark/>
          </w:tcPr>
          <w:p w14:paraId="17719AE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менее минус 15 °C</w:t>
            </w:r>
          </w:p>
        </w:tc>
        <w:tc>
          <w:tcPr>
            <w:tcW w:w="1392" w:type="dxa"/>
            <w:tcBorders>
              <w:top w:val="single" w:sz="6" w:space="0" w:color="000000"/>
              <w:left w:val="single" w:sz="6" w:space="0" w:color="000000"/>
              <w:bottom w:val="single" w:sz="6" w:space="0" w:color="000000"/>
              <w:right w:val="single" w:sz="6" w:space="0" w:color="000000"/>
            </w:tcBorders>
            <w:hideMark/>
          </w:tcPr>
          <w:p w14:paraId="7C514ECF"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6495DC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57A04C0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Тхп 20, Тхп 30, Тхп 40</w:t>
            </w:r>
          </w:p>
        </w:tc>
      </w:tr>
      <w:tr w:rsidR="001F6086" w:rsidRPr="00F34953" w14:paraId="2DCD4E79"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56B9ECF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прохладной окружающей среды</w:t>
            </w:r>
          </w:p>
        </w:tc>
        <w:tc>
          <w:tcPr>
            <w:tcW w:w="2811" w:type="dxa"/>
            <w:tcBorders>
              <w:top w:val="single" w:sz="6" w:space="0" w:color="000000"/>
              <w:left w:val="single" w:sz="6" w:space="0" w:color="000000"/>
              <w:bottom w:val="single" w:sz="6" w:space="0" w:color="000000"/>
              <w:right w:val="single" w:sz="6" w:space="0" w:color="000000"/>
            </w:tcBorders>
            <w:hideMark/>
          </w:tcPr>
          <w:p w14:paraId="35C59AC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прохладной окружающей среды (выше минус 5 °C)</w:t>
            </w:r>
          </w:p>
        </w:tc>
        <w:tc>
          <w:tcPr>
            <w:tcW w:w="1392" w:type="dxa"/>
            <w:tcBorders>
              <w:top w:val="single" w:sz="6" w:space="0" w:color="000000"/>
              <w:left w:val="single" w:sz="6" w:space="0" w:color="000000"/>
              <w:bottom w:val="single" w:sz="6" w:space="0" w:color="000000"/>
              <w:right w:val="single" w:sz="6" w:space="0" w:color="000000"/>
            </w:tcBorders>
            <w:hideMark/>
          </w:tcPr>
          <w:p w14:paraId="78D06BB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EC1ED2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20B3D3B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55848DF4"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384846A2"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47CA840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прохладной окружающей среды и ветра</w:t>
            </w:r>
          </w:p>
        </w:tc>
        <w:tc>
          <w:tcPr>
            <w:tcW w:w="1392" w:type="dxa"/>
            <w:tcBorders>
              <w:top w:val="single" w:sz="6" w:space="0" w:color="000000"/>
              <w:left w:val="single" w:sz="6" w:space="0" w:color="000000"/>
              <w:bottom w:val="single" w:sz="6" w:space="0" w:color="000000"/>
              <w:right w:val="single" w:sz="6" w:space="0" w:color="000000"/>
            </w:tcBorders>
            <w:hideMark/>
          </w:tcPr>
          <w:p w14:paraId="3F38C05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F3786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102AD04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78A0562"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5946ADE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термических рисков электрической дуги, неионизирующих излучений, поражений электрическим током, воздействия статического электричества</w:t>
            </w:r>
          </w:p>
        </w:tc>
      </w:tr>
      <w:tr w:rsidR="001F6086" w:rsidRPr="00F34953" w14:paraId="2B316FCF" w14:textId="77777777" w:rsidTr="001F6086">
        <w:tc>
          <w:tcPr>
            <w:tcW w:w="1920" w:type="dxa"/>
            <w:tcBorders>
              <w:top w:val="single" w:sz="6" w:space="0" w:color="000000"/>
              <w:left w:val="single" w:sz="6" w:space="0" w:color="000000"/>
              <w:bottom w:val="single" w:sz="6" w:space="0" w:color="000000"/>
              <w:right w:val="single" w:sz="6" w:space="0" w:color="000000"/>
            </w:tcBorders>
            <w:hideMark/>
          </w:tcPr>
          <w:p w14:paraId="54FD364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термических рисков электрической дуги</w:t>
            </w:r>
          </w:p>
        </w:tc>
        <w:tc>
          <w:tcPr>
            <w:tcW w:w="2811" w:type="dxa"/>
            <w:tcBorders>
              <w:top w:val="single" w:sz="6" w:space="0" w:color="000000"/>
              <w:left w:val="single" w:sz="6" w:space="0" w:color="000000"/>
              <w:bottom w:val="single" w:sz="6" w:space="0" w:color="000000"/>
              <w:right w:val="single" w:sz="6" w:space="0" w:color="000000"/>
            </w:tcBorders>
            <w:hideMark/>
          </w:tcPr>
          <w:p w14:paraId="1117113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3CFB336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0BEFF5E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0FB844B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72B10C70"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229B22A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поражений электрическим током</w:t>
            </w:r>
          </w:p>
        </w:tc>
        <w:tc>
          <w:tcPr>
            <w:tcW w:w="2811" w:type="dxa"/>
            <w:tcBorders>
              <w:top w:val="single" w:sz="6" w:space="0" w:color="000000"/>
              <w:left w:val="single" w:sz="6" w:space="0" w:color="000000"/>
              <w:bottom w:val="single" w:sz="6" w:space="0" w:color="000000"/>
              <w:right w:val="single" w:sz="6" w:space="0" w:color="000000"/>
            </w:tcBorders>
            <w:hideMark/>
          </w:tcPr>
          <w:p w14:paraId="348E35D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электрического тока напряжением до 1000 В</w:t>
            </w:r>
          </w:p>
        </w:tc>
        <w:tc>
          <w:tcPr>
            <w:tcW w:w="1392" w:type="dxa"/>
            <w:tcBorders>
              <w:top w:val="single" w:sz="6" w:space="0" w:color="000000"/>
              <w:left w:val="single" w:sz="6" w:space="0" w:color="000000"/>
              <w:bottom w:val="single" w:sz="6" w:space="0" w:color="000000"/>
              <w:right w:val="single" w:sz="6" w:space="0" w:color="000000"/>
            </w:tcBorders>
            <w:hideMark/>
          </w:tcPr>
          <w:p w14:paraId="4EB36D2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546ECC3A"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Эн</w:t>
            </w:r>
          </w:p>
        </w:tc>
        <w:tc>
          <w:tcPr>
            <w:tcW w:w="1530" w:type="dxa"/>
            <w:tcBorders>
              <w:top w:val="single" w:sz="6" w:space="0" w:color="000000"/>
              <w:left w:val="single" w:sz="6" w:space="0" w:color="000000"/>
              <w:bottom w:val="single" w:sz="6" w:space="0" w:color="000000"/>
              <w:right w:val="single" w:sz="6" w:space="0" w:color="000000"/>
            </w:tcBorders>
            <w:hideMark/>
          </w:tcPr>
          <w:p w14:paraId="399DB838"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Эн</w:t>
            </w:r>
          </w:p>
        </w:tc>
      </w:tr>
      <w:tr w:rsidR="001F6086" w:rsidRPr="00F34953" w14:paraId="3B05CEC2"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D372B90"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188EE4F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электрического тока напряжением выше 1000 В</w:t>
            </w:r>
          </w:p>
        </w:tc>
        <w:tc>
          <w:tcPr>
            <w:tcW w:w="1392" w:type="dxa"/>
            <w:tcBorders>
              <w:top w:val="single" w:sz="6" w:space="0" w:color="000000"/>
              <w:left w:val="single" w:sz="6" w:space="0" w:color="000000"/>
              <w:bottom w:val="single" w:sz="6" w:space="0" w:color="000000"/>
              <w:right w:val="single" w:sz="6" w:space="0" w:color="000000"/>
            </w:tcBorders>
            <w:hideMark/>
          </w:tcPr>
          <w:p w14:paraId="3CF3A82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6A86F61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Эв</w:t>
            </w:r>
          </w:p>
        </w:tc>
        <w:tc>
          <w:tcPr>
            <w:tcW w:w="1530" w:type="dxa"/>
            <w:tcBorders>
              <w:top w:val="single" w:sz="6" w:space="0" w:color="000000"/>
              <w:left w:val="single" w:sz="6" w:space="0" w:color="000000"/>
              <w:bottom w:val="single" w:sz="6" w:space="0" w:color="000000"/>
              <w:right w:val="single" w:sz="6" w:space="0" w:color="000000"/>
            </w:tcBorders>
            <w:hideMark/>
          </w:tcPr>
          <w:p w14:paraId="569C08A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Эв</w:t>
            </w:r>
          </w:p>
        </w:tc>
      </w:tr>
      <w:tr w:rsidR="001F6086" w:rsidRPr="00F34953" w14:paraId="58E3D1D6" w14:textId="77777777" w:rsidTr="001F6086">
        <w:tc>
          <w:tcPr>
            <w:tcW w:w="1920" w:type="dxa"/>
            <w:tcBorders>
              <w:top w:val="single" w:sz="6" w:space="0" w:color="000000"/>
              <w:left w:val="single" w:sz="6" w:space="0" w:color="000000"/>
              <w:bottom w:val="single" w:sz="6" w:space="0" w:color="000000"/>
              <w:right w:val="single" w:sz="6" w:space="0" w:color="000000"/>
            </w:tcBorders>
            <w:hideMark/>
          </w:tcPr>
          <w:p w14:paraId="68D9B04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воздействия статического электричества</w:t>
            </w:r>
          </w:p>
        </w:tc>
        <w:tc>
          <w:tcPr>
            <w:tcW w:w="2811" w:type="dxa"/>
            <w:tcBorders>
              <w:top w:val="single" w:sz="6" w:space="0" w:color="000000"/>
              <w:left w:val="single" w:sz="6" w:space="0" w:color="000000"/>
              <w:bottom w:val="single" w:sz="6" w:space="0" w:color="000000"/>
              <w:right w:val="single" w:sz="6" w:space="0" w:color="000000"/>
            </w:tcBorders>
            <w:hideMark/>
          </w:tcPr>
          <w:p w14:paraId="024BAE4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2C693BD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Эс</w:t>
            </w:r>
          </w:p>
        </w:tc>
        <w:tc>
          <w:tcPr>
            <w:tcW w:w="1527" w:type="dxa"/>
            <w:tcBorders>
              <w:top w:val="single" w:sz="6" w:space="0" w:color="000000"/>
              <w:left w:val="single" w:sz="6" w:space="0" w:color="000000"/>
              <w:bottom w:val="single" w:sz="6" w:space="0" w:color="000000"/>
              <w:right w:val="single" w:sz="6" w:space="0" w:color="000000"/>
            </w:tcBorders>
            <w:hideMark/>
          </w:tcPr>
          <w:p w14:paraId="5C28CE51"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Эс</w:t>
            </w:r>
          </w:p>
        </w:tc>
        <w:tc>
          <w:tcPr>
            <w:tcW w:w="1530" w:type="dxa"/>
            <w:tcBorders>
              <w:top w:val="single" w:sz="6" w:space="0" w:color="000000"/>
              <w:left w:val="single" w:sz="6" w:space="0" w:color="000000"/>
              <w:bottom w:val="single" w:sz="6" w:space="0" w:color="000000"/>
              <w:right w:val="single" w:sz="6" w:space="0" w:color="000000"/>
            </w:tcBorders>
            <w:hideMark/>
          </w:tcPr>
          <w:p w14:paraId="247FE0E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Эс</w:t>
            </w:r>
          </w:p>
        </w:tc>
      </w:tr>
      <w:tr w:rsidR="001F6086" w:rsidRPr="00F34953" w14:paraId="5BC40BEE" w14:textId="77777777" w:rsidTr="001F6086">
        <w:tc>
          <w:tcPr>
            <w:tcW w:w="1920" w:type="dxa"/>
            <w:vMerge w:val="restart"/>
            <w:tcBorders>
              <w:top w:val="single" w:sz="6" w:space="0" w:color="000000"/>
              <w:left w:val="single" w:sz="6" w:space="0" w:color="000000"/>
              <w:bottom w:val="single" w:sz="6" w:space="0" w:color="000000"/>
              <w:right w:val="single" w:sz="6" w:space="0" w:color="000000"/>
            </w:tcBorders>
            <w:hideMark/>
          </w:tcPr>
          <w:p w14:paraId="36F5E9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электрических полей промышленной частоты</w:t>
            </w:r>
          </w:p>
        </w:tc>
        <w:tc>
          <w:tcPr>
            <w:tcW w:w="2811" w:type="dxa"/>
            <w:tcBorders>
              <w:top w:val="single" w:sz="6" w:space="0" w:color="000000"/>
              <w:left w:val="single" w:sz="6" w:space="0" w:color="000000"/>
              <w:bottom w:val="single" w:sz="6" w:space="0" w:color="000000"/>
              <w:right w:val="single" w:sz="6" w:space="0" w:color="000000"/>
            </w:tcBorders>
            <w:hideMark/>
          </w:tcPr>
          <w:p w14:paraId="130680D6"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электрических полей промышленной частоты</w:t>
            </w:r>
          </w:p>
        </w:tc>
        <w:tc>
          <w:tcPr>
            <w:tcW w:w="4449" w:type="dxa"/>
            <w:gridSpan w:val="3"/>
            <w:tcBorders>
              <w:top w:val="single" w:sz="6" w:space="0" w:color="000000"/>
              <w:left w:val="single" w:sz="6" w:space="0" w:color="000000"/>
              <w:bottom w:val="single" w:sz="6" w:space="0" w:color="000000"/>
              <w:right w:val="single" w:sz="6" w:space="0" w:color="000000"/>
            </w:tcBorders>
            <w:hideMark/>
          </w:tcPr>
          <w:p w14:paraId="7B89425E"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Эп</w:t>
            </w:r>
          </w:p>
        </w:tc>
      </w:tr>
      <w:tr w:rsidR="001F6086" w:rsidRPr="00F34953" w14:paraId="0F283B68" w14:textId="77777777" w:rsidTr="001F6086">
        <w:tc>
          <w:tcPr>
            <w:tcW w:w="0" w:type="auto"/>
            <w:vMerge/>
            <w:tcBorders>
              <w:top w:val="single" w:sz="6" w:space="0" w:color="000000"/>
              <w:left w:val="single" w:sz="6" w:space="0" w:color="000000"/>
              <w:bottom w:val="single" w:sz="6" w:space="0" w:color="000000"/>
              <w:right w:val="single" w:sz="6" w:space="0" w:color="000000"/>
            </w:tcBorders>
            <w:vAlign w:val="center"/>
            <w:hideMark/>
          </w:tcPr>
          <w:p w14:paraId="0B0A8600" w14:textId="77777777" w:rsidR="001F6086" w:rsidRPr="00F34953" w:rsidRDefault="001F6086" w:rsidP="003245B8">
            <w:pPr>
              <w:rPr>
                <w:rFonts w:ascii="Tahoma" w:hAnsi="Tahoma" w:cs="Tahoma"/>
                <w:sz w:val="16"/>
                <w:szCs w:val="16"/>
              </w:rPr>
            </w:pPr>
          </w:p>
        </w:tc>
        <w:tc>
          <w:tcPr>
            <w:tcW w:w="2811" w:type="dxa"/>
            <w:tcBorders>
              <w:top w:val="single" w:sz="6" w:space="0" w:color="000000"/>
              <w:left w:val="single" w:sz="6" w:space="0" w:color="000000"/>
              <w:bottom w:val="single" w:sz="6" w:space="0" w:color="000000"/>
              <w:right w:val="single" w:sz="6" w:space="0" w:color="000000"/>
            </w:tcBorders>
            <w:hideMark/>
          </w:tcPr>
          <w:p w14:paraId="2DC36DFD"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электрических полей промышленной частоты и поражения электрическим током наведенного напряжения</w:t>
            </w:r>
          </w:p>
        </w:tc>
        <w:tc>
          <w:tcPr>
            <w:tcW w:w="4449" w:type="dxa"/>
            <w:gridSpan w:val="3"/>
            <w:tcBorders>
              <w:top w:val="single" w:sz="6" w:space="0" w:color="000000"/>
              <w:left w:val="single" w:sz="6" w:space="0" w:color="000000"/>
              <w:bottom w:val="single" w:sz="6" w:space="0" w:color="000000"/>
              <w:right w:val="single" w:sz="6" w:space="0" w:color="000000"/>
            </w:tcBorders>
            <w:hideMark/>
          </w:tcPr>
          <w:p w14:paraId="3D5F616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0A0606F5" w14:textId="77777777" w:rsidTr="003245B8">
        <w:trPr>
          <w:trHeight w:val="533"/>
        </w:trPr>
        <w:tc>
          <w:tcPr>
            <w:tcW w:w="1920" w:type="dxa"/>
            <w:tcBorders>
              <w:top w:val="single" w:sz="6" w:space="0" w:color="000000"/>
              <w:left w:val="single" w:sz="6" w:space="0" w:color="000000"/>
              <w:bottom w:val="single" w:sz="6" w:space="0" w:color="000000"/>
              <w:right w:val="single" w:sz="6" w:space="0" w:color="000000"/>
            </w:tcBorders>
            <w:hideMark/>
          </w:tcPr>
          <w:p w14:paraId="157BC4D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электромагнитных полей</w:t>
            </w:r>
          </w:p>
        </w:tc>
        <w:tc>
          <w:tcPr>
            <w:tcW w:w="2811" w:type="dxa"/>
            <w:tcBorders>
              <w:top w:val="single" w:sz="6" w:space="0" w:color="000000"/>
              <w:left w:val="single" w:sz="6" w:space="0" w:color="000000"/>
              <w:bottom w:val="single" w:sz="6" w:space="0" w:color="000000"/>
              <w:right w:val="single" w:sz="6" w:space="0" w:color="000000"/>
            </w:tcBorders>
            <w:hideMark/>
          </w:tcPr>
          <w:p w14:paraId="483B77EC"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4449" w:type="dxa"/>
            <w:gridSpan w:val="3"/>
            <w:tcBorders>
              <w:top w:val="single" w:sz="6" w:space="0" w:color="000000"/>
              <w:left w:val="single" w:sz="6" w:space="0" w:color="000000"/>
              <w:bottom w:val="single" w:sz="6" w:space="0" w:color="000000"/>
              <w:right w:val="single" w:sz="6" w:space="0" w:color="000000"/>
            </w:tcBorders>
            <w:hideMark/>
          </w:tcPr>
          <w:p w14:paraId="2C74705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E2DEA64"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2445A09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СИЗ повышенной видимости</w:t>
            </w:r>
          </w:p>
        </w:tc>
      </w:tr>
      <w:tr w:rsidR="001F6086" w:rsidRPr="00F34953" w14:paraId="68D09843" w14:textId="77777777" w:rsidTr="001F6086">
        <w:tc>
          <w:tcPr>
            <w:tcW w:w="1920" w:type="dxa"/>
            <w:tcBorders>
              <w:top w:val="single" w:sz="6" w:space="0" w:color="000000"/>
              <w:left w:val="single" w:sz="6" w:space="0" w:color="000000"/>
              <w:bottom w:val="single" w:sz="6" w:space="0" w:color="000000"/>
              <w:right w:val="single" w:sz="6" w:space="0" w:color="000000"/>
            </w:tcBorders>
            <w:hideMark/>
          </w:tcPr>
          <w:p w14:paraId="6285C0A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СИЗ сигнальные повышенной видимости</w:t>
            </w:r>
          </w:p>
        </w:tc>
        <w:tc>
          <w:tcPr>
            <w:tcW w:w="2811" w:type="dxa"/>
            <w:tcBorders>
              <w:top w:val="single" w:sz="6" w:space="0" w:color="000000"/>
              <w:left w:val="single" w:sz="6" w:space="0" w:color="000000"/>
              <w:bottom w:val="single" w:sz="6" w:space="0" w:color="000000"/>
              <w:right w:val="single" w:sz="6" w:space="0" w:color="000000"/>
            </w:tcBorders>
            <w:hideMark/>
          </w:tcPr>
          <w:p w14:paraId="403C23E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5E3A23F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7782ACC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30" w:type="dxa"/>
            <w:tcBorders>
              <w:top w:val="single" w:sz="6" w:space="0" w:color="000000"/>
              <w:left w:val="single" w:sz="6" w:space="0" w:color="000000"/>
              <w:bottom w:val="single" w:sz="6" w:space="0" w:color="000000"/>
              <w:right w:val="single" w:sz="6" w:space="0" w:color="000000"/>
            </w:tcBorders>
            <w:hideMark/>
          </w:tcPr>
          <w:p w14:paraId="6B2AECF0"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122F5DD8"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256E43E5"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Style w:val="aff8"/>
                <w:rFonts w:ascii="Tahoma" w:hAnsi="Tahoma" w:cs="Tahoma"/>
                <w:sz w:val="16"/>
                <w:szCs w:val="16"/>
              </w:rPr>
              <w:t>От статических нагрузок (от утомляемости)</w:t>
            </w:r>
          </w:p>
        </w:tc>
      </w:tr>
      <w:tr w:rsidR="001F6086" w:rsidRPr="00F34953" w14:paraId="421EB06D" w14:textId="77777777" w:rsidTr="001F6086">
        <w:tc>
          <w:tcPr>
            <w:tcW w:w="1920" w:type="dxa"/>
            <w:tcBorders>
              <w:top w:val="single" w:sz="6" w:space="0" w:color="000000"/>
              <w:left w:val="single" w:sz="6" w:space="0" w:color="000000"/>
              <w:bottom w:val="single" w:sz="6" w:space="0" w:color="000000"/>
              <w:right w:val="single" w:sz="6" w:space="0" w:color="000000"/>
            </w:tcBorders>
            <w:hideMark/>
          </w:tcPr>
          <w:p w14:paraId="3E2FDD0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От статических нагрузок (от утомляемости)</w:t>
            </w:r>
          </w:p>
        </w:tc>
        <w:tc>
          <w:tcPr>
            <w:tcW w:w="2811" w:type="dxa"/>
            <w:tcBorders>
              <w:top w:val="single" w:sz="6" w:space="0" w:color="000000"/>
              <w:left w:val="single" w:sz="6" w:space="0" w:color="000000"/>
              <w:bottom w:val="single" w:sz="6" w:space="0" w:color="000000"/>
              <w:right w:val="single" w:sz="6" w:space="0" w:color="000000"/>
            </w:tcBorders>
            <w:hideMark/>
          </w:tcPr>
          <w:p w14:paraId="4D3FC3F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392" w:type="dxa"/>
            <w:tcBorders>
              <w:top w:val="single" w:sz="6" w:space="0" w:color="000000"/>
              <w:left w:val="single" w:sz="6" w:space="0" w:color="000000"/>
              <w:bottom w:val="single" w:sz="6" w:space="0" w:color="000000"/>
              <w:right w:val="single" w:sz="6" w:space="0" w:color="000000"/>
            </w:tcBorders>
            <w:hideMark/>
          </w:tcPr>
          <w:p w14:paraId="224DB3D3"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c>
          <w:tcPr>
            <w:tcW w:w="1527" w:type="dxa"/>
            <w:tcBorders>
              <w:top w:val="single" w:sz="6" w:space="0" w:color="000000"/>
              <w:left w:val="single" w:sz="6" w:space="0" w:color="000000"/>
              <w:bottom w:val="single" w:sz="6" w:space="0" w:color="000000"/>
              <w:right w:val="single" w:sz="6" w:space="0" w:color="000000"/>
            </w:tcBorders>
            <w:hideMark/>
          </w:tcPr>
          <w:p w14:paraId="19F85802"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У</w:t>
            </w:r>
          </w:p>
        </w:tc>
        <w:tc>
          <w:tcPr>
            <w:tcW w:w="1530" w:type="dxa"/>
            <w:tcBorders>
              <w:top w:val="single" w:sz="6" w:space="0" w:color="000000"/>
              <w:left w:val="single" w:sz="6" w:space="0" w:color="000000"/>
              <w:bottom w:val="single" w:sz="6" w:space="0" w:color="000000"/>
              <w:right w:val="single" w:sz="6" w:space="0" w:color="000000"/>
            </w:tcBorders>
            <w:hideMark/>
          </w:tcPr>
          <w:p w14:paraId="6754FA99"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w:t>
            </w:r>
          </w:p>
        </w:tc>
      </w:tr>
      <w:tr w:rsidR="001F6086" w:rsidRPr="00F34953" w14:paraId="616C4A26" w14:textId="77777777" w:rsidTr="001F6086">
        <w:tc>
          <w:tcPr>
            <w:tcW w:w="9180" w:type="dxa"/>
            <w:gridSpan w:val="5"/>
            <w:tcBorders>
              <w:top w:val="single" w:sz="6" w:space="0" w:color="000000"/>
              <w:left w:val="single" w:sz="6" w:space="0" w:color="000000"/>
              <w:bottom w:val="single" w:sz="6" w:space="0" w:color="000000"/>
              <w:right w:val="single" w:sz="6" w:space="0" w:color="000000"/>
            </w:tcBorders>
            <w:hideMark/>
          </w:tcPr>
          <w:p w14:paraId="2E630E34"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Примечания</w:t>
            </w:r>
          </w:p>
          <w:p w14:paraId="2924BB1B"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1 Знак "*" означает, что СИЗ является объектом регулирования ТР ТС 019/2011 и/или требования к СИЗ установлены в действующем стандарте на продукцию, в котором отсутствуют буквенное обозначение защитных свойств или ссылка на настоящий стандарт в части обозначения защитных свойств.</w:t>
            </w:r>
          </w:p>
          <w:p w14:paraId="012AC8F7" w14:textId="77777777" w:rsidR="001F6086" w:rsidRPr="00F34953" w:rsidRDefault="001F6086" w:rsidP="003245B8">
            <w:pPr>
              <w:pStyle w:val="af9"/>
              <w:spacing w:before="0" w:beforeAutospacing="0" w:after="0" w:afterAutospacing="0"/>
              <w:rPr>
                <w:rFonts w:ascii="Tahoma" w:hAnsi="Tahoma" w:cs="Tahoma"/>
                <w:sz w:val="16"/>
                <w:szCs w:val="16"/>
              </w:rPr>
            </w:pPr>
            <w:r w:rsidRPr="00F34953">
              <w:rPr>
                <w:rFonts w:ascii="Tahoma" w:hAnsi="Tahoma" w:cs="Tahoma"/>
                <w:sz w:val="16"/>
                <w:szCs w:val="16"/>
              </w:rPr>
              <w:t>2 Знак "-" означает, что соответствующее СИЗ не является объектом регулирования ТР ТС 019/2011 и/или требования к нему не установлены в действующих стандартах на продукцию.</w:t>
            </w:r>
          </w:p>
        </w:tc>
      </w:tr>
    </w:tbl>
    <w:p w14:paraId="5C763EAC" w14:textId="77777777" w:rsidR="008F088B"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способов ухода за текстильной одеждой специальной защитной должна соответствовать ГОСТ 16958-71. </w:t>
      </w:r>
    </w:p>
    <w:p w14:paraId="3F4F42DF" w14:textId="77777777" w:rsidR="008F088B" w:rsidRDefault="008F088B" w:rsidP="00E242C9">
      <w:pPr>
        <w:spacing w:after="120"/>
        <w:ind w:firstLine="709"/>
        <w:jc w:val="both"/>
        <w:rPr>
          <w:rFonts w:ascii="Tahoma" w:hAnsi="Tahoma" w:cs="Tahoma"/>
        </w:rPr>
      </w:pPr>
      <w:r w:rsidRPr="00F34953">
        <w:rPr>
          <w:rFonts w:ascii="Tahoma" w:hAnsi="Tahoma" w:cs="Tahoma"/>
        </w:rPr>
        <w:t xml:space="preserve">При поставке спецодежды импортного производства допускается наличие на ней размерного ряда в европейском формате. В этом случае необходима применять сравнительную Таблицу </w:t>
      </w:r>
      <w:r w:rsidR="00784992" w:rsidRPr="00F34953">
        <w:rPr>
          <w:rFonts w:ascii="Tahoma" w:hAnsi="Tahoma" w:cs="Tahoma"/>
        </w:rPr>
        <w:t>В</w:t>
      </w:r>
      <w:r w:rsidR="00867134" w:rsidRPr="00F34953">
        <w:rPr>
          <w:rFonts w:ascii="Tahoma" w:hAnsi="Tahoma" w:cs="Tahoma"/>
        </w:rPr>
        <w:t>.3.</w:t>
      </w:r>
      <w:r w:rsidRPr="00F34953">
        <w:rPr>
          <w:rFonts w:ascii="Tahoma" w:hAnsi="Tahoma" w:cs="Tahoma"/>
        </w:rPr>
        <w:t>2.</w:t>
      </w:r>
    </w:p>
    <w:p w14:paraId="5EC53E8D" w14:textId="77777777" w:rsidR="008F088B" w:rsidRPr="00F34953" w:rsidRDefault="008F088B"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Pr="00F34953">
        <w:rPr>
          <w:rFonts w:ascii="Tahoma" w:hAnsi="Tahoma" w:cs="Tahoma"/>
        </w:rPr>
        <w:t>2. Сравнительная таблица международных размеров</w:t>
      </w:r>
    </w:p>
    <w:p w14:paraId="4FFD8362" w14:textId="77777777" w:rsidR="008F088B" w:rsidRPr="00F34953" w:rsidRDefault="0099611E" w:rsidP="001F6086">
      <w:pPr>
        <w:jc w:val="center"/>
        <w:rPr>
          <w:rFonts w:ascii="Tahoma" w:eastAsia="Calibri" w:hAnsi="Tahoma" w:cs="Tahoma"/>
          <w:lang w:eastAsia="en-US"/>
        </w:rPr>
      </w:pPr>
      <w:r w:rsidRPr="00F34953">
        <w:rPr>
          <w:rFonts w:ascii="Tahoma" w:eastAsia="Calibri" w:hAnsi="Tahoma" w:cs="Tahoma"/>
          <w:noProof/>
        </w:rPr>
        <w:drawing>
          <wp:inline distT="0" distB="0" distL="0" distR="0" wp14:anchorId="2FDEDD4C" wp14:editId="7C851850">
            <wp:extent cx="4314825" cy="2210902"/>
            <wp:effectExtent l="0" t="0" r="0" b="0"/>
            <wp:docPr id="9"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06746" cy="2258002"/>
                    </a:xfrm>
                    <a:prstGeom prst="rect">
                      <a:avLst/>
                    </a:prstGeom>
                    <a:noFill/>
                    <a:ln>
                      <a:noFill/>
                    </a:ln>
                  </pic:spPr>
                </pic:pic>
              </a:graphicData>
            </a:graphic>
          </wp:inline>
        </w:drawing>
      </w:r>
    </w:p>
    <w:p w14:paraId="4BA6307A" w14:textId="3F8CEC45"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Примечание </w:t>
      </w:r>
      <w:r w:rsidR="001F6086" w:rsidRPr="00F34953">
        <w:rPr>
          <w:rFonts w:ascii="Tahoma" w:hAnsi="Tahoma" w:cs="Tahoma"/>
        </w:rPr>
        <w:t>–</w:t>
      </w:r>
      <w:r w:rsidRPr="00F34953">
        <w:rPr>
          <w:rFonts w:ascii="Tahoma" w:hAnsi="Tahoma" w:cs="Tahoma"/>
        </w:rPr>
        <w:t xml:space="preserve"> предоставленный в </w:t>
      </w:r>
      <w:r w:rsidR="001F304C">
        <w:rPr>
          <w:rFonts w:ascii="Tahoma" w:hAnsi="Tahoma" w:cs="Tahoma"/>
        </w:rPr>
        <w:t>Т</w:t>
      </w:r>
      <w:r w:rsidRPr="00F34953">
        <w:rPr>
          <w:rFonts w:ascii="Tahoma" w:hAnsi="Tahoma" w:cs="Tahoma"/>
        </w:rPr>
        <w:t xml:space="preserve">аблице </w:t>
      </w:r>
      <w:r w:rsidR="001F304C">
        <w:rPr>
          <w:rFonts w:ascii="Tahoma" w:hAnsi="Tahoma" w:cs="Tahoma"/>
        </w:rPr>
        <w:t xml:space="preserve">В.3.2 </w:t>
      </w:r>
      <w:r w:rsidRPr="00F34953">
        <w:rPr>
          <w:rFonts w:ascii="Tahoma" w:hAnsi="Tahoma" w:cs="Tahoma"/>
        </w:rPr>
        <w:t>перевод размеров является обобщенным.</w:t>
      </w:r>
    </w:p>
    <w:p w14:paraId="419E850C" w14:textId="1C50F839"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Размерный ряд может отличаться от указанного в </w:t>
      </w:r>
      <w:r w:rsidR="001F304C">
        <w:rPr>
          <w:rFonts w:ascii="Tahoma" w:hAnsi="Tahoma" w:cs="Tahoma"/>
        </w:rPr>
        <w:t>Т</w:t>
      </w:r>
      <w:r w:rsidRPr="00F34953">
        <w:rPr>
          <w:rFonts w:ascii="Tahoma" w:hAnsi="Tahoma" w:cs="Tahoma"/>
        </w:rPr>
        <w:t xml:space="preserve">аблице </w:t>
      </w:r>
      <w:r w:rsidR="001F304C">
        <w:rPr>
          <w:rFonts w:ascii="Tahoma" w:hAnsi="Tahoma" w:cs="Tahoma"/>
        </w:rPr>
        <w:t xml:space="preserve">В.3.2 </w:t>
      </w:r>
      <w:r w:rsidRPr="00F34953">
        <w:rPr>
          <w:rFonts w:ascii="Tahoma" w:hAnsi="Tahoma" w:cs="Tahoma"/>
        </w:rPr>
        <w:t>в зависимости от страны производства, изготовителя, наименования спецодежды. Для более точного перевода размерного ряда необходимо делать уточнения из технической документации производителя, предоставленной Поставщикам на конкретный вид спецодежды.</w:t>
      </w:r>
    </w:p>
    <w:p w14:paraId="7962F732" w14:textId="77777777" w:rsidR="008F088B" w:rsidRPr="00F34953" w:rsidRDefault="00574562" w:rsidP="00E242C9">
      <w:pPr>
        <w:tabs>
          <w:tab w:val="left" w:pos="993"/>
        </w:tabs>
        <w:spacing w:after="120"/>
        <w:ind w:firstLine="709"/>
        <w:jc w:val="both"/>
        <w:rPr>
          <w:rFonts w:ascii="Tahoma" w:hAnsi="Tahoma" w:cs="Tahoma"/>
        </w:rPr>
      </w:pPr>
      <w:r w:rsidRPr="00F34953">
        <w:rPr>
          <w:rFonts w:ascii="Tahoma" w:hAnsi="Tahoma" w:cs="Tahoma"/>
          <w:bCs/>
        </w:rPr>
        <w:t>Спецодежда</w:t>
      </w:r>
      <w:r w:rsidR="008F088B" w:rsidRPr="00F34953">
        <w:rPr>
          <w:rFonts w:ascii="Tahoma" w:hAnsi="Tahoma" w:cs="Tahoma"/>
        </w:rPr>
        <w:t>, соответствующ</w:t>
      </w:r>
      <w:r w:rsidRPr="00F34953">
        <w:rPr>
          <w:rFonts w:ascii="Tahoma" w:hAnsi="Tahoma" w:cs="Tahoma"/>
        </w:rPr>
        <w:t>ая</w:t>
      </w:r>
      <w:r w:rsidR="008F088B" w:rsidRPr="00F34953">
        <w:rPr>
          <w:rFonts w:ascii="Tahoma" w:hAnsi="Tahoma" w:cs="Tahoma"/>
        </w:rPr>
        <w:t xml:space="preserve"> требованиям безопасности и прошедш</w:t>
      </w:r>
      <w:r w:rsidRPr="00F34953">
        <w:rPr>
          <w:rFonts w:ascii="Tahoma" w:hAnsi="Tahoma" w:cs="Tahoma"/>
        </w:rPr>
        <w:t>ая</w:t>
      </w:r>
      <w:r w:rsidR="008F088B" w:rsidRPr="00F34953">
        <w:rPr>
          <w:rFonts w:ascii="Tahoma" w:hAnsi="Tahoma" w:cs="Tahoma"/>
        </w:rPr>
        <w:t xml:space="preserve"> процедуру подтверждения соответствия согласно ст. 5 ТР ТС, должн</w:t>
      </w:r>
      <w:r w:rsidRPr="00F34953">
        <w:rPr>
          <w:rFonts w:ascii="Tahoma" w:hAnsi="Tahoma" w:cs="Tahoma"/>
        </w:rPr>
        <w:t>а</w:t>
      </w:r>
      <w:r w:rsidR="008F088B" w:rsidRPr="00F34953">
        <w:rPr>
          <w:rFonts w:ascii="Tahoma" w:hAnsi="Tahoma" w:cs="Tahoma"/>
        </w:rPr>
        <w:t xml:space="preserve"> иметь маркировку единым знаком обращения продукции на рынке государств-членов Таможенного союза, Единый знак обращения продукции на рынке государств-членов Таможенного союза наносится на саму </w:t>
      </w:r>
      <w:r w:rsidRPr="00F34953">
        <w:rPr>
          <w:rFonts w:ascii="Tahoma" w:hAnsi="Tahoma" w:cs="Tahoma"/>
          <w:bCs/>
        </w:rPr>
        <w:t>спецодежду</w:t>
      </w:r>
      <w:r w:rsidR="008F088B" w:rsidRPr="00F34953">
        <w:rPr>
          <w:rFonts w:ascii="Tahoma" w:hAnsi="Tahoma" w:cs="Tahoma"/>
          <w:bCs/>
        </w:rPr>
        <w:t xml:space="preserve"> </w:t>
      </w:r>
      <w:r w:rsidR="008F088B" w:rsidRPr="00F34953">
        <w:rPr>
          <w:rFonts w:ascii="Tahoma" w:hAnsi="Tahoma" w:cs="Tahoma"/>
        </w:rPr>
        <w:t>или на трудноудаляемую этикетку и на упаковку, а также приводится в прилагаемой к нему эксплуатационной документации.</w:t>
      </w:r>
    </w:p>
    <w:p w14:paraId="64B23133"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Единый знак обращения продукции на рынке государств-членов Таможенного союза наносится любым способом, обеспечивающим четкое и ясное изображение в течение всего срока службы </w:t>
      </w:r>
      <w:r w:rsidR="00030F79" w:rsidRPr="00F34953">
        <w:rPr>
          <w:rFonts w:ascii="Tahoma" w:hAnsi="Tahoma" w:cs="Tahoma"/>
          <w:bCs/>
        </w:rPr>
        <w:t>спецодежды</w:t>
      </w:r>
      <w:r w:rsidRPr="00F34953">
        <w:rPr>
          <w:rFonts w:ascii="Tahoma" w:hAnsi="Tahoma" w:cs="Tahoma"/>
        </w:rPr>
        <w:t xml:space="preserve">. Для </w:t>
      </w:r>
      <w:r w:rsidR="00030F79" w:rsidRPr="00F34953">
        <w:rPr>
          <w:rFonts w:ascii="Tahoma" w:hAnsi="Tahoma" w:cs="Tahoma"/>
          <w:bCs/>
        </w:rPr>
        <w:t>спецодежды</w:t>
      </w:r>
      <w:r w:rsidRPr="00F34953">
        <w:rPr>
          <w:rFonts w:ascii="Tahoma" w:hAnsi="Tahoma" w:cs="Tahoma"/>
        </w:rPr>
        <w:t>, состоящей из нескольких частей, единый знак обращения продукции на рынке государств-членов Таможенного союза наносится на все их части, которые могут использоваться отдельно, и на комплектующие</w:t>
      </w:r>
      <w:r w:rsidRPr="00F34953">
        <w:rPr>
          <w:rFonts w:ascii="Tahoma" w:hAnsi="Tahoma" w:cs="Tahoma"/>
          <w:bCs/>
        </w:rPr>
        <w:t xml:space="preserve"> </w:t>
      </w:r>
      <w:r w:rsidR="00030F79" w:rsidRPr="00F34953">
        <w:rPr>
          <w:rFonts w:ascii="Tahoma" w:hAnsi="Tahoma" w:cs="Tahoma"/>
          <w:bCs/>
        </w:rPr>
        <w:t>спецодежды</w:t>
      </w:r>
      <w:r w:rsidRPr="00F34953">
        <w:rPr>
          <w:rFonts w:ascii="Tahoma" w:hAnsi="Tahoma" w:cs="Tahoma"/>
        </w:rPr>
        <w:t>.</w:t>
      </w:r>
    </w:p>
    <w:p w14:paraId="23164B12" w14:textId="77777777" w:rsidR="008F088B" w:rsidRPr="00F34953" w:rsidRDefault="008F088B" w:rsidP="00E242C9">
      <w:pPr>
        <w:tabs>
          <w:tab w:val="left" w:pos="993"/>
        </w:tabs>
        <w:spacing w:after="120"/>
        <w:ind w:firstLine="709"/>
        <w:jc w:val="both"/>
        <w:rPr>
          <w:rFonts w:ascii="Tahoma" w:eastAsia="Calibri" w:hAnsi="Tahoma" w:cs="Tahoma"/>
          <w:bCs/>
          <w:lang w:eastAsia="en-US"/>
        </w:rPr>
      </w:pPr>
      <w:r w:rsidRPr="00F34953">
        <w:rPr>
          <w:rFonts w:ascii="Tahoma" w:hAnsi="Tahoma" w:cs="Tahoma"/>
        </w:rPr>
        <w:t xml:space="preserve">При маркировке единым знаком обращения продукции на рынке государств-членов Таможенного союза </w:t>
      </w:r>
      <w:r w:rsidR="00F456B7" w:rsidRPr="00F34953">
        <w:rPr>
          <w:rFonts w:ascii="Tahoma" w:hAnsi="Tahoma" w:cs="Tahoma"/>
          <w:bCs/>
        </w:rPr>
        <w:t>спецодежды</w:t>
      </w:r>
      <w:r w:rsidRPr="00F34953">
        <w:rPr>
          <w:rFonts w:ascii="Tahoma" w:hAnsi="Tahoma" w:cs="Tahoma"/>
        </w:rPr>
        <w:t xml:space="preserve">, прошедшей процедуру декларирования соответствия, под его графическим изображением может наноситься регистрационный номер декларации соответствия, а для </w:t>
      </w:r>
      <w:r w:rsidR="00F456B7" w:rsidRPr="00F34953">
        <w:rPr>
          <w:rFonts w:ascii="Tahoma" w:hAnsi="Tahoma" w:cs="Tahoma"/>
          <w:bCs/>
        </w:rPr>
        <w:t>спецодежды</w:t>
      </w:r>
      <w:r w:rsidRPr="00F34953">
        <w:rPr>
          <w:rFonts w:ascii="Tahoma" w:hAnsi="Tahoma" w:cs="Tahoma"/>
        </w:rPr>
        <w:t xml:space="preserve">, прошедшей процедуру сертификации - номер сертификата соответствия и регистрационный номер органа по сертификации, выполнившего </w:t>
      </w:r>
      <w:r w:rsidRPr="00F34953">
        <w:rPr>
          <w:rFonts w:ascii="Tahoma" w:eastAsia="Calibri" w:hAnsi="Tahoma" w:cs="Tahoma"/>
          <w:bCs/>
          <w:lang w:eastAsia="en-US"/>
        </w:rPr>
        <w:t>сертификацию.</w:t>
      </w:r>
    </w:p>
    <w:p w14:paraId="294AA757" w14:textId="77777777" w:rsidR="008F088B" w:rsidRPr="00F34953" w:rsidRDefault="008F088B" w:rsidP="00E242C9">
      <w:pPr>
        <w:tabs>
          <w:tab w:val="left" w:pos="993"/>
        </w:tabs>
        <w:spacing w:after="120"/>
        <w:ind w:firstLine="709"/>
        <w:jc w:val="both"/>
        <w:rPr>
          <w:rFonts w:ascii="Tahoma" w:hAnsi="Tahoma" w:cs="Tahoma"/>
        </w:rPr>
      </w:pPr>
      <w:r w:rsidRPr="00F34953">
        <w:rPr>
          <w:rFonts w:ascii="Tahoma" w:hAnsi="Tahoma" w:cs="Tahoma"/>
        </w:rPr>
        <w:t xml:space="preserve">Допускается нанесение единого знака обращения продукции на рынке государств-членов Таможенного союза только на упаковку и указание в прилагаемых к ней эксплуатационных документах, если его невозможно нанести непосредственно на </w:t>
      </w:r>
      <w:r w:rsidR="00F456B7" w:rsidRPr="00F34953">
        <w:rPr>
          <w:rFonts w:ascii="Tahoma" w:hAnsi="Tahoma" w:cs="Tahoma"/>
          <w:bCs/>
        </w:rPr>
        <w:t>спецодежду</w:t>
      </w:r>
      <w:r w:rsidRPr="00F34953">
        <w:rPr>
          <w:rFonts w:ascii="Tahoma" w:hAnsi="Tahoma" w:cs="Tahoma"/>
        </w:rPr>
        <w:t>.</w:t>
      </w:r>
    </w:p>
    <w:p w14:paraId="3002781E" w14:textId="77777777" w:rsidR="008F088B" w:rsidRPr="00F34953" w:rsidRDefault="00F456B7" w:rsidP="00E242C9">
      <w:pPr>
        <w:tabs>
          <w:tab w:val="left" w:pos="993"/>
        </w:tabs>
        <w:spacing w:after="120"/>
        <w:ind w:firstLine="709"/>
        <w:jc w:val="both"/>
        <w:rPr>
          <w:rFonts w:ascii="Tahoma" w:hAnsi="Tahoma" w:cs="Tahoma"/>
        </w:rPr>
      </w:pPr>
      <w:r w:rsidRPr="00F34953">
        <w:rPr>
          <w:rFonts w:ascii="Tahoma" w:hAnsi="Tahoma" w:cs="Tahoma"/>
          <w:bCs/>
        </w:rPr>
        <w:t>Спецодежда</w:t>
      </w:r>
      <w:r w:rsidR="008F088B" w:rsidRPr="00F34953">
        <w:rPr>
          <w:rFonts w:ascii="Tahoma" w:hAnsi="Tahoma" w:cs="Tahoma"/>
        </w:rPr>
        <w:t xml:space="preserve"> маркируются единым знаком обращения продукции на рынке государств-членов Таможенного союза, что является свидетельством того, что данная продукция соответствует требованиям безопасности ТР ТС </w:t>
      </w:r>
      <w:r w:rsidR="00CF226E" w:rsidRPr="00F34953">
        <w:rPr>
          <w:rFonts w:ascii="Tahoma" w:hAnsi="Tahoma" w:cs="Tahoma"/>
        </w:rPr>
        <w:t>019/2011</w:t>
      </w:r>
      <w:r w:rsidR="008F088B" w:rsidRPr="00F34953">
        <w:rPr>
          <w:rFonts w:ascii="Tahoma" w:hAnsi="Tahoma" w:cs="Tahoma"/>
        </w:rPr>
        <w:t>, всех ТР ТС; действие которых на них распространяется, которые предусматривают нанесение такого знака обращения продукции на рынке государств-членов Таможенного союза.</w:t>
      </w:r>
    </w:p>
    <w:p w14:paraId="69C6E39F" w14:textId="77777777" w:rsidR="008F088B" w:rsidRPr="00F34953" w:rsidRDefault="008F088B" w:rsidP="003245B8">
      <w:pPr>
        <w:tabs>
          <w:tab w:val="left" w:pos="993"/>
        </w:tabs>
        <w:spacing w:after="60"/>
        <w:ind w:firstLine="709"/>
        <w:jc w:val="both"/>
        <w:rPr>
          <w:rFonts w:ascii="Tahoma" w:hAnsi="Tahoma" w:cs="Tahoma"/>
        </w:rPr>
      </w:pPr>
      <w:r w:rsidRPr="00F34953">
        <w:rPr>
          <w:rFonts w:ascii="Tahoma" w:hAnsi="Tahoma" w:cs="Tahoma"/>
        </w:rPr>
        <w:t>Товарный ярлык должен содержать следующую информацию:</w:t>
      </w:r>
    </w:p>
    <w:p w14:paraId="0E174AF8"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наименование адрес, телефон и сайт производителя (при наличии);</w:t>
      </w:r>
    </w:p>
    <w:p w14:paraId="2EA3B767"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 xml:space="preserve">техническое наименование, номер ТУ и обозначение товарного кода продукции; </w:t>
      </w:r>
    </w:p>
    <w:p w14:paraId="59BFC3CE"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обозначение размера изделия;</w:t>
      </w:r>
    </w:p>
    <w:p w14:paraId="2CC7AA6D"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состав сырья основного материала;</w:t>
      </w:r>
    </w:p>
    <w:p w14:paraId="02E1E35B"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 xml:space="preserve">обозначение защитных свойств </w:t>
      </w:r>
      <w:r w:rsidR="001F6086" w:rsidRPr="00F34953">
        <w:rPr>
          <w:rFonts w:ascii="Tahoma" w:hAnsi="Tahoma" w:cs="Tahoma"/>
        </w:rPr>
        <w:t>изделия по ГОСТ 12.4.103-2020</w:t>
      </w:r>
      <w:r w:rsidRPr="00F34953">
        <w:rPr>
          <w:rFonts w:ascii="Tahoma" w:hAnsi="Tahoma" w:cs="Tahoma"/>
        </w:rPr>
        <w:t>;</w:t>
      </w:r>
    </w:p>
    <w:p w14:paraId="2EDBBFAD"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знак соответствия;</w:t>
      </w:r>
    </w:p>
    <w:p w14:paraId="3F550A5F"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дата выпуска продукции;</w:t>
      </w:r>
    </w:p>
    <w:p w14:paraId="3C7BA3AC"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штамп ОТК или указание 1-го сорта.</w:t>
      </w:r>
    </w:p>
    <w:p w14:paraId="6E42CA0F" w14:textId="77777777" w:rsidR="008F088B" w:rsidRPr="00F34953" w:rsidRDefault="008F088B" w:rsidP="003245B8">
      <w:pPr>
        <w:tabs>
          <w:tab w:val="left" w:pos="993"/>
          <w:tab w:val="left" w:pos="1134"/>
        </w:tabs>
        <w:spacing w:after="60"/>
        <w:ind w:firstLine="709"/>
        <w:jc w:val="both"/>
        <w:rPr>
          <w:rFonts w:ascii="Tahoma" w:hAnsi="Tahoma" w:cs="Tahoma"/>
        </w:rPr>
      </w:pPr>
      <w:r w:rsidRPr="00F34953">
        <w:rPr>
          <w:rFonts w:ascii="Tahoma" w:hAnsi="Tahoma" w:cs="Tahoma"/>
        </w:rPr>
        <w:t>Контрольная лента должна содержать:</w:t>
      </w:r>
    </w:p>
    <w:p w14:paraId="134E93B8"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изображение торговой марки производителя;</w:t>
      </w:r>
    </w:p>
    <w:p w14:paraId="4885AD78"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размер;</w:t>
      </w:r>
    </w:p>
    <w:p w14:paraId="4B5CB434"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буквенное обозначение защитных свойств;</w:t>
      </w:r>
    </w:p>
    <w:p w14:paraId="3E7A000A" w14:textId="77777777" w:rsidR="008F088B" w:rsidRPr="00F34953" w:rsidRDefault="008F088B" w:rsidP="003245B8">
      <w:pPr>
        <w:numPr>
          <w:ilvl w:val="1"/>
          <w:numId w:val="11"/>
        </w:numPr>
        <w:tabs>
          <w:tab w:val="left" w:pos="993"/>
          <w:tab w:val="left" w:pos="1134"/>
        </w:tabs>
        <w:spacing w:after="60"/>
        <w:ind w:left="0" w:firstLine="709"/>
        <w:jc w:val="both"/>
        <w:rPr>
          <w:rFonts w:ascii="Tahoma" w:hAnsi="Tahoma" w:cs="Tahoma"/>
        </w:rPr>
      </w:pPr>
      <w:r w:rsidRPr="00F34953">
        <w:rPr>
          <w:rFonts w:ascii="Tahoma" w:hAnsi="Tahoma" w:cs="Tahoma"/>
        </w:rPr>
        <w:t>массовая доля сырья (сырьевой состав).</w:t>
      </w:r>
    </w:p>
    <w:p w14:paraId="69604E9B" w14:textId="77777777" w:rsidR="008249DC"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При проверке маркировки средств индивидуальной защиты глаз (СИЗ глаз) руководствуются положениями раздела 6 ГОСТ 12.4.253-2013</w:t>
      </w:r>
      <w:r w:rsidR="008249DC" w:rsidRPr="00F34953">
        <w:rPr>
          <w:rFonts w:ascii="Tahoma" w:hAnsi="Tahoma" w:cs="Tahoma"/>
        </w:rPr>
        <w:t>:</w:t>
      </w:r>
    </w:p>
    <w:p w14:paraId="2EB47B62" w14:textId="694F5E6C" w:rsidR="008249DC" w:rsidRPr="00E242C9" w:rsidRDefault="008249DC" w:rsidP="00E242C9">
      <w:pPr>
        <w:pStyle w:val="a"/>
        <w:numPr>
          <w:ilvl w:val="0"/>
          <w:numId w:val="71"/>
        </w:numPr>
        <w:tabs>
          <w:tab w:val="left" w:pos="993"/>
        </w:tabs>
        <w:spacing w:before="0"/>
        <w:ind w:left="0" w:firstLine="709"/>
        <w:rPr>
          <w:rFonts w:ascii="Tahoma" w:hAnsi="Tahoma" w:cs="Tahoma"/>
        </w:rPr>
      </w:pPr>
      <w:r w:rsidRPr="00E242C9">
        <w:rPr>
          <w:rFonts w:ascii="Tahoma" w:hAnsi="Tahoma" w:cs="Tahoma"/>
        </w:rPr>
        <w:t xml:space="preserve">Маркировка очковых стекол должна содержать соответствующую техническую информацию, представленную на </w:t>
      </w:r>
      <w:r w:rsidR="00BA29DA">
        <w:rPr>
          <w:rFonts w:ascii="Tahoma" w:hAnsi="Tahoma" w:cs="Tahoma"/>
        </w:rPr>
        <w:t>Р</w:t>
      </w:r>
      <w:r w:rsidRPr="00E242C9">
        <w:rPr>
          <w:rFonts w:ascii="Tahoma" w:hAnsi="Tahoma" w:cs="Tahoma"/>
        </w:rPr>
        <w:t xml:space="preserve">исунке </w:t>
      </w:r>
      <w:r w:rsidR="00784992" w:rsidRPr="00E242C9">
        <w:rPr>
          <w:rFonts w:ascii="Tahoma" w:hAnsi="Tahoma" w:cs="Tahoma"/>
        </w:rPr>
        <w:t>В</w:t>
      </w:r>
      <w:r w:rsidRPr="00E242C9">
        <w:rPr>
          <w:rFonts w:ascii="Tahoma" w:hAnsi="Tahoma" w:cs="Tahoma"/>
        </w:rPr>
        <w:t>.3.1.</w:t>
      </w:r>
    </w:p>
    <w:p w14:paraId="5CEE27BB" w14:textId="77777777" w:rsidR="008249DC" w:rsidRPr="00F34953" w:rsidRDefault="0099611E" w:rsidP="008249DC">
      <w:pPr>
        <w:ind w:firstLine="567"/>
        <w:jc w:val="both"/>
        <w:rPr>
          <w:rFonts w:ascii="Tahoma" w:hAnsi="Tahoma" w:cs="Tahoma"/>
        </w:rPr>
      </w:pPr>
      <w:r w:rsidRPr="00F34953">
        <w:rPr>
          <w:rFonts w:ascii="Tahoma" w:hAnsi="Tahoma" w:cs="Tahoma"/>
          <w:noProof/>
        </w:rPr>
        <w:drawing>
          <wp:inline distT="0" distB="0" distL="0" distR="0" wp14:anchorId="0B7E19B7" wp14:editId="466816B0">
            <wp:extent cx="3143250" cy="2419070"/>
            <wp:effectExtent l="0" t="0" r="0" b="635"/>
            <wp:docPr id="1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79613" cy="2447055"/>
                    </a:xfrm>
                    <a:prstGeom prst="rect">
                      <a:avLst/>
                    </a:prstGeom>
                    <a:noFill/>
                    <a:ln>
                      <a:noFill/>
                    </a:ln>
                  </pic:spPr>
                </pic:pic>
              </a:graphicData>
            </a:graphic>
          </wp:inline>
        </w:drawing>
      </w:r>
    </w:p>
    <w:p w14:paraId="37771590" w14:textId="77777777" w:rsidR="008249DC" w:rsidRPr="00F34953" w:rsidRDefault="008249DC" w:rsidP="008249DC">
      <w:pPr>
        <w:ind w:firstLine="567"/>
        <w:jc w:val="center"/>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Pr="00F34953">
        <w:rPr>
          <w:rFonts w:ascii="Tahoma" w:hAnsi="Tahoma" w:cs="Tahoma"/>
        </w:rPr>
        <w:t>.3.1 Маркировка очковых стекол</w:t>
      </w:r>
    </w:p>
    <w:p w14:paraId="6E830CFA" w14:textId="24E64C86" w:rsidR="008249DC" w:rsidRPr="00F34953" w:rsidRDefault="008249DC" w:rsidP="002C4011">
      <w:pPr>
        <w:ind w:firstLine="709"/>
        <w:jc w:val="both"/>
        <w:rPr>
          <w:rFonts w:ascii="Tahoma" w:hAnsi="Tahoma" w:cs="Tahoma"/>
        </w:rPr>
      </w:pPr>
      <w:r w:rsidRPr="00F34953">
        <w:rPr>
          <w:rFonts w:ascii="Tahoma" w:hAnsi="Tahoma" w:cs="Tahoma"/>
        </w:rPr>
        <w:t xml:space="preserve">1.3.2 Градационный шифр проставляют в соответствии с </w:t>
      </w:r>
      <w:r w:rsidR="001F304C">
        <w:rPr>
          <w:rFonts w:ascii="Tahoma" w:hAnsi="Tahoma" w:cs="Tahoma"/>
        </w:rPr>
        <w:t>Т</w:t>
      </w:r>
      <w:r w:rsidRPr="00F34953">
        <w:rPr>
          <w:rFonts w:ascii="Tahoma" w:hAnsi="Tahoma" w:cs="Tahoma"/>
        </w:rPr>
        <w:t xml:space="preserve">аблицей </w:t>
      </w:r>
      <w:r w:rsidR="00784992" w:rsidRPr="00F34953">
        <w:rPr>
          <w:rFonts w:ascii="Tahoma" w:hAnsi="Tahoma" w:cs="Tahoma"/>
        </w:rPr>
        <w:t>В</w:t>
      </w:r>
      <w:r w:rsidRPr="00F34953">
        <w:rPr>
          <w:rFonts w:ascii="Tahoma" w:hAnsi="Tahoma" w:cs="Tahoma"/>
        </w:rPr>
        <w:t xml:space="preserve">.3.3. </w:t>
      </w:r>
    </w:p>
    <w:p w14:paraId="3495C097" w14:textId="77777777" w:rsidR="008249DC" w:rsidRPr="00F34953" w:rsidRDefault="008249DC" w:rsidP="002C4011">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.3.3. — Номенклатура светофильтров и их градационные шифры</w:t>
      </w:r>
    </w:p>
    <w:p w14:paraId="700A3EBD" w14:textId="77777777" w:rsidR="008249DC" w:rsidRPr="00F34953" w:rsidRDefault="0099611E" w:rsidP="00E234FE">
      <w:pPr>
        <w:jc w:val="both"/>
        <w:rPr>
          <w:rFonts w:ascii="Tahoma" w:hAnsi="Tahoma" w:cs="Tahoma"/>
        </w:rPr>
      </w:pPr>
      <w:r w:rsidRPr="00F34953">
        <w:rPr>
          <w:noProof/>
        </w:rPr>
        <w:drawing>
          <wp:inline distT="0" distB="0" distL="0" distR="0" wp14:anchorId="338D6466" wp14:editId="5493A302">
            <wp:extent cx="3970468" cy="3819525"/>
            <wp:effectExtent l="0" t="0" r="0" b="0"/>
            <wp:docPr id="1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4018885" cy="3866102"/>
                    </a:xfrm>
                    <a:prstGeom prst="rect">
                      <a:avLst/>
                    </a:prstGeom>
                    <a:noFill/>
                    <a:ln>
                      <a:noFill/>
                    </a:ln>
                  </pic:spPr>
                </pic:pic>
              </a:graphicData>
            </a:graphic>
          </wp:inline>
        </w:drawing>
      </w:r>
    </w:p>
    <w:p w14:paraId="5415C95A"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Идентификационная метка изготовителя должна состоять из одного и/или более элементов, идентифицирующих изготовителя. </w:t>
      </w:r>
    </w:p>
    <w:p w14:paraId="62DA62BA"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Один из трех оптических классов, должен быть включен в маркировку, за исключением покровных стекол, которые всегда должны быть класса 1. </w:t>
      </w:r>
    </w:p>
    <w:p w14:paraId="6F0A5C06"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Символы, относящиеся к очковым стеклам, подвергнутым различным механическим испытаниям, должны быть включены в маркировку. </w:t>
      </w:r>
    </w:p>
    <w:p w14:paraId="7B7945F1" w14:textId="32126AC0" w:rsidR="008249DC" w:rsidRPr="00F34953" w:rsidRDefault="008249DC" w:rsidP="00E242C9">
      <w:pPr>
        <w:tabs>
          <w:tab w:val="left" w:pos="1134"/>
        </w:tabs>
        <w:spacing w:after="120"/>
        <w:ind w:firstLine="709"/>
        <w:jc w:val="both"/>
        <w:rPr>
          <w:rFonts w:ascii="Tahoma" w:hAnsi="Tahoma" w:cs="Tahoma"/>
        </w:rPr>
      </w:pPr>
      <w:r w:rsidRPr="00F34953">
        <w:rPr>
          <w:rFonts w:ascii="Tahoma" w:hAnsi="Tahoma" w:cs="Tahoma"/>
        </w:rPr>
        <w:t xml:space="preserve">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Pr="00F34953">
        <w:rPr>
          <w:rFonts w:ascii="Tahoma" w:hAnsi="Tahoma" w:cs="Tahoma"/>
        </w:rPr>
        <w:t>.3.4. представлена идентификация символов.</w:t>
      </w:r>
    </w:p>
    <w:p w14:paraId="767D20D0" w14:textId="77777777" w:rsidR="008249DC" w:rsidRPr="00F34953" w:rsidRDefault="008249DC"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.3.4. – Идентификация символов</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5"/>
        <w:gridCol w:w="6316"/>
      </w:tblGrid>
      <w:tr w:rsidR="008249DC" w:rsidRPr="00F34953" w14:paraId="110FF16B" w14:textId="77777777" w:rsidTr="00E242C9">
        <w:trPr>
          <w:tblHeader/>
        </w:trPr>
        <w:tc>
          <w:tcPr>
            <w:tcW w:w="2802" w:type="dxa"/>
            <w:shd w:val="clear" w:color="auto" w:fill="auto"/>
          </w:tcPr>
          <w:p w14:paraId="3960CBEA" w14:textId="77777777" w:rsidR="008249DC" w:rsidRPr="00F34953" w:rsidRDefault="008249DC" w:rsidP="008249DC">
            <w:pPr>
              <w:ind w:firstLine="567"/>
              <w:jc w:val="both"/>
              <w:rPr>
                <w:rFonts w:ascii="Tahoma" w:hAnsi="Tahoma" w:cs="Tahoma"/>
                <w:b/>
              </w:rPr>
            </w:pPr>
            <w:r w:rsidRPr="00F34953">
              <w:rPr>
                <w:rFonts w:ascii="Tahoma" w:hAnsi="Tahoma" w:cs="Tahoma"/>
                <w:b/>
              </w:rPr>
              <w:t>Символ</w:t>
            </w:r>
          </w:p>
        </w:tc>
        <w:tc>
          <w:tcPr>
            <w:tcW w:w="6485" w:type="dxa"/>
            <w:shd w:val="clear" w:color="auto" w:fill="auto"/>
          </w:tcPr>
          <w:p w14:paraId="517BAFB1" w14:textId="77777777" w:rsidR="008249DC" w:rsidRPr="00F34953" w:rsidRDefault="008249DC" w:rsidP="008249DC">
            <w:pPr>
              <w:ind w:firstLine="567"/>
              <w:jc w:val="both"/>
              <w:rPr>
                <w:rFonts w:ascii="Tahoma" w:hAnsi="Tahoma" w:cs="Tahoma"/>
                <w:b/>
              </w:rPr>
            </w:pPr>
            <w:r w:rsidRPr="00F34953">
              <w:rPr>
                <w:rFonts w:ascii="Tahoma" w:hAnsi="Tahoma" w:cs="Tahoma"/>
                <w:b/>
              </w:rPr>
              <w:t>Требование по механической прочности</w:t>
            </w:r>
          </w:p>
        </w:tc>
      </w:tr>
      <w:tr w:rsidR="008249DC" w:rsidRPr="00F34953" w14:paraId="6C41E6A3" w14:textId="77777777" w:rsidTr="008249DC">
        <w:tc>
          <w:tcPr>
            <w:tcW w:w="2802" w:type="dxa"/>
            <w:shd w:val="clear" w:color="auto" w:fill="auto"/>
          </w:tcPr>
          <w:p w14:paraId="2BAD60BA" w14:textId="77777777" w:rsidR="008249DC" w:rsidRPr="00F34953" w:rsidRDefault="008249DC" w:rsidP="008249DC">
            <w:pPr>
              <w:ind w:firstLine="567"/>
              <w:jc w:val="both"/>
              <w:rPr>
                <w:rFonts w:ascii="Tahoma" w:hAnsi="Tahoma" w:cs="Tahoma"/>
              </w:rPr>
            </w:pPr>
            <w:r w:rsidRPr="00F34953">
              <w:rPr>
                <w:rFonts w:ascii="Tahoma" w:hAnsi="Tahoma" w:cs="Tahoma"/>
              </w:rPr>
              <w:t>Без символа</w:t>
            </w:r>
          </w:p>
        </w:tc>
        <w:tc>
          <w:tcPr>
            <w:tcW w:w="6485" w:type="dxa"/>
            <w:shd w:val="clear" w:color="auto" w:fill="auto"/>
          </w:tcPr>
          <w:p w14:paraId="356484A8" w14:textId="77777777" w:rsidR="008249DC" w:rsidRPr="00F34953" w:rsidRDefault="008249DC" w:rsidP="008249DC">
            <w:pPr>
              <w:ind w:firstLine="567"/>
              <w:jc w:val="both"/>
              <w:rPr>
                <w:rFonts w:ascii="Tahoma" w:hAnsi="Tahoma" w:cs="Tahoma"/>
              </w:rPr>
            </w:pPr>
            <w:r w:rsidRPr="00F34953">
              <w:rPr>
                <w:rFonts w:ascii="Tahoma" w:hAnsi="Tahoma" w:cs="Tahoma"/>
              </w:rPr>
              <w:t xml:space="preserve">Минимальная прочность </w:t>
            </w:r>
          </w:p>
        </w:tc>
      </w:tr>
      <w:tr w:rsidR="008249DC" w:rsidRPr="00F34953" w14:paraId="3EC5C336" w14:textId="77777777" w:rsidTr="008249DC">
        <w:tc>
          <w:tcPr>
            <w:tcW w:w="2802" w:type="dxa"/>
            <w:shd w:val="clear" w:color="auto" w:fill="auto"/>
          </w:tcPr>
          <w:p w14:paraId="3739F19A"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S</w:t>
            </w:r>
          </w:p>
        </w:tc>
        <w:tc>
          <w:tcPr>
            <w:tcW w:w="6485" w:type="dxa"/>
            <w:shd w:val="clear" w:color="auto" w:fill="auto"/>
          </w:tcPr>
          <w:p w14:paraId="44F67A7C" w14:textId="77777777" w:rsidR="008249DC" w:rsidRPr="00F34953" w:rsidRDefault="008249DC" w:rsidP="008249DC">
            <w:pPr>
              <w:ind w:firstLine="567"/>
              <w:jc w:val="both"/>
              <w:rPr>
                <w:rFonts w:ascii="Tahoma" w:hAnsi="Tahoma" w:cs="Tahoma"/>
              </w:rPr>
            </w:pPr>
            <w:r w:rsidRPr="00F34953">
              <w:rPr>
                <w:rFonts w:ascii="Tahoma" w:hAnsi="Tahoma" w:cs="Tahoma"/>
              </w:rPr>
              <w:t xml:space="preserve">Повышенная прочность </w:t>
            </w:r>
          </w:p>
        </w:tc>
      </w:tr>
      <w:tr w:rsidR="008249DC" w:rsidRPr="00F34953" w14:paraId="14120E53" w14:textId="77777777" w:rsidTr="008249DC">
        <w:tc>
          <w:tcPr>
            <w:tcW w:w="2802" w:type="dxa"/>
            <w:shd w:val="clear" w:color="auto" w:fill="auto"/>
          </w:tcPr>
          <w:p w14:paraId="43DEB221"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F</w:t>
            </w:r>
          </w:p>
        </w:tc>
        <w:tc>
          <w:tcPr>
            <w:tcW w:w="6485" w:type="dxa"/>
            <w:shd w:val="clear" w:color="auto" w:fill="auto"/>
          </w:tcPr>
          <w:p w14:paraId="516468B7" w14:textId="77777777" w:rsidR="008249DC" w:rsidRPr="00F34953" w:rsidRDefault="008249DC" w:rsidP="008249DC">
            <w:pPr>
              <w:ind w:firstLine="567"/>
              <w:jc w:val="both"/>
              <w:rPr>
                <w:rFonts w:ascii="Tahoma" w:hAnsi="Tahoma" w:cs="Tahoma"/>
              </w:rPr>
            </w:pPr>
            <w:r w:rsidRPr="00F34953">
              <w:rPr>
                <w:rFonts w:ascii="Tahoma" w:hAnsi="Tahoma" w:cs="Tahoma"/>
              </w:rPr>
              <w:t>Низкоэнергетический удар</w:t>
            </w:r>
          </w:p>
        </w:tc>
      </w:tr>
      <w:tr w:rsidR="008249DC" w:rsidRPr="00F34953" w14:paraId="7B4D9333" w14:textId="77777777" w:rsidTr="008249DC">
        <w:tc>
          <w:tcPr>
            <w:tcW w:w="2802" w:type="dxa"/>
            <w:shd w:val="clear" w:color="auto" w:fill="auto"/>
          </w:tcPr>
          <w:p w14:paraId="13BC3177"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B</w:t>
            </w:r>
          </w:p>
        </w:tc>
        <w:tc>
          <w:tcPr>
            <w:tcW w:w="6485" w:type="dxa"/>
            <w:shd w:val="clear" w:color="auto" w:fill="auto"/>
          </w:tcPr>
          <w:p w14:paraId="35C25542" w14:textId="77777777" w:rsidR="008249DC" w:rsidRPr="00F34953" w:rsidRDefault="008249DC" w:rsidP="008249DC">
            <w:pPr>
              <w:ind w:firstLine="567"/>
              <w:jc w:val="both"/>
              <w:rPr>
                <w:rFonts w:ascii="Tahoma" w:hAnsi="Tahoma" w:cs="Tahoma"/>
              </w:rPr>
            </w:pPr>
            <w:r w:rsidRPr="00F34953">
              <w:rPr>
                <w:rFonts w:ascii="Tahoma" w:hAnsi="Tahoma" w:cs="Tahoma"/>
              </w:rPr>
              <w:t>Среднеэнергетический удар</w:t>
            </w:r>
          </w:p>
        </w:tc>
      </w:tr>
      <w:tr w:rsidR="008249DC" w:rsidRPr="00F34953" w14:paraId="15D5EE20" w14:textId="77777777" w:rsidTr="008249DC">
        <w:tc>
          <w:tcPr>
            <w:tcW w:w="2802" w:type="dxa"/>
            <w:shd w:val="clear" w:color="auto" w:fill="auto"/>
          </w:tcPr>
          <w:p w14:paraId="6A14FDA4"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A</w:t>
            </w:r>
          </w:p>
        </w:tc>
        <w:tc>
          <w:tcPr>
            <w:tcW w:w="6485" w:type="dxa"/>
            <w:shd w:val="clear" w:color="auto" w:fill="auto"/>
          </w:tcPr>
          <w:p w14:paraId="42536EFE" w14:textId="77777777" w:rsidR="008249DC" w:rsidRPr="00F34953" w:rsidRDefault="008249DC" w:rsidP="008249DC">
            <w:pPr>
              <w:ind w:firstLine="567"/>
              <w:jc w:val="both"/>
              <w:rPr>
                <w:rFonts w:ascii="Tahoma" w:hAnsi="Tahoma" w:cs="Tahoma"/>
              </w:rPr>
            </w:pPr>
            <w:r w:rsidRPr="00F34953">
              <w:rPr>
                <w:rFonts w:ascii="Tahoma" w:hAnsi="Tahoma" w:cs="Tahoma"/>
              </w:rPr>
              <w:t>Высокоэнергетический удар</w:t>
            </w:r>
          </w:p>
        </w:tc>
      </w:tr>
    </w:tbl>
    <w:p w14:paraId="4B1D1206"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Очковые стекла, отвечающие требованиям к защите СИЗ глаз и лица от прямых излучений дуги короткого замыкания и других тепловых процессов, должны иметь маркировку цифрой 8. </w:t>
      </w:r>
    </w:p>
    <w:p w14:paraId="35494633"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Очковые стекла, отвечающие требованиям устойчивости СИЗ глаз и лица к адгезии расплавленных металлов и прониканию горячих твердых тел, должны иметь маркировку цифрой 9. </w:t>
      </w:r>
    </w:p>
    <w:p w14:paraId="5716DA15"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Очковые стекла, отвечающие требованиям к покровным стеклам СИЗ глаз на сопротивление поверхности разрушению мелкими частицами, должны иметь маркировку символом К. </w:t>
      </w:r>
    </w:p>
    <w:p w14:paraId="22B94361"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Очковые стекла, отвечающие требованиям устойчивости к запотеванию смотровых элементов, должны иметь маркировку символом N. </w:t>
      </w:r>
    </w:p>
    <w:p w14:paraId="385A9B5C" w14:textId="77777777" w:rsidR="008249DC" w:rsidRPr="00F34953" w:rsidRDefault="008249DC" w:rsidP="00E242C9">
      <w:pPr>
        <w:pStyle w:val="a"/>
        <w:numPr>
          <w:ilvl w:val="0"/>
          <w:numId w:val="71"/>
        </w:numPr>
        <w:tabs>
          <w:tab w:val="left" w:pos="993"/>
        </w:tabs>
        <w:spacing w:before="0"/>
        <w:ind w:left="0" w:firstLine="709"/>
        <w:rPr>
          <w:rFonts w:ascii="Tahoma" w:hAnsi="Tahoma" w:cs="Tahoma"/>
        </w:rPr>
      </w:pPr>
      <w:r w:rsidRPr="00F34953">
        <w:rPr>
          <w:rFonts w:ascii="Tahoma" w:hAnsi="Tahoma" w:cs="Tahoma"/>
        </w:rPr>
        <w:t xml:space="preserve">Для того чтобы указать, вставлены оригинальные очковые стекла или произведена замена, изготовитель может использовать символ «О» (оригиналы) или «V» (замена). </w:t>
      </w:r>
    </w:p>
    <w:p w14:paraId="0706D7F7"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 xml:space="preserve">Очковые стекла, отвечающие требованиям к защите СИЗ глаз и лица к воздействию высокоскоростных частиц при экстремальных температурах, должны иметь маркировку одним из символов, связанных с ударом, за которым следует буква Т, например, FT, ВТ или АТ. </w:t>
      </w:r>
    </w:p>
    <w:p w14:paraId="2C97D368" w14:textId="77777777" w:rsidR="008F088B"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Некоторые типы плоских ламинированных очковых стекол могут нуждаться в специальной ориентации в оправе таким образом, чтобы опасное расслаивание было обращено наружу от глаз. Такие очковые стекла маркируют соответствующим знаком на краю, обращенном к носу, на передней поверхности таким образом, чтобы предотвратить неправильное расположение в оправе.</w:t>
      </w:r>
    </w:p>
    <w:p w14:paraId="75715E77" w14:textId="1CD4AB6E" w:rsidR="00417A61" w:rsidRPr="00F34953" w:rsidRDefault="00A214A0" w:rsidP="001E18F4">
      <w:pPr>
        <w:tabs>
          <w:tab w:val="left" w:pos="993"/>
        </w:tabs>
        <w:spacing w:after="120"/>
        <w:ind w:firstLine="709"/>
        <w:jc w:val="both"/>
        <w:rPr>
          <w:rFonts w:ascii="Tahoma" w:hAnsi="Tahoma" w:cs="Tahoma"/>
        </w:rPr>
      </w:pPr>
      <w:r w:rsidRPr="00F34953">
        <w:rPr>
          <w:rFonts w:ascii="Tahoma" w:hAnsi="Tahoma" w:cs="Tahoma"/>
        </w:rPr>
        <w:t xml:space="preserve">Примеры маркировки защитных стекол (по ГОСТ 12.4.253-2013) приведены 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Pr="00F34953">
        <w:rPr>
          <w:rFonts w:ascii="Tahoma" w:hAnsi="Tahoma" w:cs="Tahoma"/>
        </w:rPr>
        <w:t>.3.</w:t>
      </w:r>
      <w:r w:rsidR="007B52DA" w:rsidRPr="00F34953">
        <w:rPr>
          <w:rFonts w:ascii="Tahoma" w:hAnsi="Tahoma" w:cs="Tahoma"/>
        </w:rPr>
        <w:t>5</w:t>
      </w:r>
      <w:r w:rsidRPr="00F34953">
        <w:rPr>
          <w:rFonts w:ascii="Tahoma" w:hAnsi="Tahoma" w:cs="Tahoma"/>
        </w:rPr>
        <w:t>.</w:t>
      </w:r>
    </w:p>
    <w:p w14:paraId="322B57BD" w14:textId="24431EA9" w:rsidR="00A214A0" w:rsidRPr="00F34953" w:rsidRDefault="00A214A0"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w:t>
      </w:r>
      <w:r w:rsidR="008249DC" w:rsidRPr="00F34953">
        <w:rPr>
          <w:rFonts w:ascii="Tahoma" w:hAnsi="Tahoma" w:cs="Tahoma"/>
        </w:rPr>
        <w:t>5</w:t>
      </w:r>
      <w:r w:rsidRPr="00F34953">
        <w:rPr>
          <w:rFonts w:ascii="Tahoma" w:hAnsi="Tahoma" w:cs="Tahoma"/>
        </w:rPr>
        <w:t>. – Примеры маркировки защитных стекол (по ГОСТ 12.4.253-2013)</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3"/>
        <w:gridCol w:w="522"/>
        <w:gridCol w:w="785"/>
        <w:gridCol w:w="647"/>
        <w:gridCol w:w="129"/>
        <w:gridCol w:w="647"/>
        <w:gridCol w:w="776"/>
        <w:gridCol w:w="776"/>
        <w:gridCol w:w="1038"/>
        <w:gridCol w:w="906"/>
        <w:gridCol w:w="906"/>
        <w:gridCol w:w="1156"/>
      </w:tblGrid>
      <w:tr w:rsidR="00E242C9" w:rsidRPr="00F34953" w14:paraId="7D8FACDE" w14:textId="77777777" w:rsidTr="00E242C9">
        <w:trPr>
          <w:trHeight w:val="233"/>
        </w:trPr>
        <w:tc>
          <w:tcPr>
            <w:tcW w:w="427" w:type="pct"/>
            <w:shd w:val="clear" w:color="000000" w:fill="FFFFFF"/>
            <w:vAlign w:val="center"/>
          </w:tcPr>
          <w:p w14:paraId="43D1C1E1"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2-1,2</w:t>
            </w:r>
          </w:p>
        </w:tc>
        <w:tc>
          <w:tcPr>
            <w:tcW w:w="288" w:type="pct"/>
            <w:shd w:val="clear" w:color="000000" w:fill="FFFFFF"/>
            <w:vAlign w:val="center"/>
          </w:tcPr>
          <w:p w14:paraId="6107B4DF"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X</w:t>
            </w:r>
          </w:p>
        </w:tc>
        <w:tc>
          <w:tcPr>
            <w:tcW w:w="432" w:type="pct"/>
            <w:shd w:val="clear" w:color="000000" w:fill="FFFFFF"/>
            <w:vAlign w:val="center"/>
          </w:tcPr>
          <w:p w14:paraId="7FB2AA92"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1(2,3)</w:t>
            </w:r>
          </w:p>
        </w:tc>
        <w:tc>
          <w:tcPr>
            <w:tcW w:w="357" w:type="pct"/>
            <w:shd w:val="clear" w:color="000000" w:fill="FFFFFF"/>
            <w:vAlign w:val="center"/>
          </w:tcPr>
          <w:p w14:paraId="0446A1E6"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S</w:t>
            </w:r>
          </w:p>
        </w:tc>
        <w:tc>
          <w:tcPr>
            <w:tcW w:w="428" w:type="pct"/>
            <w:gridSpan w:val="2"/>
            <w:shd w:val="clear" w:color="000000" w:fill="FFFFFF"/>
          </w:tcPr>
          <w:p w14:paraId="24BD959A" w14:textId="77777777" w:rsidR="002C4011" w:rsidRPr="00F34953" w:rsidRDefault="002C4011" w:rsidP="00A214A0">
            <w:pPr>
              <w:contextualSpacing/>
              <w:jc w:val="center"/>
              <w:rPr>
                <w:rFonts w:ascii="Tahoma" w:hAnsi="Tahoma" w:cs="Tahoma"/>
                <w:b/>
                <w:sz w:val="18"/>
                <w:szCs w:val="20"/>
              </w:rPr>
            </w:pPr>
          </w:p>
        </w:tc>
        <w:tc>
          <w:tcPr>
            <w:tcW w:w="428" w:type="pct"/>
            <w:shd w:val="clear" w:color="000000" w:fill="FFFFFF"/>
            <w:vAlign w:val="center"/>
          </w:tcPr>
          <w:p w14:paraId="1820EC65"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8</w:t>
            </w:r>
          </w:p>
        </w:tc>
        <w:tc>
          <w:tcPr>
            <w:tcW w:w="428" w:type="pct"/>
            <w:shd w:val="clear" w:color="000000" w:fill="FFFFFF"/>
            <w:vAlign w:val="center"/>
          </w:tcPr>
          <w:p w14:paraId="4219A20D"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9</w:t>
            </w:r>
          </w:p>
        </w:tc>
        <w:tc>
          <w:tcPr>
            <w:tcW w:w="573" w:type="pct"/>
            <w:shd w:val="clear" w:color="000000" w:fill="FFFFFF"/>
            <w:vAlign w:val="center"/>
          </w:tcPr>
          <w:p w14:paraId="6C6AB1E0"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K</w:t>
            </w:r>
          </w:p>
        </w:tc>
        <w:tc>
          <w:tcPr>
            <w:tcW w:w="500" w:type="pct"/>
            <w:shd w:val="clear" w:color="000000" w:fill="FFFFFF"/>
            <w:vAlign w:val="center"/>
          </w:tcPr>
          <w:p w14:paraId="5436C075"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N</w:t>
            </w:r>
          </w:p>
        </w:tc>
        <w:tc>
          <w:tcPr>
            <w:tcW w:w="500" w:type="pct"/>
            <w:shd w:val="clear" w:color="000000" w:fill="FFFFFF"/>
            <w:vAlign w:val="center"/>
          </w:tcPr>
          <w:p w14:paraId="53821980"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R</w:t>
            </w:r>
          </w:p>
        </w:tc>
        <w:tc>
          <w:tcPr>
            <w:tcW w:w="639" w:type="pct"/>
            <w:shd w:val="clear" w:color="000000" w:fill="FFFFFF"/>
            <w:vAlign w:val="center"/>
          </w:tcPr>
          <w:p w14:paraId="41192AE7" w14:textId="77777777" w:rsidR="002C4011" w:rsidRPr="00F34953" w:rsidRDefault="002C4011" w:rsidP="00A214A0">
            <w:pPr>
              <w:contextualSpacing/>
              <w:jc w:val="center"/>
              <w:rPr>
                <w:rFonts w:ascii="Tahoma" w:hAnsi="Tahoma" w:cs="Tahoma"/>
                <w:b/>
                <w:sz w:val="18"/>
                <w:szCs w:val="20"/>
              </w:rPr>
            </w:pPr>
            <w:r w:rsidRPr="00F34953">
              <w:rPr>
                <w:rFonts w:ascii="Tahoma" w:hAnsi="Tahoma" w:cs="Tahoma"/>
                <w:b/>
                <w:sz w:val="18"/>
                <w:szCs w:val="20"/>
              </w:rPr>
              <w:t>0(V)</w:t>
            </w:r>
          </w:p>
        </w:tc>
      </w:tr>
      <w:tr w:rsidR="002C4011" w:rsidRPr="00F34953" w14:paraId="2B8DAFF3" w14:textId="77777777" w:rsidTr="00417A61">
        <w:trPr>
          <w:cantSplit/>
          <w:trHeight w:val="2201"/>
        </w:trPr>
        <w:tc>
          <w:tcPr>
            <w:tcW w:w="427" w:type="pct"/>
            <w:textDirection w:val="btLr"/>
            <w:vAlign w:val="center"/>
          </w:tcPr>
          <w:p w14:paraId="0BE7AF65"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Градационный шифр (только для очковых стекол с УФ- и ИК-светофильтрами</w:t>
            </w:r>
          </w:p>
        </w:tc>
        <w:tc>
          <w:tcPr>
            <w:tcW w:w="288" w:type="pct"/>
            <w:textDirection w:val="btLr"/>
            <w:vAlign w:val="center"/>
          </w:tcPr>
          <w:p w14:paraId="52407B26"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Идентификация изготовителя</w:t>
            </w:r>
          </w:p>
        </w:tc>
        <w:tc>
          <w:tcPr>
            <w:tcW w:w="432" w:type="pct"/>
            <w:textDirection w:val="btLr"/>
            <w:vAlign w:val="center"/>
          </w:tcPr>
          <w:p w14:paraId="0EC14942"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Оптический класс (кроме покровных стекол)</w:t>
            </w:r>
          </w:p>
        </w:tc>
        <w:tc>
          <w:tcPr>
            <w:tcW w:w="357" w:type="pct"/>
            <w:textDirection w:val="btLr"/>
            <w:vAlign w:val="center"/>
          </w:tcPr>
          <w:p w14:paraId="28242465"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Механическая прочность</w:t>
            </w:r>
          </w:p>
        </w:tc>
        <w:tc>
          <w:tcPr>
            <w:tcW w:w="428" w:type="pct"/>
            <w:gridSpan w:val="2"/>
            <w:textDirection w:val="btLr"/>
          </w:tcPr>
          <w:p w14:paraId="0D95121B" w14:textId="77777777" w:rsidR="002C4011" w:rsidRPr="00F34953" w:rsidRDefault="002C4011" w:rsidP="00A214A0">
            <w:pPr>
              <w:contextualSpacing/>
              <w:jc w:val="center"/>
              <w:rPr>
                <w:rFonts w:ascii="Tahoma" w:hAnsi="Tahoma" w:cs="Tahoma"/>
                <w:sz w:val="18"/>
                <w:szCs w:val="20"/>
              </w:rPr>
            </w:pPr>
          </w:p>
        </w:tc>
        <w:tc>
          <w:tcPr>
            <w:tcW w:w="428" w:type="pct"/>
            <w:textDirection w:val="btLr"/>
            <w:vAlign w:val="center"/>
          </w:tcPr>
          <w:p w14:paraId="2AE4605D"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устойчивости к излучению дуги короткого замыкания и других тепловых процессов (где требуется)</w:t>
            </w:r>
          </w:p>
        </w:tc>
        <w:tc>
          <w:tcPr>
            <w:tcW w:w="428" w:type="pct"/>
            <w:textDirection w:val="btLr"/>
            <w:vAlign w:val="center"/>
          </w:tcPr>
          <w:p w14:paraId="16519F5D"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адгезии расплавленного металла и сопротивлению проникновению горячих частиц (где требуется)</w:t>
            </w:r>
          </w:p>
        </w:tc>
        <w:tc>
          <w:tcPr>
            <w:tcW w:w="573" w:type="pct"/>
            <w:textDirection w:val="btLr"/>
            <w:vAlign w:val="center"/>
          </w:tcPr>
          <w:p w14:paraId="545B6283"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сопротивляемости поверхностному разрушению мелкодисперсными аэрозолями (где требуется)</w:t>
            </w:r>
          </w:p>
        </w:tc>
        <w:tc>
          <w:tcPr>
            <w:tcW w:w="500" w:type="pct"/>
            <w:textDirection w:val="btLr"/>
            <w:vAlign w:val="center"/>
          </w:tcPr>
          <w:p w14:paraId="50DF307A"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устойчивости к запотеванию очковых стекол (где требуется)</w:t>
            </w:r>
          </w:p>
        </w:tc>
        <w:tc>
          <w:tcPr>
            <w:tcW w:w="500" w:type="pct"/>
            <w:textDirection w:val="btLr"/>
            <w:vAlign w:val="center"/>
          </w:tcPr>
          <w:p w14:paraId="1D539FF3"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повышенного отражения (где требуется)</w:t>
            </w:r>
          </w:p>
        </w:tc>
        <w:tc>
          <w:tcPr>
            <w:tcW w:w="639" w:type="pct"/>
            <w:textDirection w:val="btLr"/>
            <w:vAlign w:val="center"/>
          </w:tcPr>
          <w:p w14:paraId="2C2BE8C6" w14:textId="77777777" w:rsidR="002C4011" w:rsidRPr="00F34953" w:rsidRDefault="002C4011" w:rsidP="00A214A0">
            <w:pPr>
              <w:contextualSpacing/>
              <w:jc w:val="center"/>
              <w:rPr>
                <w:rFonts w:ascii="Tahoma" w:hAnsi="Tahoma" w:cs="Tahoma"/>
                <w:sz w:val="18"/>
                <w:szCs w:val="20"/>
              </w:rPr>
            </w:pPr>
            <w:r w:rsidRPr="00F34953">
              <w:rPr>
                <w:rFonts w:ascii="Tahoma" w:hAnsi="Tahoma" w:cs="Tahoma"/>
                <w:sz w:val="18"/>
                <w:szCs w:val="20"/>
              </w:rPr>
              <w:t>Символ исходного (замененного) очкового стекла (дополнительно)</w:t>
            </w:r>
          </w:p>
        </w:tc>
      </w:tr>
      <w:tr w:rsidR="002C4011" w:rsidRPr="00F34953" w14:paraId="782A9877" w14:textId="77777777" w:rsidTr="00E242C9">
        <w:trPr>
          <w:cantSplit/>
          <w:trHeight w:val="1196"/>
        </w:trPr>
        <w:tc>
          <w:tcPr>
            <w:tcW w:w="1148" w:type="pct"/>
            <w:gridSpan w:val="3"/>
            <w:vAlign w:val="center"/>
          </w:tcPr>
          <w:p w14:paraId="75A3C3B5"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Оптический класс</w:t>
            </w:r>
          </w:p>
          <w:p w14:paraId="2697ED11"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оптический класс 1 – лучшее оптическое качество,</w:t>
            </w:r>
          </w:p>
          <w:p w14:paraId="2D6E77D3"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оптический класс 2</w:t>
            </w:r>
          </w:p>
          <w:p w14:paraId="01F79A8B"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оптический класс 3</w:t>
            </w:r>
          </w:p>
        </w:tc>
        <w:tc>
          <w:tcPr>
            <w:tcW w:w="428" w:type="pct"/>
            <w:gridSpan w:val="2"/>
          </w:tcPr>
          <w:p w14:paraId="12F08584" w14:textId="77777777" w:rsidR="002C4011" w:rsidRPr="00F34953" w:rsidRDefault="002C4011" w:rsidP="00FD525B">
            <w:pPr>
              <w:contextualSpacing/>
              <w:rPr>
                <w:rFonts w:ascii="Tahoma" w:hAnsi="Tahoma" w:cs="Tahoma"/>
                <w:sz w:val="18"/>
                <w:szCs w:val="20"/>
              </w:rPr>
            </w:pPr>
          </w:p>
        </w:tc>
        <w:tc>
          <w:tcPr>
            <w:tcW w:w="3425" w:type="pct"/>
            <w:gridSpan w:val="7"/>
            <w:vAlign w:val="center"/>
          </w:tcPr>
          <w:p w14:paraId="303EC337"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Классификация механической прочности:</w:t>
            </w:r>
          </w:p>
          <w:p w14:paraId="72D3F08A"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без символа – Минимальная прочность</w:t>
            </w:r>
          </w:p>
          <w:p w14:paraId="47BFDCFC"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S – Повышенная прочность</w:t>
            </w:r>
          </w:p>
          <w:p w14:paraId="268D9D52"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F – Низкоэнергетический удар (45 м/сек)</w:t>
            </w:r>
          </w:p>
          <w:p w14:paraId="21D90A3D" w14:textId="49FC94A3" w:rsidR="002C4011" w:rsidRPr="00F34953" w:rsidRDefault="002C4011" w:rsidP="00FD525B">
            <w:pPr>
              <w:contextualSpacing/>
              <w:rPr>
                <w:rFonts w:ascii="Tahoma" w:hAnsi="Tahoma" w:cs="Tahoma"/>
                <w:sz w:val="18"/>
                <w:szCs w:val="20"/>
              </w:rPr>
            </w:pPr>
            <w:r w:rsidRPr="00F34953">
              <w:rPr>
                <w:rFonts w:ascii="Tahoma" w:hAnsi="Tahoma" w:cs="Tahoma"/>
                <w:noProof/>
                <w:sz w:val="18"/>
                <w:szCs w:val="20"/>
              </w:rPr>
              <w:drawing>
                <wp:anchor distT="0" distB="0" distL="114300" distR="114300" simplePos="0" relativeHeight="251673600" behindDoc="1" locked="0" layoutInCell="1" allowOverlap="1" wp14:anchorId="1AF7791B" wp14:editId="22EDC91E">
                  <wp:simplePos x="0" y="0"/>
                  <wp:positionH relativeFrom="column">
                    <wp:posOffset>3072765</wp:posOffset>
                  </wp:positionH>
                  <wp:positionV relativeFrom="paragraph">
                    <wp:posOffset>-522605</wp:posOffset>
                  </wp:positionV>
                  <wp:extent cx="1412240" cy="650875"/>
                  <wp:effectExtent l="0" t="0" r="0" b="0"/>
                  <wp:wrapTight wrapText="bothSides">
                    <wp:wrapPolygon edited="0">
                      <wp:start x="0" y="0"/>
                      <wp:lineTo x="0" y="20862"/>
                      <wp:lineTo x="21270" y="20862"/>
                      <wp:lineTo x="21270" y="0"/>
                      <wp:lineTo x="0" y="0"/>
                    </wp:wrapPolygon>
                  </wp:wrapTight>
                  <wp:docPr id="52" name="Рисунок 23" descr="mark_lin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mark_linz"/>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412240" cy="650875"/>
                          </a:xfrm>
                          <a:prstGeom prst="rect">
                            <a:avLst/>
                          </a:prstGeom>
                          <a:noFill/>
                        </pic:spPr>
                      </pic:pic>
                    </a:graphicData>
                  </a:graphic>
                  <wp14:sizeRelH relativeFrom="page">
                    <wp14:pctWidth>0</wp14:pctWidth>
                  </wp14:sizeRelH>
                  <wp14:sizeRelV relativeFrom="page">
                    <wp14:pctHeight>0</wp14:pctHeight>
                  </wp14:sizeRelV>
                </wp:anchor>
              </w:drawing>
            </w:r>
            <w:r w:rsidRPr="00F34953">
              <w:rPr>
                <w:rFonts w:ascii="Tahoma" w:hAnsi="Tahoma" w:cs="Tahoma"/>
                <w:sz w:val="18"/>
                <w:szCs w:val="20"/>
              </w:rPr>
              <w:t>В – Среднеэнергетический удар (120 м/сек)</w:t>
            </w:r>
          </w:p>
          <w:p w14:paraId="1E6A8986" w14:textId="77777777" w:rsidR="002C4011" w:rsidRPr="00F34953" w:rsidRDefault="002C4011" w:rsidP="00FD525B">
            <w:pPr>
              <w:contextualSpacing/>
              <w:rPr>
                <w:rFonts w:ascii="Tahoma" w:hAnsi="Tahoma" w:cs="Tahoma"/>
                <w:sz w:val="18"/>
                <w:szCs w:val="20"/>
              </w:rPr>
            </w:pPr>
            <w:r w:rsidRPr="00F34953">
              <w:rPr>
                <w:rFonts w:ascii="Tahoma" w:hAnsi="Tahoma" w:cs="Tahoma"/>
                <w:sz w:val="18"/>
                <w:szCs w:val="20"/>
              </w:rPr>
              <w:t>А – Высокоэнергетический удар (190 м/сек)</w:t>
            </w:r>
          </w:p>
        </w:tc>
      </w:tr>
    </w:tbl>
    <w:p w14:paraId="152815AE" w14:textId="3DFC023A"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 xml:space="preserve">Маркировка оправ (корпуса) должна содержать техническую информацию, представленную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Pr="00F34953">
        <w:rPr>
          <w:rFonts w:ascii="Tahoma" w:hAnsi="Tahoma" w:cs="Tahoma"/>
        </w:rPr>
        <w:t>.3.2.</w:t>
      </w:r>
    </w:p>
    <w:p w14:paraId="3DD45ED8" w14:textId="77777777" w:rsidR="008249DC" w:rsidRPr="00F34953" w:rsidRDefault="0099611E" w:rsidP="00F24C37">
      <w:pPr>
        <w:ind w:firstLine="567"/>
        <w:jc w:val="center"/>
        <w:rPr>
          <w:rFonts w:ascii="Tahoma" w:hAnsi="Tahoma" w:cs="Tahoma"/>
          <w:lang w:val="en-US"/>
        </w:rPr>
      </w:pPr>
      <w:r w:rsidRPr="00F34953">
        <w:rPr>
          <w:rFonts w:ascii="Tahoma" w:hAnsi="Tahoma" w:cs="Tahoma"/>
          <w:noProof/>
        </w:rPr>
        <w:drawing>
          <wp:inline distT="0" distB="0" distL="0" distR="0" wp14:anchorId="1749423E" wp14:editId="52BEAD1F">
            <wp:extent cx="3781425" cy="1743983"/>
            <wp:effectExtent l="0" t="0" r="0" b="8890"/>
            <wp:docPr id="1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07975" cy="1756228"/>
                    </a:xfrm>
                    <a:prstGeom prst="rect">
                      <a:avLst/>
                    </a:prstGeom>
                    <a:noFill/>
                    <a:ln>
                      <a:noFill/>
                    </a:ln>
                  </pic:spPr>
                </pic:pic>
              </a:graphicData>
            </a:graphic>
          </wp:inline>
        </w:drawing>
      </w:r>
    </w:p>
    <w:p w14:paraId="17476BDF" w14:textId="77777777" w:rsidR="008249DC" w:rsidRPr="00F34953" w:rsidRDefault="008249DC" w:rsidP="008249DC">
      <w:pPr>
        <w:ind w:firstLine="567"/>
        <w:jc w:val="center"/>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Pr="00F34953">
        <w:rPr>
          <w:rFonts w:ascii="Tahoma" w:hAnsi="Tahoma" w:cs="Tahoma"/>
        </w:rPr>
        <w:t>.3.2 Маркировка оправ (корпуса)</w:t>
      </w:r>
    </w:p>
    <w:p w14:paraId="2A0216F7" w14:textId="77777777" w:rsidR="008249DC" w:rsidRPr="00F34953" w:rsidRDefault="008249DC" w:rsidP="008249DC">
      <w:pPr>
        <w:ind w:firstLine="567"/>
        <w:jc w:val="both"/>
        <w:rPr>
          <w:rFonts w:ascii="Tahoma" w:hAnsi="Tahoma" w:cs="Tahoma"/>
        </w:rPr>
      </w:pPr>
    </w:p>
    <w:p w14:paraId="2D37CA1D"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Идентификационная отметка изготовителя должна быть включена в представленную маркировку и может состоять из одного или нескольких элементов.</w:t>
      </w:r>
    </w:p>
    <w:p w14:paraId="50517FD8"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Обозначение ГОСТ 12.4.253-2013 должно быть включено в маркировку в указанном месте.</w:t>
      </w:r>
    </w:p>
    <w:p w14:paraId="61A25BFB" w14:textId="07EE33D4"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 xml:space="preserve">Оправы (корпуса) должны иметь маркировку, указывающую область применения. Символ маркировки должен включать одиночный цифровой номер, как показано 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Pr="00F34953">
        <w:rPr>
          <w:rFonts w:ascii="Tahoma" w:hAnsi="Tahoma" w:cs="Tahoma"/>
        </w:rPr>
        <w:t>.3.6. Если СИЗ глаз предназначено более чем для одной области применения, то соответствующие номера должны быть расположены последовательно на оправе в порядке возрастания.</w:t>
      </w:r>
    </w:p>
    <w:p w14:paraId="2CAF9635" w14:textId="77777777" w:rsidR="008249DC" w:rsidRPr="00F34953" w:rsidRDefault="008249DC"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.3.6 — Символы для областей применения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01"/>
        <w:gridCol w:w="2790"/>
        <w:gridCol w:w="4770"/>
      </w:tblGrid>
      <w:tr w:rsidR="008249DC" w:rsidRPr="00F34953" w14:paraId="2602DB4D" w14:textId="77777777" w:rsidTr="00417A61">
        <w:trPr>
          <w:tblHeader/>
        </w:trPr>
        <w:tc>
          <w:tcPr>
            <w:tcW w:w="1526" w:type="dxa"/>
            <w:shd w:val="clear" w:color="auto" w:fill="auto"/>
            <w:vAlign w:val="center"/>
          </w:tcPr>
          <w:p w14:paraId="672249EA" w14:textId="77777777" w:rsidR="008249DC" w:rsidRPr="00F34953" w:rsidRDefault="008249DC" w:rsidP="008249DC">
            <w:pPr>
              <w:jc w:val="center"/>
              <w:rPr>
                <w:rFonts w:ascii="Tahoma" w:hAnsi="Tahoma" w:cs="Tahoma"/>
                <w:b/>
                <w:lang w:val="en-US"/>
              </w:rPr>
            </w:pPr>
            <w:r w:rsidRPr="00F34953">
              <w:rPr>
                <w:rFonts w:ascii="Tahoma" w:hAnsi="Tahoma" w:cs="Tahoma"/>
                <w:b/>
                <w:lang w:val="en-US"/>
              </w:rPr>
              <w:t>Символ</w:t>
            </w:r>
          </w:p>
        </w:tc>
        <w:tc>
          <w:tcPr>
            <w:tcW w:w="2835" w:type="dxa"/>
            <w:shd w:val="clear" w:color="auto" w:fill="auto"/>
            <w:vAlign w:val="center"/>
          </w:tcPr>
          <w:p w14:paraId="297A8DF8" w14:textId="77777777" w:rsidR="008249DC" w:rsidRPr="00F34953" w:rsidRDefault="008249DC" w:rsidP="008249DC">
            <w:pPr>
              <w:jc w:val="center"/>
              <w:rPr>
                <w:rFonts w:ascii="Tahoma" w:hAnsi="Tahoma" w:cs="Tahoma"/>
                <w:b/>
                <w:lang w:val="en-US"/>
              </w:rPr>
            </w:pPr>
            <w:r w:rsidRPr="00F34953">
              <w:rPr>
                <w:rFonts w:ascii="Tahoma" w:hAnsi="Tahoma" w:cs="Tahoma"/>
                <w:b/>
                <w:lang w:val="en-US"/>
              </w:rPr>
              <w:t>Обозначение</w:t>
            </w:r>
          </w:p>
        </w:tc>
        <w:tc>
          <w:tcPr>
            <w:tcW w:w="4926" w:type="dxa"/>
            <w:shd w:val="clear" w:color="auto" w:fill="auto"/>
            <w:vAlign w:val="center"/>
          </w:tcPr>
          <w:p w14:paraId="5DA53583" w14:textId="77777777" w:rsidR="008249DC" w:rsidRPr="00F34953" w:rsidRDefault="008249DC" w:rsidP="008249DC">
            <w:pPr>
              <w:jc w:val="center"/>
              <w:rPr>
                <w:rFonts w:ascii="Tahoma" w:hAnsi="Tahoma" w:cs="Tahoma"/>
                <w:b/>
                <w:lang w:val="en-US"/>
              </w:rPr>
            </w:pPr>
            <w:r w:rsidRPr="00F34953">
              <w:rPr>
                <w:rFonts w:ascii="Tahoma" w:hAnsi="Tahoma" w:cs="Tahoma"/>
                <w:b/>
                <w:lang w:val="en-US"/>
              </w:rPr>
              <w:t>Описание области применения</w:t>
            </w:r>
          </w:p>
        </w:tc>
      </w:tr>
      <w:tr w:rsidR="008249DC" w:rsidRPr="00F34953" w14:paraId="01FB0288" w14:textId="77777777" w:rsidTr="008249DC">
        <w:tc>
          <w:tcPr>
            <w:tcW w:w="1526" w:type="dxa"/>
            <w:shd w:val="clear" w:color="auto" w:fill="auto"/>
          </w:tcPr>
          <w:p w14:paraId="56A3E459" w14:textId="77777777" w:rsidR="008249DC" w:rsidRPr="00F34953" w:rsidRDefault="008249DC" w:rsidP="008249DC">
            <w:pPr>
              <w:jc w:val="both"/>
              <w:rPr>
                <w:rFonts w:ascii="Tahoma" w:hAnsi="Tahoma" w:cs="Tahoma"/>
                <w:lang w:val="en-US"/>
              </w:rPr>
            </w:pPr>
            <w:r w:rsidRPr="00F34953">
              <w:rPr>
                <w:rFonts w:ascii="Tahoma" w:hAnsi="Tahoma" w:cs="Tahoma"/>
                <w:lang w:val="en-US"/>
              </w:rPr>
              <w:t>Нет символа</w:t>
            </w:r>
          </w:p>
        </w:tc>
        <w:tc>
          <w:tcPr>
            <w:tcW w:w="2835" w:type="dxa"/>
            <w:shd w:val="clear" w:color="auto" w:fill="auto"/>
          </w:tcPr>
          <w:p w14:paraId="687C2031" w14:textId="77777777" w:rsidR="008249DC" w:rsidRPr="00F34953" w:rsidRDefault="008249DC" w:rsidP="008249DC">
            <w:pPr>
              <w:jc w:val="both"/>
              <w:rPr>
                <w:rFonts w:ascii="Tahoma" w:hAnsi="Tahoma" w:cs="Tahoma"/>
                <w:lang w:val="en-US"/>
              </w:rPr>
            </w:pPr>
            <w:r w:rsidRPr="00F34953">
              <w:rPr>
                <w:rFonts w:ascii="Tahoma" w:hAnsi="Tahoma" w:cs="Tahoma"/>
                <w:lang w:val="en-US"/>
              </w:rPr>
              <w:t>Основное применение</w:t>
            </w:r>
          </w:p>
        </w:tc>
        <w:tc>
          <w:tcPr>
            <w:tcW w:w="4926" w:type="dxa"/>
            <w:shd w:val="clear" w:color="auto" w:fill="auto"/>
          </w:tcPr>
          <w:p w14:paraId="7CEBED49" w14:textId="77777777" w:rsidR="008249DC" w:rsidRPr="00F34953" w:rsidRDefault="008249DC" w:rsidP="008249DC">
            <w:pPr>
              <w:jc w:val="both"/>
              <w:rPr>
                <w:rFonts w:ascii="Tahoma" w:hAnsi="Tahoma" w:cs="Tahoma"/>
              </w:rPr>
            </w:pPr>
            <w:r w:rsidRPr="00F34953">
              <w:rPr>
                <w:rFonts w:ascii="Tahoma" w:hAnsi="Tahoma" w:cs="Tahoma"/>
              </w:rPr>
              <w:t>Механические опасности и опасности, возникающие от ультрафиолетового, видимого, инфракрасного и солнечного излучений</w:t>
            </w:r>
          </w:p>
        </w:tc>
      </w:tr>
      <w:tr w:rsidR="008249DC" w:rsidRPr="00F34953" w14:paraId="353EB2CF" w14:textId="77777777" w:rsidTr="008249DC">
        <w:tc>
          <w:tcPr>
            <w:tcW w:w="1526" w:type="dxa"/>
            <w:shd w:val="clear" w:color="auto" w:fill="auto"/>
          </w:tcPr>
          <w:p w14:paraId="159CDC5F" w14:textId="77777777" w:rsidR="008249DC" w:rsidRPr="00F34953" w:rsidRDefault="008249DC" w:rsidP="008249DC">
            <w:pPr>
              <w:jc w:val="both"/>
              <w:rPr>
                <w:rFonts w:ascii="Tahoma" w:hAnsi="Tahoma" w:cs="Tahoma"/>
                <w:lang w:val="en-US"/>
              </w:rPr>
            </w:pPr>
            <w:r w:rsidRPr="00F34953">
              <w:rPr>
                <w:rFonts w:ascii="Tahoma" w:hAnsi="Tahoma" w:cs="Tahoma"/>
                <w:lang w:val="en-US"/>
              </w:rPr>
              <w:t>3</w:t>
            </w:r>
          </w:p>
        </w:tc>
        <w:tc>
          <w:tcPr>
            <w:tcW w:w="2835" w:type="dxa"/>
            <w:shd w:val="clear" w:color="auto" w:fill="auto"/>
          </w:tcPr>
          <w:p w14:paraId="3DBEEE7F" w14:textId="77777777" w:rsidR="008249DC" w:rsidRPr="00F34953" w:rsidRDefault="008249DC" w:rsidP="008249DC">
            <w:pPr>
              <w:jc w:val="both"/>
              <w:rPr>
                <w:rFonts w:ascii="Tahoma" w:hAnsi="Tahoma" w:cs="Tahoma"/>
                <w:lang w:val="en-US"/>
              </w:rPr>
            </w:pPr>
            <w:r w:rsidRPr="00F34953">
              <w:rPr>
                <w:rFonts w:ascii="Tahoma" w:hAnsi="Tahoma" w:cs="Tahoma"/>
                <w:lang w:val="en-US"/>
              </w:rPr>
              <w:t>Жидкости</w:t>
            </w:r>
          </w:p>
        </w:tc>
        <w:tc>
          <w:tcPr>
            <w:tcW w:w="4926" w:type="dxa"/>
            <w:shd w:val="clear" w:color="auto" w:fill="auto"/>
          </w:tcPr>
          <w:p w14:paraId="60D061A4" w14:textId="77777777" w:rsidR="008249DC" w:rsidRPr="00F34953" w:rsidRDefault="008249DC" w:rsidP="008249DC">
            <w:pPr>
              <w:jc w:val="both"/>
              <w:rPr>
                <w:rFonts w:ascii="Tahoma" w:hAnsi="Tahoma" w:cs="Tahoma"/>
                <w:lang w:val="en-US"/>
              </w:rPr>
            </w:pPr>
            <w:r w:rsidRPr="00F34953">
              <w:rPr>
                <w:rFonts w:ascii="Tahoma" w:hAnsi="Tahoma" w:cs="Tahoma"/>
                <w:lang w:val="en-US"/>
              </w:rPr>
              <w:t>Жидкости (капли или брызги)</w:t>
            </w:r>
          </w:p>
        </w:tc>
      </w:tr>
      <w:tr w:rsidR="008249DC" w:rsidRPr="00F34953" w14:paraId="404CB662" w14:textId="77777777" w:rsidTr="008249DC">
        <w:tc>
          <w:tcPr>
            <w:tcW w:w="1526" w:type="dxa"/>
            <w:shd w:val="clear" w:color="auto" w:fill="auto"/>
          </w:tcPr>
          <w:p w14:paraId="415E8E0F" w14:textId="77777777" w:rsidR="008249DC" w:rsidRPr="00F34953" w:rsidRDefault="008249DC" w:rsidP="008249DC">
            <w:pPr>
              <w:jc w:val="both"/>
              <w:rPr>
                <w:rFonts w:ascii="Tahoma" w:hAnsi="Tahoma" w:cs="Tahoma"/>
                <w:lang w:val="en-US"/>
              </w:rPr>
            </w:pPr>
            <w:r w:rsidRPr="00F34953">
              <w:rPr>
                <w:rFonts w:ascii="Tahoma" w:hAnsi="Tahoma" w:cs="Tahoma"/>
                <w:lang w:val="en-US"/>
              </w:rPr>
              <w:t>4</w:t>
            </w:r>
          </w:p>
        </w:tc>
        <w:tc>
          <w:tcPr>
            <w:tcW w:w="2835" w:type="dxa"/>
            <w:shd w:val="clear" w:color="auto" w:fill="auto"/>
          </w:tcPr>
          <w:p w14:paraId="637CADA3" w14:textId="77777777" w:rsidR="008249DC" w:rsidRPr="00F34953" w:rsidRDefault="008249DC" w:rsidP="008249DC">
            <w:pPr>
              <w:jc w:val="both"/>
              <w:rPr>
                <w:rFonts w:ascii="Tahoma" w:hAnsi="Tahoma" w:cs="Tahoma"/>
              </w:rPr>
            </w:pPr>
            <w:r w:rsidRPr="00F34953">
              <w:rPr>
                <w:rFonts w:ascii="Tahoma" w:hAnsi="Tahoma" w:cs="Tahoma"/>
              </w:rPr>
              <w:t>Защита от проникания грубодисперсных аэрозолей</w:t>
            </w:r>
          </w:p>
        </w:tc>
        <w:tc>
          <w:tcPr>
            <w:tcW w:w="4926" w:type="dxa"/>
            <w:shd w:val="clear" w:color="auto" w:fill="auto"/>
          </w:tcPr>
          <w:p w14:paraId="411E3E66" w14:textId="77777777" w:rsidR="008249DC" w:rsidRPr="00F34953" w:rsidRDefault="008249DC" w:rsidP="008249DC">
            <w:pPr>
              <w:jc w:val="both"/>
              <w:rPr>
                <w:rFonts w:ascii="Tahoma" w:hAnsi="Tahoma" w:cs="Tahoma"/>
              </w:rPr>
            </w:pPr>
            <w:r w:rsidRPr="00F34953">
              <w:rPr>
                <w:rFonts w:ascii="Tahoma" w:hAnsi="Tahoma" w:cs="Tahoma"/>
              </w:rPr>
              <w:t>Аэрозоли с размером частиц более 5 мкм</w:t>
            </w:r>
          </w:p>
        </w:tc>
      </w:tr>
      <w:tr w:rsidR="008249DC" w:rsidRPr="00F34953" w14:paraId="2715C313" w14:textId="77777777" w:rsidTr="008249DC">
        <w:tc>
          <w:tcPr>
            <w:tcW w:w="1526" w:type="dxa"/>
            <w:shd w:val="clear" w:color="auto" w:fill="auto"/>
          </w:tcPr>
          <w:p w14:paraId="59FD9395" w14:textId="77777777" w:rsidR="008249DC" w:rsidRPr="00F34953" w:rsidRDefault="008249DC" w:rsidP="008249DC">
            <w:pPr>
              <w:jc w:val="both"/>
              <w:rPr>
                <w:rFonts w:ascii="Tahoma" w:hAnsi="Tahoma" w:cs="Tahoma"/>
                <w:lang w:val="en-US"/>
              </w:rPr>
            </w:pPr>
            <w:r w:rsidRPr="00F34953">
              <w:rPr>
                <w:rFonts w:ascii="Tahoma" w:hAnsi="Tahoma" w:cs="Tahoma"/>
                <w:lang w:val="en-US"/>
              </w:rPr>
              <w:t>5</w:t>
            </w:r>
          </w:p>
        </w:tc>
        <w:tc>
          <w:tcPr>
            <w:tcW w:w="2835" w:type="dxa"/>
            <w:shd w:val="clear" w:color="auto" w:fill="auto"/>
          </w:tcPr>
          <w:p w14:paraId="7013ADFE" w14:textId="77777777" w:rsidR="008249DC" w:rsidRPr="00F34953" w:rsidRDefault="008249DC" w:rsidP="008249DC">
            <w:pPr>
              <w:jc w:val="both"/>
              <w:rPr>
                <w:rFonts w:ascii="Tahoma" w:hAnsi="Tahoma" w:cs="Tahoma"/>
              </w:rPr>
            </w:pPr>
            <w:r w:rsidRPr="00F34953">
              <w:rPr>
                <w:rFonts w:ascii="Tahoma" w:hAnsi="Tahoma" w:cs="Tahoma"/>
              </w:rPr>
              <w:t>Защита от проникания газов и мелкодисперсных аэрозолей</w:t>
            </w:r>
          </w:p>
        </w:tc>
        <w:tc>
          <w:tcPr>
            <w:tcW w:w="4926" w:type="dxa"/>
            <w:shd w:val="clear" w:color="auto" w:fill="auto"/>
          </w:tcPr>
          <w:p w14:paraId="3E06D492" w14:textId="77777777" w:rsidR="008249DC" w:rsidRPr="00F34953" w:rsidRDefault="008249DC" w:rsidP="008249DC">
            <w:pPr>
              <w:jc w:val="both"/>
              <w:rPr>
                <w:rFonts w:ascii="Tahoma" w:hAnsi="Tahoma" w:cs="Tahoma"/>
              </w:rPr>
            </w:pPr>
            <w:r w:rsidRPr="00F34953">
              <w:rPr>
                <w:rFonts w:ascii="Tahoma" w:hAnsi="Tahoma" w:cs="Tahoma"/>
              </w:rPr>
              <w:t>Газы, пары и аэрозоли с размером частицы менее 5 мкм</w:t>
            </w:r>
          </w:p>
        </w:tc>
      </w:tr>
      <w:tr w:rsidR="008249DC" w:rsidRPr="00F34953" w14:paraId="20B0C80F" w14:textId="77777777" w:rsidTr="008249DC">
        <w:tc>
          <w:tcPr>
            <w:tcW w:w="1526" w:type="dxa"/>
            <w:shd w:val="clear" w:color="auto" w:fill="auto"/>
          </w:tcPr>
          <w:p w14:paraId="08E9882C" w14:textId="77777777" w:rsidR="008249DC" w:rsidRPr="00F34953" w:rsidRDefault="008249DC" w:rsidP="008249DC">
            <w:pPr>
              <w:jc w:val="both"/>
              <w:rPr>
                <w:rFonts w:ascii="Tahoma" w:hAnsi="Tahoma" w:cs="Tahoma"/>
                <w:lang w:val="en-US"/>
              </w:rPr>
            </w:pPr>
            <w:r w:rsidRPr="00F34953">
              <w:rPr>
                <w:rFonts w:ascii="Tahoma" w:hAnsi="Tahoma" w:cs="Tahoma"/>
                <w:lang w:val="en-US"/>
              </w:rPr>
              <w:t>8</w:t>
            </w:r>
          </w:p>
        </w:tc>
        <w:tc>
          <w:tcPr>
            <w:tcW w:w="2835" w:type="dxa"/>
            <w:shd w:val="clear" w:color="auto" w:fill="auto"/>
          </w:tcPr>
          <w:p w14:paraId="0219B26A" w14:textId="77777777" w:rsidR="008249DC" w:rsidRPr="00F34953" w:rsidRDefault="008249DC" w:rsidP="008249DC">
            <w:pPr>
              <w:jc w:val="both"/>
              <w:rPr>
                <w:rFonts w:ascii="Tahoma" w:hAnsi="Tahoma" w:cs="Tahoma"/>
                <w:lang w:val="en-US"/>
              </w:rPr>
            </w:pPr>
            <w:r w:rsidRPr="00F34953">
              <w:rPr>
                <w:rFonts w:ascii="Tahoma" w:hAnsi="Tahoma" w:cs="Tahoma"/>
                <w:lang w:val="en-US"/>
              </w:rPr>
              <w:t>Дуга короткого замыкания</w:t>
            </w:r>
          </w:p>
        </w:tc>
        <w:tc>
          <w:tcPr>
            <w:tcW w:w="4926" w:type="dxa"/>
            <w:shd w:val="clear" w:color="auto" w:fill="auto"/>
          </w:tcPr>
          <w:p w14:paraId="2EDE495A" w14:textId="77777777" w:rsidR="008249DC" w:rsidRPr="00F34953" w:rsidRDefault="008249DC" w:rsidP="008249DC">
            <w:pPr>
              <w:jc w:val="both"/>
              <w:rPr>
                <w:rFonts w:ascii="Tahoma" w:hAnsi="Tahoma" w:cs="Tahoma"/>
              </w:rPr>
            </w:pPr>
            <w:r w:rsidRPr="00F34953">
              <w:rPr>
                <w:rFonts w:ascii="Tahoma" w:hAnsi="Tahoma" w:cs="Tahoma"/>
              </w:rPr>
              <w:t>Тепловое излучение, возникающее при коротком замыкании в электрооборудовании</w:t>
            </w:r>
          </w:p>
        </w:tc>
      </w:tr>
      <w:tr w:rsidR="008249DC" w:rsidRPr="00F34953" w14:paraId="3FD51ADB" w14:textId="77777777" w:rsidTr="008249DC">
        <w:tc>
          <w:tcPr>
            <w:tcW w:w="1526" w:type="dxa"/>
            <w:shd w:val="clear" w:color="auto" w:fill="auto"/>
          </w:tcPr>
          <w:p w14:paraId="38F7A112" w14:textId="77777777" w:rsidR="008249DC" w:rsidRPr="00F34953" w:rsidRDefault="008249DC" w:rsidP="008249DC">
            <w:pPr>
              <w:jc w:val="both"/>
              <w:rPr>
                <w:rFonts w:ascii="Tahoma" w:hAnsi="Tahoma" w:cs="Tahoma"/>
                <w:lang w:val="en-US"/>
              </w:rPr>
            </w:pPr>
            <w:r w:rsidRPr="00F34953">
              <w:rPr>
                <w:rFonts w:ascii="Tahoma" w:hAnsi="Tahoma" w:cs="Tahoma"/>
                <w:lang w:val="en-US"/>
              </w:rPr>
              <w:t>9</w:t>
            </w:r>
          </w:p>
        </w:tc>
        <w:tc>
          <w:tcPr>
            <w:tcW w:w="2835" w:type="dxa"/>
            <w:shd w:val="clear" w:color="auto" w:fill="auto"/>
          </w:tcPr>
          <w:p w14:paraId="0EEAFD2B" w14:textId="77777777" w:rsidR="008249DC" w:rsidRPr="00F34953" w:rsidRDefault="008249DC" w:rsidP="008249DC">
            <w:pPr>
              <w:jc w:val="both"/>
              <w:rPr>
                <w:rFonts w:ascii="Tahoma" w:hAnsi="Tahoma" w:cs="Tahoma"/>
              </w:rPr>
            </w:pPr>
            <w:r w:rsidRPr="00F34953">
              <w:rPr>
                <w:rFonts w:ascii="Tahoma" w:hAnsi="Tahoma" w:cs="Tahoma"/>
              </w:rPr>
              <w:t>Расплавленные металлы и горячие твердые тела</w:t>
            </w:r>
          </w:p>
        </w:tc>
        <w:tc>
          <w:tcPr>
            <w:tcW w:w="4926" w:type="dxa"/>
            <w:shd w:val="clear" w:color="auto" w:fill="auto"/>
          </w:tcPr>
          <w:p w14:paraId="67FF14FD" w14:textId="77777777" w:rsidR="008249DC" w:rsidRPr="00F34953" w:rsidRDefault="008249DC" w:rsidP="008249DC">
            <w:pPr>
              <w:jc w:val="both"/>
              <w:rPr>
                <w:rFonts w:ascii="Tahoma" w:hAnsi="Tahoma" w:cs="Tahoma"/>
              </w:rPr>
            </w:pPr>
            <w:r w:rsidRPr="00F34953">
              <w:rPr>
                <w:rFonts w:ascii="Tahoma" w:hAnsi="Tahoma" w:cs="Tahoma"/>
              </w:rPr>
              <w:t>Адгезия расплавленного металла и устойчивость к прониканию горячих твердых тел</w:t>
            </w:r>
          </w:p>
        </w:tc>
      </w:tr>
    </w:tbl>
    <w:p w14:paraId="6D742171" w14:textId="58470DCD"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 xml:space="preserve">Оправы (корпуса), отвечающие требованиям к повышенной прочности смотровых элементов и укомплектованных СИЗ глаз и лица и требованиям устойчивости СИЗ глаз и лица к воздействию высокоскоростных частиц, должны иметь маркировку соответствующими символами, представленными 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Pr="00F34953">
        <w:rPr>
          <w:rFonts w:ascii="Tahoma" w:hAnsi="Tahoma" w:cs="Tahoma"/>
        </w:rPr>
        <w:t>.3.7.</w:t>
      </w:r>
    </w:p>
    <w:p w14:paraId="1B33DCBF" w14:textId="77777777" w:rsidR="008249DC" w:rsidRPr="00F34953" w:rsidRDefault="008249DC"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.3.7 — Символы для маркировки оправ с повышенной прочностью к воздействию</w:t>
      </w:r>
      <w:r w:rsidR="0021065A">
        <w:rPr>
          <w:rFonts w:ascii="Tahoma" w:hAnsi="Tahoma" w:cs="Tahoma"/>
        </w:rPr>
        <w:t xml:space="preserve"> </w:t>
      </w:r>
      <w:r w:rsidRPr="00F34953">
        <w:rPr>
          <w:rFonts w:ascii="Tahoma" w:hAnsi="Tahoma" w:cs="Tahoma"/>
        </w:rPr>
        <w:t>высокоскоростных частиц</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6321"/>
      </w:tblGrid>
      <w:tr w:rsidR="008249DC" w:rsidRPr="00F34953" w14:paraId="09A1C6E7" w14:textId="77777777" w:rsidTr="008249DC">
        <w:tc>
          <w:tcPr>
            <w:tcW w:w="2802" w:type="dxa"/>
            <w:shd w:val="clear" w:color="auto" w:fill="auto"/>
          </w:tcPr>
          <w:p w14:paraId="2FA8460F" w14:textId="77777777" w:rsidR="008249DC" w:rsidRPr="00F34953" w:rsidRDefault="008249DC" w:rsidP="008249DC">
            <w:pPr>
              <w:ind w:firstLine="567"/>
              <w:jc w:val="both"/>
              <w:rPr>
                <w:rFonts w:ascii="Tahoma" w:hAnsi="Tahoma" w:cs="Tahoma"/>
              </w:rPr>
            </w:pPr>
            <w:r w:rsidRPr="00F34953">
              <w:rPr>
                <w:rFonts w:ascii="Tahoma" w:hAnsi="Tahoma" w:cs="Tahoma"/>
              </w:rPr>
              <w:t>Символ</w:t>
            </w:r>
          </w:p>
        </w:tc>
        <w:tc>
          <w:tcPr>
            <w:tcW w:w="6485" w:type="dxa"/>
            <w:shd w:val="clear" w:color="auto" w:fill="auto"/>
          </w:tcPr>
          <w:p w14:paraId="6594698A" w14:textId="77777777" w:rsidR="008249DC" w:rsidRPr="00F34953" w:rsidRDefault="008249DC" w:rsidP="008249DC">
            <w:pPr>
              <w:ind w:firstLine="567"/>
              <w:jc w:val="both"/>
              <w:rPr>
                <w:rFonts w:ascii="Tahoma" w:hAnsi="Tahoma" w:cs="Tahoma"/>
              </w:rPr>
            </w:pPr>
            <w:r w:rsidRPr="00F34953">
              <w:rPr>
                <w:rFonts w:ascii="Tahoma" w:hAnsi="Tahoma" w:cs="Tahoma"/>
              </w:rPr>
              <w:t>Описание уровня удара</w:t>
            </w:r>
          </w:p>
        </w:tc>
      </w:tr>
      <w:tr w:rsidR="008249DC" w:rsidRPr="00F34953" w14:paraId="07D78AA0" w14:textId="77777777" w:rsidTr="008249DC">
        <w:tc>
          <w:tcPr>
            <w:tcW w:w="2802" w:type="dxa"/>
            <w:shd w:val="clear" w:color="auto" w:fill="auto"/>
          </w:tcPr>
          <w:p w14:paraId="1E583162"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S</w:t>
            </w:r>
          </w:p>
        </w:tc>
        <w:tc>
          <w:tcPr>
            <w:tcW w:w="6485" w:type="dxa"/>
            <w:shd w:val="clear" w:color="auto" w:fill="auto"/>
          </w:tcPr>
          <w:p w14:paraId="386B4F8C" w14:textId="77777777" w:rsidR="008249DC" w:rsidRPr="00F34953" w:rsidRDefault="008249DC" w:rsidP="008249DC">
            <w:pPr>
              <w:ind w:firstLine="567"/>
              <w:jc w:val="both"/>
              <w:rPr>
                <w:rFonts w:ascii="Tahoma" w:hAnsi="Tahoma" w:cs="Tahoma"/>
              </w:rPr>
            </w:pPr>
            <w:r w:rsidRPr="00F34953">
              <w:rPr>
                <w:rFonts w:ascii="Tahoma" w:hAnsi="Tahoma" w:cs="Tahoma"/>
              </w:rPr>
              <w:t xml:space="preserve">Повышенная прочность </w:t>
            </w:r>
          </w:p>
        </w:tc>
      </w:tr>
      <w:tr w:rsidR="008249DC" w:rsidRPr="00F34953" w14:paraId="1C8FF202" w14:textId="77777777" w:rsidTr="008249DC">
        <w:tc>
          <w:tcPr>
            <w:tcW w:w="2802" w:type="dxa"/>
            <w:shd w:val="clear" w:color="auto" w:fill="auto"/>
          </w:tcPr>
          <w:p w14:paraId="72EDCAA7"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F</w:t>
            </w:r>
          </w:p>
        </w:tc>
        <w:tc>
          <w:tcPr>
            <w:tcW w:w="6485" w:type="dxa"/>
            <w:shd w:val="clear" w:color="auto" w:fill="auto"/>
          </w:tcPr>
          <w:p w14:paraId="27846128" w14:textId="77777777" w:rsidR="008249DC" w:rsidRPr="00F34953" w:rsidRDefault="008249DC" w:rsidP="008249DC">
            <w:pPr>
              <w:ind w:firstLine="567"/>
              <w:jc w:val="both"/>
              <w:rPr>
                <w:rFonts w:ascii="Tahoma" w:hAnsi="Tahoma" w:cs="Tahoma"/>
              </w:rPr>
            </w:pPr>
            <w:r w:rsidRPr="00F34953">
              <w:rPr>
                <w:rFonts w:ascii="Tahoma" w:hAnsi="Tahoma" w:cs="Tahoma"/>
              </w:rPr>
              <w:t>Низкоэнергетический удар</w:t>
            </w:r>
          </w:p>
        </w:tc>
      </w:tr>
      <w:tr w:rsidR="008249DC" w:rsidRPr="00F34953" w14:paraId="7248FEBF" w14:textId="77777777" w:rsidTr="008249DC">
        <w:tc>
          <w:tcPr>
            <w:tcW w:w="2802" w:type="dxa"/>
            <w:shd w:val="clear" w:color="auto" w:fill="auto"/>
          </w:tcPr>
          <w:p w14:paraId="5943EC39"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B</w:t>
            </w:r>
          </w:p>
        </w:tc>
        <w:tc>
          <w:tcPr>
            <w:tcW w:w="6485" w:type="dxa"/>
            <w:shd w:val="clear" w:color="auto" w:fill="auto"/>
          </w:tcPr>
          <w:p w14:paraId="1DCA3B13" w14:textId="77777777" w:rsidR="008249DC" w:rsidRPr="00F34953" w:rsidRDefault="008249DC" w:rsidP="008249DC">
            <w:pPr>
              <w:ind w:firstLine="567"/>
              <w:jc w:val="both"/>
              <w:rPr>
                <w:rFonts w:ascii="Tahoma" w:hAnsi="Tahoma" w:cs="Tahoma"/>
              </w:rPr>
            </w:pPr>
            <w:r w:rsidRPr="00F34953">
              <w:rPr>
                <w:rFonts w:ascii="Tahoma" w:hAnsi="Tahoma" w:cs="Tahoma"/>
              </w:rPr>
              <w:t>Среднеэнергетический удар</w:t>
            </w:r>
          </w:p>
        </w:tc>
      </w:tr>
      <w:tr w:rsidR="008249DC" w:rsidRPr="00F34953" w14:paraId="675DE590" w14:textId="77777777" w:rsidTr="008249DC">
        <w:tc>
          <w:tcPr>
            <w:tcW w:w="2802" w:type="dxa"/>
            <w:shd w:val="clear" w:color="auto" w:fill="auto"/>
          </w:tcPr>
          <w:p w14:paraId="7561E416" w14:textId="77777777" w:rsidR="008249DC" w:rsidRPr="00F34953" w:rsidRDefault="008249DC" w:rsidP="008249DC">
            <w:pPr>
              <w:ind w:firstLine="567"/>
              <w:jc w:val="both"/>
              <w:rPr>
                <w:rFonts w:ascii="Tahoma" w:hAnsi="Tahoma" w:cs="Tahoma"/>
                <w:lang w:val="en-US"/>
              </w:rPr>
            </w:pPr>
            <w:r w:rsidRPr="00F34953">
              <w:rPr>
                <w:rFonts w:ascii="Tahoma" w:hAnsi="Tahoma" w:cs="Tahoma"/>
                <w:lang w:val="en-US"/>
              </w:rPr>
              <w:t>A</w:t>
            </w:r>
          </w:p>
        </w:tc>
        <w:tc>
          <w:tcPr>
            <w:tcW w:w="6485" w:type="dxa"/>
            <w:shd w:val="clear" w:color="auto" w:fill="auto"/>
          </w:tcPr>
          <w:p w14:paraId="47782630" w14:textId="77777777" w:rsidR="008249DC" w:rsidRPr="00F34953" w:rsidRDefault="008249DC" w:rsidP="008249DC">
            <w:pPr>
              <w:ind w:firstLine="567"/>
              <w:jc w:val="both"/>
              <w:rPr>
                <w:rFonts w:ascii="Tahoma" w:hAnsi="Tahoma" w:cs="Tahoma"/>
              </w:rPr>
            </w:pPr>
            <w:r w:rsidRPr="00F34953">
              <w:rPr>
                <w:rFonts w:ascii="Tahoma" w:hAnsi="Tahoma" w:cs="Tahoma"/>
              </w:rPr>
              <w:t>Высокоэнергетический удар</w:t>
            </w:r>
          </w:p>
        </w:tc>
      </w:tr>
      <w:tr w:rsidR="008249DC" w:rsidRPr="00F34953" w14:paraId="11931C65" w14:textId="77777777" w:rsidTr="008249DC">
        <w:tc>
          <w:tcPr>
            <w:tcW w:w="9287" w:type="dxa"/>
            <w:gridSpan w:val="2"/>
            <w:shd w:val="clear" w:color="auto" w:fill="auto"/>
          </w:tcPr>
          <w:p w14:paraId="183CB542" w14:textId="77777777" w:rsidR="008249DC" w:rsidRPr="00F34953" w:rsidRDefault="008249DC" w:rsidP="008249DC">
            <w:pPr>
              <w:ind w:firstLine="567"/>
              <w:jc w:val="both"/>
              <w:rPr>
                <w:rFonts w:ascii="Tahoma" w:hAnsi="Tahoma" w:cs="Tahoma"/>
              </w:rPr>
            </w:pPr>
            <w:r w:rsidRPr="00F34953">
              <w:rPr>
                <w:rFonts w:ascii="Tahoma" w:hAnsi="Tahoma" w:cs="Tahoma"/>
              </w:rPr>
              <w:t>Примечания</w:t>
            </w:r>
          </w:p>
          <w:p w14:paraId="6C0266B0" w14:textId="77777777" w:rsidR="008249DC" w:rsidRPr="00F34953" w:rsidRDefault="008249DC" w:rsidP="008249DC">
            <w:pPr>
              <w:ind w:firstLine="567"/>
              <w:jc w:val="both"/>
              <w:rPr>
                <w:rFonts w:ascii="Tahoma" w:hAnsi="Tahoma" w:cs="Tahoma"/>
              </w:rPr>
            </w:pPr>
            <w:r w:rsidRPr="00F34953">
              <w:rPr>
                <w:rFonts w:ascii="Tahoma" w:hAnsi="Tahoma" w:cs="Tahoma"/>
              </w:rPr>
              <w:t>1 Символы S и F допускается применять для всех типов средств защиты глаз.</w:t>
            </w:r>
          </w:p>
          <w:p w14:paraId="332A533E" w14:textId="77777777" w:rsidR="008249DC" w:rsidRPr="00F34953" w:rsidRDefault="008249DC" w:rsidP="008249DC">
            <w:pPr>
              <w:ind w:firstLine="567"/>
              <w:jc w:val="both"/>
              <w:rPr>
                <w:rFonts w:ascii="Tahoma" w:hAnsi="Tahoma" w:cs="Tahoma"/>
              </w:rPr>
            </w:pPr>
            <w:r w:rsidRPr="00F34953">
              <w:rPr>
                <w:rFonts w:ascii="Tahoma" w:hAnsi="Tahoma" w:cs="Tahoma"/>
              </w:rPr>
              <w:t>2 Символ В допускается применять только для закрытых очков и защитных лицевых щитков.</w:t>
            </w:r>
          </w:p>
          <w:p w14:paraId="79C83B2D" w14:textId="77777777" w:rsidR="008249DC" w:rsidRPr="00F34953" w:rsidRDefault="008249DC" w:rsidP="008249DC">
            <w:pPr>
              <w:ind w:firstLine="567"/>
              <w:jc w:val="both"/>
              <w:rPr>
                <w:rFonts w:ascii="Tahoma" w:hAnsi="Tahoma" w:cs="Tahoma"/>
              </w:rPr>
            </w:pPr>
            <w:r w:rsidRPr="00F34953">
              <w:rPr>
                <w:rFonts w:ascii="Tahoma" w:hAnsi="Tahoma" w:cs="Tahoma"/>
              </w:rPr>
              <w:t>3 Символ А допускается применять только для защитных лицевых щитков.</w:t>
            </w:r>
          </w:p>
        </w:tc>
      </w:tr>
    </w:tbl>
    <w:p w14:paraId="53B509A9"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 xml:space="preserve">Оправы (корпуса), отвечающие требованиям к защите СИЗ глаз и лица к воздействию высокоскоростных частиц при экстремальных температурах, должны иметь маркировку одним из </w:t>
      </w:r>
      <w:r w:rsidR="0021065A" w:rsidRPr="00F34953">
        <w:rPr>
          <w:rFonts w:ascii="Tahoma" w:hAnsi="Tahoma" w:cs="Tahoma"/>
        </w:rPr>
        <w:t>символов, относящимся</w:t>
      </w:r>
      <w:r w:rsidRPr="00F34953">
        <w:rPr>
          <w:rFonts w:ascii="Tahoma" w:hAnsi="Tahoma" w:cs="Tahoma"/>
        </w:rPr>
        <w:t xml:space="preserve"> к удару, за которым следует буква Т, например</w:t>
      </w:r>
      <w:r w:rsidR="00837F1B">
        <w:rPr>
          <w:rFonts w:ascii="Tahoma" w:hAnsi="Tahoma" w:cs="Tahoma"/>
        </w:rPr>
        <w:t>,</w:t>
      </w:r>
      <w:r w:rsidRPr="00F34953">
        <w:rPr>
          <w:rFonts w:ascii="Tahoma" w:hAnsi="Tahoma" w:cs="Tahoma"/>
        </w:rPr>
        <w:t xml:space="preserve"> FT, ВТ или АТ.</w:t>
      </w:r>
    </w:p>
    <w:p w14:paraId="6340705C"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Если оправа (корпус) сконструирована для головы малого размера, она должна иметь маркировку буквой Н.</w:t>
      </w:r>
    </w:p>
    <w:p w14:paraId="3A235CB4" w14:textId="77777777" w:rsidR="008249DC" w:rsidRPr="00F34953" w:rsidRDefault="008249DC" w:rsidP="00E242C9">
      <w:pPr>
        <w:pStyle w:val="a"/>
        <w:numPr>
          <w:ilvl w:val="0"/>
          <w:numId w:val="71"/>
        </w:numPr>
        <w:tabs>
          <w:tab w:val="left" w:pos="1560"/>
        </w:tabs>
        <w:spacing w:before="0"/>
        <w:ind w:left="0" w:firstLine="709"/>
        <w:rPr>
          <w:rFonts w:ascii="Tahoma" w:hAnsi="Tahoma" w:cs="Tahoma"/>
        </w:rPr>
      </w:pPr>
      <w:r w:rsidRPr="00F34953">
        <w:rPr>
          <w:rFonts w:ascii="Tahoma" w:hAnsi="Tahoma" w:cs="Tahoma"/>
        </w:rPr>
        <w:t>Оправы (корпуса), предназначенные для защиты от оптического излучения, должны иметь маркировку с максимальным градационным шифром светофильтра, совместимого с оправой.</w:t>
      </w:r>
    </w:p>
    <w:p w14:paraId="2A186EDE" w14:textId="51D80F04" w:rsidR="00417A61" w:rsidRPr="00F34953" w:rsidRDefault="00A214A0" w:rsidP="009F56B2">
      <w:pPr>
        <w:spacing w:after="120"/>
        <w:ind w:firstLine="567"/>
        <w:jc w:val="both"/>
        <w:rPr>
          <w:rFonts w:ascii="Tahoma" w:hAnsi="Tahoma" w:cs="Tahoma"/>
        </w:rPr>
      </w:pPr>
      <w:r w:rsidRPr="00F34953">
        <w:rPr>
          <w:rFonts w:ascii="Tahoma" w:hAnsi="Tahoma" w:cs="Tahoma"/>
        </w:rPr>
        <w:t>Образцы маркировки оправ (по ГОСТ 12.4.253-2013)</w:t>
      </w:r>
      <w:r w:rsidR="0014673E" w:rsidRPr="00F34953">
        <w:rPr>
          <w:rFonts w:ascii="Tahoma" w:hAnsi="Tahoma" w:cs="Tahoma"/>
        </w:rPr>
        <w:t xml:space="preserve"> приведены в </w:t>
      </w:r>
      <w:r w:rsidR="001F304C">
        <w:rPr>
          <w:rFonts w:ascii="Tahoma" w:hAnsi="Tahoma" w:cs="Tahoma"/>
        </w:rPr>
        <w:t>Т</w:t>
      </w:r>
      <w:r w:rsidR="0014673E" w:rsidRPr="00F34953">
        <w:rPr>
          <w:rFonts w:ascii="Tahoma" w:hAnsi="Tahoma" w:cs="Tahoma"/>
        </w:rPr>
        <w:t xml:space="preserve">аблице </w:t>
      </w:r>
      <w:r w:rsidR="00784992" w:rsidRPr="00F34953">
        <w:rPr>
          <w:rFonts w:ascii="Tahoma" w:hAnsi="Tahoma" w:cs="Tahoma"/>
        </w:rPr>
        <w:t>В</w:t>
      </w:r>
      <w:r w:rsidR="0014673E" w:rsidRPr="00F34953">
        <w:rPr>
          <w:rFonts w:ascii="Tahoma" w:hAnsi="Tahoma" w:cs="Tahoma"/>
        </w:rPr>
        <w:t>.3.</w:t>
      </w:r>
      <w:r w:rsidR="007D1309" w:rsidRPr="00F34953">
        <w:rPr>
          <w:rFonts w:ascii="Tahoma" w:hAnsi="Tahoma" w:cs="Tahoma"/>
        </w:rPr>
        <w:t>8</w:t>
      </w:r>
      <w:r w:rsidR="0014673E" w:rsidRPr="00F34953">
        <w:rPr>
          <w:rFonts w:ascii="Tahoma" w:hAnsi="Tahoma" w:cs="Tahoma"/>
        </w:rPr>
        <w:t>.</w:t>
      </w:r>
    </w:p>
    <w:p w14:paraId="44AE81B4" w14:textId="77777777" w:rsidR="00A214A0" w:rsidRPr="00F34953" w:rsidRDefault="00A214A0"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w:t>
      </w:r>
      <w:r w:rsidR="007D1309" w:rsidRPr="00F34953">
        <w:rPr>
          <w:rFonts w:ascii="Tahoma" w:hAnsi="Tahoma" w:cs="Tahoma"/>
        </w:rPr>
        <w:t>8</w:t>
      </w:r>
      <w:r w:rsidRPr="00F34953">
        <w:rPr>
          <w:rFonts w:ascii="Tahoma" w:hAnsi="Tahoma" w:cs="Tahoma"/>
        </w:rPr>
        <w:t>. – Образцы маркировки оправ (по ГОСТ 12.4.253-2013)</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5"/>
        <w:gridCol w:w="992"/>
        <w:gridCol w:w="2123"/>
        <w:gridCol w:w="1136"/>
        <w:gridCol w:w="1843"/>
        <w:gridCol w:w="2123"/>
      </w:tblGrid>
      <w:tr w:rsidR="00FD525B" w:rsidRPr="00F34953" w14:paraId="2A73D730" w14:textId="77777777" w:rsidTr="00FD525B">
        <w:trPr>
          <w:cantSplit/>
          <w:trHeight w:val="306"/>
        </w:trPr>
        <w:tc>
          <w:tcPr>
            <w:tcW w:w="471" w:type="pct"/>
            <w:shd w:val="clear" w:color="000000" w:fill="FFFFFF"/>
            <w:vAlign w:val="center"/>
          </w:tcPr>
          <w:p w14:paraId="75B2AD87" w14:textId="77777777" w:rsidR="00A214A0" w:rsidRPr="00F34953" w:rsidRDefault="00A214A0" w:rsidP="00A214A0">
            <w:pPr>
              <w:keepNext/>
              <w:widowControl w:val="0"/>
              <w:jc w:val="center"/>
              <w:rPr>
                <w:rFonts w:ascii="Tahoma" w:hAnsi="Tahoma" w:cs="Tahoma"/>
                <w:b/>
                <w:snapToGrid w:val="0"/>
                <w:sz w:val="20"/>
                <w:szCs w:val="20"/>
                <w:lang w:val="de-DE"/>
              </w:rPr>
            </w:pPr>
            <w:r w:rsidRPr="00F34953">
              <w:rPr>
                <w:rFonts w:ascii="Tahoma" w:hAnsi="Tahoma" w:cs="Tahoma"/>
                <w:b/>
                <w:snapToGrid w:val="0"/>
                <w:sz w:val="20"/>
                <w:szCs w:val="20"/>
                <w:lang w:val="de-DE"/>
              </w:rPr>
              <w:t>X</w:t>
            </w:r>
          </w:p>
        </w:tc>
        <w:tc>
          <w:tcPr>
            <w:tcW w:w="547" w:type="pct"/>
            <w:shd w:val="clear" w:color="000000" w:fill="FFFFFF"/>
            <w:vAlign w:val="center"/>
          </w:tcPr>
          <w:p w14:paraId="62B81DC2" w14:textId="77777777" w:rsidR="00A214A0" w:rsidRPr="00F34953" w:rsidRDefault="00A214A0" w:rsidP="00A214A0">
            <w:pPr>
              <w:keepNext/>
              <w:widowControl w:val="0"/>
              <w:jc w:val="center"/>
              <w:rPr>
                <w:rFonts w:ascii="Tahoma" w:hAnsi="Tahoma" w:cs="Tahoma"/>
                <w:b/>
                <w:snapToGrid w:val="0"/>
                <w:sz w:val="20"/>
                <w:szCs w:val="20"/>
                <w:lang w:val="de-DE"/>
              </w:rPr>
            </w:pPr>
            <w:r w:rsidRPr="00F34953">
              <w:rPr>
                <w:rFonts w:ascii="Tahoma" w:hAnsi="Tahoma" w:cs="Tahoma"/>
                <w:b/>
                <w:snapToGrid w:val="0"/>
                <w:sz w:val="20"/>
                <w:szCs w:val="20"/>
                <w:lang w:val="de-DE"/>
              </w:rPr>
              <w:t>ZZ</w:t>
            </w:r>
          </w:p>
        </w:tc>
        <w:tc>
          <w:tcPr>
            <w:tcW w:w="1170" w:type="pct"/>
            <w:shd w:val="clear" w:color="000000" w:fill="FFFFFF"/>
            <w:vAlign w:val="center"/>
          </w:tcPr>
          <w:p w14:paraId="4C5A9649" w14:textId="77777777" w:rsidR="00A214A0" w:rsidRPr="00F34953" w:rsidRDefault="00A214A0" w:rsidP="00A214A0">
            <w:pPr>
              <w:keepNext/>
              <w:widowControl w:val="0"/>
              <w:jc w:val="center"/>
              <w:rPr>
                <w:rFonts w:ascii="Tahoma" w:hAnsi="Tahoma" w:cs="Tahoma"/>
                <w:b/>
                <w:snapToGrid w:val="0"/>
                <w:sz w:val="20"/>
                <w:szCs w:val="20"/>
                <w:lang w:val="de-DE"/>
              </w:rPr>
            </w:pPr>
            <w:r w:rsidRPr="00F34953">
              <w:rPr>
                <w:rFonts w:ascii="Tahoma" w:hAnsi="Tahoma" w:cs="Tahoma"/>
                <w:b/>
                <w:snapToGrid w:val="0"/>
                <w:sz w:val="20"/>
                <w:szCs w:val="20"/>
                <w:lang w:val="de-DE"/>
              </w:rPr>
              <w:t>3</w:t>
            </w:r>
          </w:p>
        </w:tc>
        <w:tc>
          <w:tcPr>
            <w:tcW w:w="626" w:type="pct"/>
            <w:shd w:val="clear" w:color="000000" w:fill="FFFFFF"/>
            <w:vAlign w:val="center"/>
          </w:tcPr>
          <w:p w14:paraId="4A443D32" w14:textId="77777777" w:rsidR="00A214A0" w:rsidRPr="00F34953" w:rsidRDefault="00A214A0" w:rsidP="00A214A0">
            <w:pPr>
              <w:keepNext/>
              <w:widowControl w:val="0"/>
              <w:jc w:val="center"/>
              <w:rPr>
                <w:rFonts w:ascii="Tahoma" w:hAnsi="Tahoma" w:cs="Tahoma"/>
                <w:b/>
                <w:snapToGrid w:val="0"/>
                <w:sz w:val="20"/>
                <w:szCs w:val="20"/>
                <w:lang w:val="de-DE"/>
              </w:rPr>
            </w:pPr>
            <w:r w:rsidRPr="00F34953">
              <w:rPr>
                <w:rFonts w:ascii="Tahoma" w:hAnsi="Tahoma" w:cs="Tahoma"/>
                <w:b/>
                <w:snapToGrid w:val="0"/>
                <w:sz w:val="20"/>
                <w:szCs w:val="20"/>
                <w:lang w:val="de-DE"/>
              </w:rPr>
              <w:t>S</w:t>
            </w:r>
          </w:p>
        </w:tc>
        <w:tc>
          <w:tcPr>
            <w:tcW w:w="1016" w:type="pct"/>
            <w:shd w:val="clear" w:color="000000" w:fill="FFFFFF"/>
            <w:vAlign w:val="center"/>
          </w:tcPr>
          <w:p w14:paraId="36EC765D" w14:textId="77777777" w:rsidR="00A214A0" w:rsidRPr="00F34953" w:rsidRDefault="00A214A0" w:rsidP="00A214A0">
            <w:pPr>
              <w:keepNext/>
              <w:widowControl w:val="0"/>
              <w:jc w:val="center"/>
              <w:rPr>
                <w:rFonts w:ascii="Tahoma" w:hAnsi="Tahoma" w:cs="Tahoma"/>
                <w:b/>
                <w:snapToGrid w:val="0"/>
                <w:sz w:val="20"/>
                <w:szCs w:val="20"/>
                <w:lang w:val="en-US"/>
              </w:rPr>
            </w:pPr>
            <w:r w:rsidRPr="00F34953">
              <w:rPr>
                <w:rFonts w:ascii="Tahoma" w:hAnsi="Tahoma" w:cs="Tahoma"/>
                <w:b/>
                <w:snapToGrid w:val="0"/>
                <w:sz w:val="20"/>
                <w:szCs w:val="20"/>
                <w:lang w:val="en-US"/>
              </w:rPr>
              <w:t>H</w:t>
            </w:r>
          </w:p>
        </w:tc>
        <w:tc>
          <w:tcPr>
            <w:tcW w:w="1171" w:type="pct"/>
            <w:shd w:val="clear" w:color="000000" w:fill="FFFFFF"/>
            <w:vAlign w:val="center"/>
          </w:tcPr>
          <w:p w14:paraId="2885A767" w14:textId="77777777" w:rsidR="00A214A0" w:rsidRPr="00F34953" w:rsidRDefault="00A214A0" w:rsidP="00A214A0">
            <w:pPr>
              <w:keepNext/>
              <w:widowControl w:val="0"/>
              <w:jc w:val="center"/>
              <w:rPr>
                <w:rFonts w:ascii="Tahoma" w:hAnsi="Tahoma" w:cs="Tahoma"/>
                <w:b/>
                <w:snapToGrid w:val="0"/>
                <w:sz w:val="20"/>
                <w:szCs w:val="20"/>
                <w:lang w:val="de-DE"/>
              </w:rPr>
            </w:pPr>
            <w:r w:rsidRPr="00F34953">
              <w:rPr>
                <w:rFonts w:ascii="Tahoma" w:hAnsi="Tahoma" w:cs="Tahoma"/>
                <w:b/>
                <w:snapToGrid w:val="0"/>
                <w:sz w:val="20"/>
                <w:szCs w:val="20"/>
                <w:lang w:val="de-DE"/>
              </w:rPr>
              <w:t>2-1,2</w:t>
            </w:r>
          </w:p>
        </w:tc>
      </w:tr>
      <w:tr w:rsidR="00FD525B" w:rsidRPr="00F34953" w14:paraId="0D117EA9" w14:textId="77777777" w:rsidTr="00E242C9">
        <w:trPr>
          <w:cantSplit/>
          <w:trHeight w:val="970"/>
        </w:trPr>
        <w:tc>
          <w:tcPr>
            <w:tcW w:w="471" w:type="pct"/>
            <w:textDirection w:val="btLr"/>
            <w:vAlign w:val="center"/>
          </w:tcPr>
          <w:p w14:paraId="39130BD4" w14:textId="77777777" w:rsidR="00A214A0" w:rsidRPr="00F34953" w:rsidRDefault="00A214A0" w:rsidP="00A214A0">
            <w:pPr>
              <w:keepNext/>
              <w:widowControl w:val="0"/>
              <w:ind w:left="113" w:right="113"/>
              <w:jc w:val="center"/>
              <w:rPr>
                <w:rFonts w:ascii="Tahoma" w:hAnsi="Tahoma" w:cs="Tahoma"/>
                <w:b/>
                <w:snapToGrid w:val="0"/>
                <w:sz w:val="16"/>
                <w:szCs w:val="16"/>
                <w:lang w:val="de-DE"/>
              </w:rPr>
            </w:pPr>
            <w:r w:rsidRPr="00F34953">
              <w:rPr>
                <w:rFonts w:ascii="Tahoma" w:hAnsi="Tahoma" w:cs="Tahoma"/>
                <w:snapToGrid w:val="0"/>
                <w:sz w:val="16"/>
                <w:szCs w:val="16"/>
                <w:lang w:val="de-DE"/>
              </w:rPr>
              <w:t xml:space="preserve">Идентификация </w:t>
            </w:r>
            <w:r w:rsidRPr="00F34953">
              <w:rPr>
                <w:rFonts w:ascii="Tahoma" w:hAnsi="Tahoma" w:cs="Tahoma"/>
                <w:snapToGrid w:val="0"/>
                <w:sz w:val="16"/>
                <w:szCs w:val="16"/>
              </w:rPr>
              <w:t>изготовителя</w:t>
            </w:r>
          </w:p>
        </w:tc>
        <w:tc>
          <w:tcPr>
            <w:tcW w:w="547" w:type="pct"/>
            <w:textDirection w:val="btLr"/>
            <w:vAlign w:val="center"/>
          </w:tcPr>
          <w:p w14:paraId="2AB9911E" w14:textId="77777777" w:rsidR="00A214A0" w:rsidRPr="00F34953" w:rsidRDefault="00A214A0" w:rsidP="00A214A0">
            <w:pPr>
              <w:keepNext/>
              <w:widowControl w:val="0"/>
              <w:ind w:left="113" w:right="113"/>
              <w:jc w:val="center"/>
              <w:rPr>
                <w:rFonts w:ascii="Tahoma" w:hAnsi="Tahoma" w:cs="Tahoma"/>
                <w:b/>
                <w:snapToGrid w:val="0"/>
                <w:sz w:val="16"/>
                <w:szCs w:val="16"/>
                <w:lang w:val="de-DE"/>
              </w:rPr>
            </w:pPr>
            <w:r w:rsidRPr="00F34953">
              <w:rPr>
                <w:rFonts w:ascii="Tahoma" w:hAnsi="Tahoma" w:cs="Tahoma"/>
                <w:snapToGrid w:val="0"/>
                <w:sz w:val="16"/>
                <w:szCs w:val="16"/>
              </w:rPr>
              <w:t>Обозначение настоящего стандарта</w:t>
            </w:r>
          </w:p>
        </w:tc>
        <w:tc>
          <w:tcPr>
            <w:tcW w:w="1170" w:type="pct"/>
            <w:textDirection w:val="btLr"/>
            <w:vAlign w:val="center"/>
          </w:tcPr>
          <w:p w14:paraId="2C010238" w14:textId="77777777" w:rsidR="00A214A0" w:rsidRPr="00F34953" w:rsidRDefault="00A214A0" w:rsidP="00A214A0">
            <w:pPr>
              <w:keepNext/>
              <w:widowControl w:val="0"/>
              <w:ind w:left="113" w:right="113"/>
              <w:jc w:val="center"/>
              <w:rPr>
                <w:rFonts w:ascii="Tahoma" w:hAnsi="Tahoma" w:cs="Tahoma"/>
                <w:b/>
                <w:snapToGrid w:val="0"/>
                <w:sz w:val="16"/>
                <w:szCs w:val="16"/>
              </w:rPr>
            </w:pPr>
            <w:r w:rsidRPr="00F34953">
              <w:rPr>
                <w:rFonts w:ascii="Tahoma" w:hAnsi="Tahoma" w:cs="Tahoma"/>
                <w:snapToGrid w:val="0"/>
                <w:sz w:val="16"/>
                <w:szCs w:val="16"/>
                <w:lang w:val="de-DE"/>
              </w:rPr>
              <w:t>Область применения</w:t>
            </w:r>
            <w:r w:rsidRPr="00F34953">
              <w:rPr>
                <w:rFonts w:ascii="Tahoma" w:hAnsi="Tahoma" w:cs="Tahoma"/>
                <w:snapToGrid w:val="0"/>
                <w:sz w:val="16"/>
                <w:szCs w:val="16"/>
              </w:rPr>
              <w:t xml:space="preserve"> (где требуется)</w:t>
            </w:r>
          </w:p>
        </w:tc>
        <w:tc>
          <w:tcPr>
            <w:tcW w:w="626" w:type="pct"/>
            <w:textDirection w:val="btLr"/>
            <w:vAlign w:val="center"/>
          </w:tcPr>
          <w:p w14:paraId="3DBEDB69" w14:textId="77777777" w:rsidR="00A214A0" w:rsidRPr="00F34953" w:rsidRDefault="00A214A0" w:rsidP="00A214A0">
            <w:pPr>
              <w:keepNext/>
              <w:widowControl w:val="0"/>
              <w:ind w:left="113" w:right="113"/>
              <w:jc w:val="center"/>
              <w:rPr>
                <w:rFonts w:ascii="Tahoma" w:hAnsi="Tahoma" w:cs="Tahoma"/>
                <w:b/>
                <w:snapToGrid w:val="0"/>
                <w:sz w:val="16"/>
                <w:szCs w:val="16"/>
              </w:rPr>
            </w:pPr>
            <w:r w:rsidRPr="00F34953">
              <w:rPr>
                <w:rFonts w:ascii="Tahoma" w:hAnsi="Tahoma" w:cs="Tahoma"/>
                <w:snapToGrid w:val="0"/>
                <w:sz w:val="16"/>
                <w:szCs w:val="16"/>
                <w:lang w:val="de-DE"/>
              </w:rPr>
              <w:t xml:space="preserve">Символ </w:t>
            </w:r>
            <w:r w:rsidRPr="00F34953">
              <w:rPr>
                <w:rFonts w:ascii="Tahoma" w:hAnsi="Tahoma" w:cs="Tahoma"/>
                <w:snapToGrid w:val="0"/>
                <w:sz w:val="16"/>
                <w:szCs w:val="16"/>
              </w:rPr>
              <w:t>по</w:t>
            </w:r>
            <w:r w:rsidRPr="00F34953">
              <w:rPr>
                <w:rFonts w:ascii="Tahoma" w:hAnsi="Tahoma" w:cs="Tahoma"/>
                <w:snapToGrid w:val="0"/>
                <w:sz w:val="16"/>
                <w:szCs w:val="16"/>
                <w:lang w:val="de-DE"/>
              </w:rPr>
              <w:t>вышенна</w:t>
            </w:r>
            <w:r w:rsidRPr="00F34953">
              <w:rPr>
                <w:rFonts w:ascii="Tahoma" w:hAnsi="Tahoma" w:cs="Tahoma"/>
                <w:snapToGrid w:val="0"/>
                <w:sz w:val="16"/>
                <w:szCs w:val="16"/>
              </w:rPr>
              <w:t>ой устойчивости</w:t>
            </w:r>
            <w:r w:rsidRPr="00F34953">
              <w:rPr>
                <w:rFonts w:ascii="Tahoma" w:hAnsi="Tahoma" w:cs="Tahoma"/>
                <w:snapToGrid w:val="0"/>
                <w:sz w:val="16"/>
                <w:szCs w:val="16"/>
                <w:lang w:val="de-DE"/>
              </w:rPr>
              <w:t xml:space="preserve"> к воздействию высокоскоростных частиц</w:t>
            </w:r>
            <w:r w:rsidRPr="00F34953">
              <w:rPr>
                <w:rFonts w:ascii="Tahoma" w:hAnsi="Tahoma" w:cs="Tahoma"/>
                <w:snapToGrid w:val="0"/>
                <w:sz w:val="16"/>
                <w:szCs w:val="16"/>
              </w:rPr>
              <w:t xml:space="preserve"> (где требуется)</w:t>
            </w:r>
          </w:p>
        </w:tc>
        <w:tc>
          <w:tcPr>
            <w:tcW w:w="1016" w:type="pct"/>
            <w:textDirection w:val="btLr"/>
            <w:vAlign w:val="center"/>
          </w:tcPr>
          <w:p w14:paraId="5DF42668" w14:textId="77777777" w:rsidR="00A214A0" w:rsidRPr="00F34953" w:rsidRDefault="00A214A0" w:rsidP="00A214A0">
            <w:pPr>
              <w:keepNext/>
              <w:widowControl w:val="0"/>
              <w:ind w:left="113" w:right="113"/>
              <w:jc w:val="center"/>
              <w:rPr>
                <w:rFonts w:ascii="Tahoma" w:hAnsi="Tahoma" w:cs="Tahoma"/>
                <w:b/>
                <w:snapToGrid w:val="0"/>
                <w:sz w:val="16"/>
                <w:szCs w:val="16"/>
              </w:rPr>
            </w:pPr>
            <w:r w:rsidRPr="00F34953">
              <w:rPr>
                <w:rFonts w:ascii="Tahoma" w:hAnsi="Tahoma" w:cs="Tahoma"/>
                <w:snapToGrid w:val="0"/>
                <w:sz w:val="16"/>
                <w:szCs w:val="16"/>
              </w:rPr>
              <w:t>Символ предназначения СИЗ глаз для головы малого размера (где требуется)</w:t>
            </w:r>
          </w:p>
        </w:tc>
        <w:tc>
          <w:tcPr>
            <w:tcW w:w="1171" w:type="pct"/>
            <w:textDirection w:val="btLr"/>
            <w:vAlign w:val="center"/>
          </w:tcPr>
          <w:p w14:paraId="7A7246C2" w14:textId="77777777" w:rsidR="00A214A0" w:rsidRPr="00F34953" w:rsidRDefault="00A214A0" w:rsidP="00A214A0">
            <w:pPr>
              <w:keepNext/>
              <w:widowControl w:val="0"/>
              <w:ind w:left="113" w:right="113"/>
              <w:jc w:val="center"/>
              <w:rPr>
                <w:rFonts w:ascii="Tahoma" w:hAnsi="Tahoma" w:cs="Tahoma"/>
                <w:b/>
                <w:snapToGrid w:val="0"/>
                <w:sz w:val="16"/>
                <w:szCs w:val="16"/>
              </w:rPr>
            </w:pPr>
            <w:r w:rsidRPr="00F34953">
              <w:rPr>
                <w:rFonts w:ascii="Tahoma" w:hAnsi="Tahoma" w:cs="Tahoma"/>
                <w:snapToGrid w:val="0"/>
                <w:sz w:val="16"/>
                <w:szCs w:val="16"/>
              </w:rPr>
              <w:t>Наибольший(е) градационный(е) шифр(ы), совместимый(е) с оправой (где требуется)</w:t>
            </w:r>
          </w:p>
        </w:tc>
      </w:tr>
      <w:tr w:rsidR="00A214A0" w:rsidRPr="00F34953" w14:paraId="4F4C5DBA" w14:textId="77777777" w:rsidTr="00FD525B">
        <w:trPr>
          <w:cantSplit/>
          <w:trHeight w:val="1430"/>
        </w:trPr>
        <w:tc>
          <w:tcPr>
            <w:tcW w:w="2188" w:type="pct"/>
            <w:gridSpan w:val="3"/>
          </w:tcPr>
          <w:p w14:paraId="7334C85F" w14:textId="77777777" w:rsidR="00A214A0" w:rsidRPr="00F34953" w:rsidRDefault="00A214A0" w:rsidP="00A214A0">
            <w:pPr>
              <w:keepNext/>
              <w:widowControl w:val="0"/>
              <w:rPr>
                <w:rFonts w:ascii="Tahoma" w:hAnsi="Tahoma" w:cs="Tahoma"/>
                <w:b/>
                <w:i/>
                <w:snapToGrid w:val="0"/>
                <w:sz w:val="20"/>
                <w:szCs w:val="20"/>
              </w:rPr>
            </w:pPr>
            <w:r w:rsidRPr="00F34953">
              <w:rPr>
                <w:rFonts w:ascii="Tahoma" w:hAnsi="Tahoma" w:cs="Tahoma"/>
                <w:b/>
                <w:i/>
                <w:snapToGrid w:val="0"/>
                <w:sz w:val="20"/>
                <w:szCs w:val="20"/>
              </w:rPr>
              <w:t xml:space="preserve">Обозначения для областей применения: </w:t>
            </w:r>
          </w:p>
          <w:p w14:paraId="4AF7E071"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Без символа – Основное применение</w:t>
            </w:r>
          </w:p>
          <w:p w14:paraId="226A39AD"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3 – Жидкости</w:t>
            </w:r>
          </w:p>
          <w:p w14:paraId="60336788"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4 – Грубодисперсные аэрозоли</w:t>
            </w:r>
          </w:p>
          <w:p w14:paraId="2F17A366"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5 – Газ и мелкодисперсные аэрозоли</w:t>
            </w:r>
          </w:p>
          <w:p w14:paraId="38E45579"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8 – Дуга короткого замыкания</w:t>
            </w:r>
          </w:p>
          <w:p w14:paraId="2AAFDF7F" w14:textId="77777777" w:rsidR="00A214A0" w:rsidRPr="00F34953" w:rsidRDefault="00A214A0" w:rsidP="00FD525B">
            <w:pPr>
              <w:keepNext/>
              <w:widowControl w:val="0"/>
              <w:ind w:left="1418"/>
              <w:rPr>
                <w:rFonts w:ascii="Tahoma" w:hAnsi="Tahoma" w:cs="Tahoma"/>
                <w:snapToGrid w:val="0"/>
                <w:sz w:val="20"/>
                <w:szCs w:val="20"/>
              </w:rPr>
            </w:pPr>
            <w:r w:rsidRPr="00F34953">
              <w:rPr>
                <w:rFonts w:ascii="Tahoma" w:hAnsi="Tahoma" w:cs="Tahoma"/>
                <w:snapToGrid w:val="0"/>
                <w:sz w:val="20"/>
                <w:szCs w:val="20"/>
              </w:rPr>
              <w:t>9 – Расплавленные металлы и горячие твердые тела</w:t>
            </w:r>
          </w:p>
        </w:tc>
        <w:tc>
          <w:tcPr>
            <w:tcW w:w="2813" w:type="pct"/>
            <w:gridSpan w:val="3"/>
          </w:tcPr>
          <w:p w14:paraId="381DCB20" w14:textId="77777777" w:rsidR="00A214A0" w:rsidRPr="00F34953" w:rsidRDefault="00A214A0" w:rsidP="00A214A0">
            <w:pPr>
              <w:keepNext/>
              <w:widowControl w:val="0"/>
              <w:rPr>
                <w:rFonts w:ascii="Tahoma" w:hAnsi="Tahoma" w:cs="Tahoma"/>
                <w:b/>
                <w:i/>
                <w:snapToGrid w:val="0"/>
                <w:sz w:val="20"/>
                <w:szCs w:val="20"/>
              </w:rPr>
            </w:pPr>
            <w:r w:rsidRPr="00F34953">
              <w:rPr>
                <w:rFonts w:ascii="Tahoma" w:hAnsi="Tahoma" w:cs="Tahoma"/>
                <w:b/>
                <w:i/>
                <w:snapToGrid w:val="0"/>
                <w:sz w:val="20"/>
                <w:szCs w:val="20"/>
              </w:rPr>
              <w:t xml:space="preserve">Классификация механической прочности: </w:t>
            </w:r>
          </w:p>
          <w:p w14:paraId="6A06691B"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lang w:val="en-US"/>
              </w:rPr>
              <w:t>S</w:t>
            </w:r>
            <w:r w:rsidRPr="00F34953">
              <w:rPr>
                <w:rFonts w:ascii="Tahoma" w:hAnsi="Tahoma" w:cs="Tahoma"/>
                <w:snapToGrid w:val="0"/>
                <w:sz w:val="20"/>
                <w:szCs w:val="20"/>
              </w:rPr>
              <w:t xml:space="preserve"> – Повышенная прочность </w:t>
            </w:r>
          </w:p>
          <w:p w14:paraId="12FB32E3" w14:textId="77777777" w:rsidR="00A214A0" w:rsidRPr="00F3495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lang w:val="de-DE"/>
              </w:rPr>
              <w:t>F</w:t>
            </w:r>
            <w:r w:rsidRPr="00F34953">
              <w:rPr>
                <w:rFonts w:ascii="Tahoma" w:hAnsi="Tahoma" w:cs="Tahoma"/>
                <w:snapToGrid w:val="0"/>
                <w:sz w:val="20"/>
                <w:szCs w:val="20"/>
              </w:rPr>
              <w:t xml:space="preserve"> – Низкоэнергетический удар (45 м/сек) </w:t>
            </w:r>
          </w:p>
          <w:p w14:paraId="49DBEE87" w14:textId="77777777" w:rsidR="00A214A0" w:rsidRPr="00036023" w:rsidRDefault="00A214A0" w:rsidP="00A214A0">
            <w:pPr>
              <w:keepNext/>
              <w:widowControl w:val="0"/>
              <w:rPr>
                <w:rFonts w:ascii="Tahoma" w:hAnsi="Tahoma" w:cs="Tahoma"/>
                <w:snapToGrid w:val="0"/>
                <w:sz w:val="20"/>
                <w:szCs w:val="20"/>
              </w:rPr>
            </w:pPr>
            <w:r w:rsidRPr="00F34953">
              <w:rPr>
                <w:rFonts w:ascii="Tahoma" w:hAnsi="Tahoma" w:cs="Tahoma"/>
                <w:snapToGrid w:val="0"/>
                <w:sz w:val="20"/>
                <w:szCs w:val="20"/>
              </w:rPr>
              <w:t xml:space="preserve">В – Среднеэнергетический удар (120 м/сек) </w:t>
            </w:r>
          </w:p>
          <w:p w14:paraId="155A9680" w14:textId="21C9283C" w:rsidR="00A214A0" w:rsidRPr="00F34953" w:rsidRDefault="0099611E" w:rsidP="00A214A0">
            <w:pPr>
              <w:keepNext/>
              <w:widowControl w:val="0"/>
              <w:rPr>
                <w:rFonts w:ascii="Tahoma" w:hAnsi="Tahoma" w:cs="Tahoma"/>
                <w:snapToGrid w:val="0"/>
                <w:sz w:val="20"/>
                <w:szCs w:val="20"/>
              </w:rPr>
            </w:pPr>
            <w:r w:rsidRPr="00F34953">
              <w:rPr>
                <w:rFonts w:ascii="Tahoma" w:hAnsi="Tahoma" w:cs="Tahoma"/>
                <w:b/>
                <w:noProof/>
                <w:sz w:val="20"/>
                <w:szCs w:val="20"/>
              </w:rPr>
              <w:drawing>
                <wp:anchor distT="0" distB="0" distL="114300" distR="114300" simplePos="0" relativeHeight="251671552" behindDoc="1" locked="0" layoutInCell="1" allowOverlap="1" wp14:anchorId="52B4E165" wp14:editId="0037BE08">
                  <wp:simplePos x="0" y="0"/>
                  <wp:positionH relativeFrom="column">
                    <wp:posOffset>2272030</wp:posOffset>
                  </wp:positionH>
                  <wp:positionV relativeFrom="paragraph">
                    <wp:posOffset>-530225</wp:posOffset>
                  </wp:positionV>
                  <wp:extent cx="1370965" cy="1039495"/>
                  <wp:effectExtent l="0" t="0" r="0" b="0"/>
                  <wp:wrapTight wrapText="bothSides">
                    <wp:wrapPolygon edited="0">
                      <wp:start x="0" y="0"/>
                      <wp:lineTo x="0" y="21376"/>
                      <wp:lineTo x="21310" y="21376"/>
                      <wp:lineTo x="21310" y="0"/>
                      <wp:lineTo x="0" y="0"/>
                    </wp:wrapPolygon>
                  </wp:wrapTight>
                  <wp:docPr id="51" name="Рисунок 22" descr="mark_l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mark_li"/>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370965" cy="1039495"/>
                          </a:xfrm>
                          <a:prstGeom prst="rect">
                            <a:avLst/>
                          </a:prstGeom>
                          <a:noFill/>
                        </pic:spPr>
                      </pic:pic>
                    </a:graphicData>
                  </a:graphic>
                  <wp14:sizeRelH relativeFrom="page">
                    <wp14:pctWidth>0</wp14:pctWidth>
                  </wp14:sizeRelH>
                  <wp14:sizeRelV relativeFrom="page">
                    <wp14:pctHeight>0</wp14:pctHeight>
                  </wp14:sizeRelV>
                </wp:anchor>
              </w:drawing>
            </w:r>
            <w:r w:rsidR="00A214A0" w:rsidRPr="00F34953">
              <w:rPr>
                <w:rFonts w:ascii="Tahoma" w:hAnsi="Tahoma" w:cs="Tahoma"/>
                <w:snapToGrid w:val="0"/>
                <w:sz w:val="20"/>
                <w:szCs w:val="20"/>
              </w:rPr>
              <w:t>А – Высокоэнергетический удар (190 м/сек)</w:t>
            </w:r>
          </w:p>
        </w:tc>
      </w:tr>
    </w:tbl>
    <w:p w14:paraId="3FB48F5F" w14:textId="6BBE2DEB" w:rsidR="00784992"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При проверке маркировки средств защиты лица руководствуются данными приведёнными в </w:t>
      </w:r>
      <w:r w:rsidR="001F304C">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9</w:t>
      </w:r>
      <w:r w:rsidRPr="00F34953">
        <w:rPr>
          <w:rFonts w:ascii="Tahoma" w:hAnsi="Tahoma" w:cs="Tahoma"/>
        </w:rPr>
        <w:t xml:space="preserve">. </w:t>
      </w:r>
    </w:p>
    <w:p w14:paraId="0CED1172" w14:textId="77777777" w:rsidR="008F088B" w:rsidRPr="00F34953" w:rsidRDefault="008F088B"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9</w:t>
      </w:r>
      <w:r w:rsidRPr="00F34953">
        <w:rPr>
          <w:rFonts w:ascii="Tahoma" w:hAnsi="Tahoma" w:cs="Tahoma"/>
        </w:rPr>
        <w:t xml:space="preserve">. Маркировка щитков защитных лицевых в зависимости от конструктивного исполнения (в соответствии с ГОСТ 12.4.023-84)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86"/>
        <w:gridCol w:w="4109"/>
        <w:gridCol w:w="1389"/>
      </w:tblGrid>
      <w:tr w:rsidR="00CE33CB" w:rsidRPr="00F34953" w14:paraId="20B9E2E6" w14:textId="77777777" w:rsidTr="00E234FE">
        <w:tc>
          <w:tcPr>
            <w:tcW w:w="0" w:type="auto"/>
            <w:vAlign w:val="center"/>
            <w:hideMark/>
          </w:tcPr>
          <w:p w14:paraId="7DC30566" w14:textId="77777777" w:rsidR="00CE33CB" w:rsidRPr="00F34953" w:rsidRDefault="00CE33CB">
            <w:pPr>
              <w:pStyle w:val="align-center"/>
              <w:spacing w:after="0"/>
              <w:rPr>
                <w:rFonts w:ascii="Tahoma" w:hAnsi="Tahoma" w:cs="Tahoma"/>
                <w:sz w:val="20"/>
                <w:szCs w:val="20"/>
              </w:rPr>
            </w:pPr>
            <w:r w:rsidRPr="00F34953">
              <w:rPr>
                <w:rFonts w:ascii="Tahoma" w:hAnsi="Tahoma" w:cs="Tahoma"/>
                <w:b/>
                <w:bCs/>
                <w:sz w:val="20"/>
                <w:szCs w:val="20"/>
              </w:rPr>
              <w:t>Тип</w:t>
            </w:r>
          </w:p>
        </w:tc>
        <w:tc>
          <w:tcPr>
            <w:tcW w:w="0" w:type="auto"/>
            <w:vAlign w:val="center"/>
            <w:hideMark/>
          </w:tcPr>
          <w:p w14:paraId="3DB302BB" w14:textId="77777777" w:rsidR="00CE33CB" w:rsidRPr="00F34953" w:rsidRDefault="00CE33CB">
            <w:pPr>
              <w:pStyle w:val="align-center"/>
              <w:spacing w:after="0"/>
              <w:rPr>
                <w:rFonts w:ascii="Tahoma" w:hAnsi="Tahoma" w:cs="Tahoma"/>
                <w:sz w:val="20"/>
                <w:szCs w:val="20"/>
              </w:rPr>
            </w:pPr>
            <w:r w:rsidRPr="00F34953">
              <w:rPr>
                <w:rFonts w:ascii="Tahoma" w:hAnsi="Tahoma" w:cs="Tahoma"/>
                <w:b/>
                <w:bCs/>
                <w:sz w:val="20"/>
                <w:szCs w:val="20"/>
              </w:rPr>
              <w:t>Исполнение корпуса щитка</w:t>
            </w:r>
          </w:p>
        </w:tc>
        <w:tc>
          <w:tcPr>
            <w:tcW w:w="0" w:type="auto"/>
            <w:vAlign w:val="center"/>
            <w:hideMark/>
          </w:tcPr>
          <w:p w14:paraId="177C9056" w14:textId="77777777" w:rsidR="00CE33CB" w:rsidRPr="00F34953" w:rsidRDefault="00CE33CB">
            <w:pPr>
              <w:pStyle w:val="align-center"/>
              <w:spacing w:after="0"/>
              <w:rPr>
                <w:rFonts w:ascii="Tahoma" w:hAnsi="Tahoma" w:cs="Tahoma"/>
                <w:sz w:val="20"/>
                <w:szCs w:val="20"/>
              </w:rPr>
            </w:pPr>
            <w:r w:rsidRPr="00F34953">
              <w:rPr>
                <w:rFonts w:ascii="Tahoma" w:hAnsi="Tahoma" w:cs="Tahoma"/>
                <w:b/>
                <w:bCs/>
                <w:sz w:val="20"/>
                <w:szCs w:val="20"/>
              </w:rPr>
              <w:t>Обозначение</w:t>
            </w:r>
          </w:p>
        </w:tc>
      </w:tr>
      <w:tr w:rsidR="00AD2EFD" w:rsidRPr="00F34953" w14:paraId="44E2CB19" w14:textId="77777777" w:rsidTr="00234661">
        <w:trPr>
          <w:trHeight w:val="345"/>
        </w:trPr>
        <w:tc>
          <w:tcPr>
            <w:tcW w:w="0" w:type="auto"/>
            <w:tcMar>
              <w:top w:w="90" w:type="dxa"/>
              <w:left w:w="90" w:type="dxa"/>
              <w:bottom w:w="90" w:type="dxa"/>
              <w:right w:w="90" w:type="dxa"/>
            </w:tcMar>
            <w:hideMark/>
          </w:tcPr>
          <w:p w14:paraId="1642591D"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Щитки с наголовным креплением</w:t>
            </w:r>
          </w:p>
        </w:tc>
        <w:tc>
          <w:tcPr>
            <w:tcW w:w="0" w:type="auto"/>
            <w:tcMar>
              <w:top w:w="90" w:type="dxa"/>
              <w:left w:w="90" w:type="dxa"/>
              <w:bottom w:w="90" w:type="dxa"/>
              <w:right w:w="90" w:type="dxa"/>
            </w:tcMar>
            <w:hideMark/>
          </w:tcPr>
          <w:p w14:paraId="0A6172EC"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Бесцветный прозрачный ударостойкий</w:t>
            </w:r>
          </w:p>
        </w:tc>
        <w:tc>
          <w:tcPr>
            <w:tcW w:w="0" w:type="auto"/>
            <w:tcMar>
              <w:top w:w="90" w:type="dxa"/>
              <w:left w:w="90" w:type="dxa"/>
              <w:bottom w:w="90" w:type="dxa"/>
              <w:right w:w="90" w:type="dxa"/>
            </w:tcMar>
            <w:hideMark/>
          </w:tcPr>
          <w:p w14:paraId="578282DA"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НБТ</w:t>
            </w:r>
          </w:p>
        </w:tc>
      </w:tr>
      <w:tr w:rsidR="00CE33CB" w:rsidRPr="00F34953" w14:paraId="01165675" w14:textId="77777777" w:rsidTr="00E234FE">
        <w:trPr>
          <w:trHeight w:val="399"/>
        </w:trPr>
        <w:tc>
          <w:tcPr>
            <w:tcW w:w="0" w:type="auto"/>
            <w:hideMark/>
          </w:tcPr>
          <w:p w14:paraId="4B96591F"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61E5C856"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Бесцветный прозрачный химически стойкий</w:t>
            </w:r>
          </w:p>
        </w:tc>
        <w:tc>
          <w:tcPr>
            <w:tcW w:w="0" w:type="auto"/>
            <w:hideMark/>
          </w:tcPr>
          <w:p w14:paraId="47436F6C"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НБХ</w:t>
            </w:r>
          </w:p>
        </w:tc>
      </w:tr>
      <w:tr w:rsidR="00CE33CB" w:rsidRPr="00F34953" w14:paraId="6719D2E5" w14:textId="77777777" w:rsidTr="00E234FE">
        <w:trPr>
          <w:trHeight w:val="39"/>
        </w:trPr>
        <w:tc>
          <w:tcPr>
            <w:tcW w:w="0" w:type="auto"/>
            <w:hideMark/>
          </w:tcPr>
          <w:p w14:paraId="50FF8046"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74E8D8FE"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Светофильтрующий</w:t>
            </w:r>
          </w:p>
        </w:tc>
        <w:tc>
          <w:tcPr>
            <w:tcW w:w="0" w:type="auto"/>
            <w:hideMark/>
          </w:tcPr>
          <w:p w14:paraId="23D96C3B"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НФ</w:t>
            </w:r>
          </w:p>
        </w:tc>
      </w:tr>
      <w:tr w:rsidR="00CE33CB" w:rsidRPr="00F34953" w14:paraId="798E0CF5" w14:textId="77777777" w:rsidTr="00E234FE">
        <w:trPr>
          <w:trHeight w:val="201"/>
        </w:trPr>
        <w:tc>
          <w:tcPr>
            <w:tcW w:w="0" w:type="auto"/>
            <w:hideMark/>
          </w:tcPr>
          <w:p w14:paraId="64BC959F"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31C4ED53"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Сетчатый</w:t>
            </w:r>
          </w:p>
        </w:tc>
        <w:tc>
          <w:tcPr>
            <w:tcW w:w="0" w:type="auto"/>
            <w:hideMark/>
          </w:tcPr>
          <w:p w14:paraId="6AD14697"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НС</w:t>
            </w:r>
          </w:p>
        </w:tc>
      </w:tr>
      <w:tr w:rsidR="00CE33CB" w:rsidRPr="00F34953" w14:paraId="0EB8CEB5" w14:textId="77777777" w:rsidTr="00E234FE">
        <w:tc>
          <w:tcPr>
            <w:tcW w:w="0" w:type="auto"/>
            <w:hideMark/>
          </w:tcPr>
          <w:p w14:paraId="599407D1"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1EFCBDA9"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Непрозрачный</w:t>
            </w:r>
          </w:p>
        </w:tc>
        <w:tc>
          <w:tcPr>
            <w:tcW w:w="0" w:type="auto"/>
            <w:hideMark/>
          </w:tcPr>
          <w:p w14:paraId="6104C2FA"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НН</w:t>
            </w:r>
          </w:p>
        </w:tc>
      </w:tr>
      <w:tr w:rsidR="00CE33CB" w:rsidRPr="00F34953" w14:paraId="66492F98" w14:textId="77777777" w:rsidTr="00E234FE">
        <w:tc>
          <w:tcPr>
            <w:tcW w:w="0" w:type="auto"/>
            <w:hideMark/>
          </w:tcPr>
          <w:p w14:paraId="62DEC015"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Щитки с креплением на каске</w:t>
            </w:r>
          </w:p>
        </w:tc>
        <w:tc>
          <w:tcPr>
            <w:tcW w:w="0" w:type="auto"/>
            <w:hideMark/>
          </w:tcPr>
          <w:p w14:paraId="167BC6AA"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Бесцветный прозрачный ударостойкий</w:t>
            </w:r>
          </w:p>
        </w:tc>
        <w:tc>
          <w:tcPr>
            <w:tcW w:w="0" w:type="auto"/>
            <w:hideMark/>
          </w:tcPr>
          <w:p w14:paraId="258123DA"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КБТ</w:t>
            </w:r>
          </w:p>
        </w:tc>
      </w:tr>
      <w:tr w:rsidR="00CE33CB" w:rsidRPr="00F34953" w14:paraId="2A9A49CB" w14:textId="77777777" w:rsidTr="00E234FE">
        <w:trPr>
          <w:trHeight w:val="133"/>
        </w:trPr>
        <w:tc>
          <w:tcPr>
            <w:tcW w:w="0" w:type="auto"/>
            <w:hideMark/>
          </w:tcPr>
          <w:p w14:paraId="20B3CC69"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2CB5AB17"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Бесцветный прозрачный химически стойкий</w:t>
            </w:r>
          </w:p>
        </w:tc>
        <w:tc>
          <w:tcPr>
            <w:tcW w:w="0" w:type="auto"/>
            <w:hideMark/>
          </w:tcPr>
          <w:p w14:paraId="50716E1E"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КБХ</w:t>
            </w:r>
          </w:p>
        </w:tc>
      </w:tr>
      <w:tr w:rsidR="00CE33CB" w:rsidRPr="00F34953" w14:paraId="36A7FB84" w14:textId="77777777" w:rsidTr="00E234FE">
        <w:tc>
          <w:tcPr>
            <w:tcW w:w="0" w:type="auto"/>
            <w:hideMark/>
          </w:tcPr>
          <w:p w14:paraId="7C0DC2DD"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36F99B7C"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Светофильтрующий</w:t>
            </w:r>
          </w:p>
        </w:tc>
        <w:tc>
          <w:tcPr>
            <w:tcW w:w="0" w:type="auto"/>
            <w:hideMark/>
          </w:tcPr>
          <w:p w14:paraId="20CEBFFC"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КФ</w:t>
            </w:r>
          </w:p>
        </w:tc>
      </w:tr>
      <w:tr w:rsidR="00CE33CB" w:rsidRPr="00F34953" w14:paraId="2EADC58A" w14:textId="77777777" w:rsidTr="00E234FE">
        <w:tc>
          <w:tcPr>
            <w:tcW w:w="0" w:type="auto"/>
            <w:hideMark/>
          </w:tcPr>
          <w:p w14:paraId="6568D00A"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01020EB7"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Сетчатый</w:t>
            </w:r>
          </w:p>
        </w:tc>
        <w:tc>
          <w:tcPr>
            <w:tcW w:w="0" w:type="auto"/>
            <w:hideMark/>
          </w:tcPr>
          <w:p w14:paraId="46FB385B"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КС</w:t>
            </w:r>
          </w:p>
        </w:tc>
      </w:tr>
      <w:tr w:rsidR="00CE33CB" w:rsidRPr="00F34953" w14:paraId="767720D9" w14:textId="77777777" w:rsidTr="00E234FE">
        <w:tc>
          <w:tcPr>
            <w:tcW w:w="0" w:type="auto"/>
            <w:hideMark/>
          </w:tcPr>
          <w:p w14:paraId="5B801333"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5B6D8416"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Непрозрачный</w:t>
            </w:r>
          </w:p>
        </w:tc>
        <w:tc>
          <w:tcPr>
            <w:tcW w:w="0" w:type="auto"/>
            <w:hideMark/>
          </w:tcPr>
          <w:p w14:paraId="137123CD"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КН</w:t>
            </w:r>
          </w:p>
        </w:tc>
      </w:tr>
      <w:tr w:rsidR="00CE33CB" w:rsidRPr="00F34953" w14:paraId="097CE18A" w14:textId="77777777" w:rsidTr="00E234FE">
        <w:tc>
          <w:tcPr>
            <w:tcW w:w="0" w:type="auto"/>
            <w:hideMark/>
          </w:tcPr>
          <w:p w14:paraId="53341992"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Щитки с ручкой</w:t>
            </w:r>
          </w:p>
        </w:tc>
        <w:tc>
          <w:tcPr>
            <w:tcW w:w="0" w:type="auto"/>
            <w:hideMark/>
          </w:tcPr>
          <w:p w14:paraId="10C5CFE2"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Непрозрачный</w:t>
            </w:r>
          </w:p>
        </w:tc>
        <w:tc>
          <w:tcPr>
            <w:tcW w:w="0" w:type="auto"/>
            <w:hideMark/>
          </w:tcPr>
          <w:p w14:paraId="0FC4BC6A"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РН</w:t>
            </w:r>
          </w:p>
        </w:tc>
      </w:tr>
      <w:tr w:rsidR="00CE33CB" w:rsidRPr="00F34953" w14:paraId="53F0255E" w14:textId="77777777" w:rsidTr="00E234FE">
        <w:tc>
          <w:tcPr>
            <w:tcW w:w="0" w:type="auto"/>
            <w:hideMark/>
          </w:tcPr>
          <w:p w14:paraId="16E512FF" w14:textId="77777777" w:rsidR="00CE33CB" w:rsidRPr="00F34953" w:rsidRDefault="00CE33CB">
            <w:pPr>
              <w:rPr>
                <w:rFonts w:ascii="Tahoma" w:hAnsi="Tahoma" w:cs="Tahoma"/>
                <w:sz w:val="20"/>
                <w:szCs w:val="20"/>
              </w:rPr>
            </w:pPr>
            <w:r w:rsidRPr="00F34953">
              <w:rPr>
                <w:rFonts w:ascii="Tahoma" w:hAnsi="Tahoma" w:cs="Tahoma"/>
                <w:sz w:val="20"/>
                <w:szCs w:val="20"/>
              </w:rPr>
              <w:t> </w:t>
            </w:r>
          </w:p>
        </w:tc>
        <w:tc>
          <w:tcPr>
            <w:tcW w:w="0" w:type="auto"/>
            <w:hideMark/>
          </w:tcPr>
          <w:p w14:paraId="6D168C63"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Светофильтрующий</w:t>
            </w:r>
          </w:p>
        </w:tc>
        <w:tc>
          <w:tcPr>
            <w:tcW w:w="0" w:type="auto"/>
            <w:hideMark/>
          </w:tcPr>
          <w:p w14:paraId="1514A44F"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РФ</w:t>
            </w:r>
          </w:p>
        </w:tc>
      </w:tr>
      <w:tr w:rsidR="00AD2EFD" w:rsidRPr="00F34953" w14:paraId="53F1CFDC" w14:textId="77777777" w:rsidTr="00234661">
        <w:trPr>
          <w:trHeight w:val="25"/>
        </w:trPr>
        <w:tc>
          <w:tcPr>
            <w:tcW w:w="0" w:type="auto"/>
            <w:vAlign w:val="center"/>
            <w:hideMark/>
          </w:tcPr>
          <w:p w14:paraId="3ED6699B"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Щитки универсальные</w:t>
            </w:r>
          </w:p>
        </w:tc>
        <w:tc>
          <w:tcPr>
            <w:tcW w:w="0" w:type="auto"/>
            <w:vAlign w:val="center"/>
            <w:hideMark/>
          </w:tcPr>
          <w:p w14:paraId="429E2CB6" w14:textId="77777777" w:rsidR="00CE33CB" w:rsidRPr="00F34953" w:rsidRDefault="00CE33CB">
            <w:pPr>
              <w:pStyle w:val="af9"/>
              <w:spacing w:before="0" w:beforeAutospacing="0" w:after="0" w:afterAutospacing="0"/>
              <w:rPr>
                <w:rFonts w:ascii="Tahoma" w:hAnsi="Tahoma" w:cs="Tahoma"/>
                <w:sz w:val="20"/>
                <w:szCs w:val="20"/>
              </w:rPr>
            </w:pPr>
            <w:r w:rsidRPr="00F34953">
              <w:rPr>
                <w:rFonts w:ascii="Tahoma" w:hAnsi="Tahoma" w:cs="Tahoma"/>
                <w:sz w:val="20"/>
                <w:szCs w:val="20"/>
              </w:rPr>
              <w:t>Непрозрачный</w:t>
            </w:r>
          </w:p>
        </w:tc>
        <w:tc>
          <w:tcPr>
            <w:tcW w:w="0" w:type="auto"/>
            <w:vAlign w:val="center"/>
            <w:hideMark/>
          </w:tcPr>
          <w:p w14:paraId="49260DF2" w14:textId="77777777" w:rsidR="00CE33CB" w:rsidRPr="00F34953" w:rsidRDefault="00CE33CB">
            <w:pPr>
              <w:pStyle w:val="align-center"/>
              <w:spacing w:after="0"/>
              <w:rPr>
                <w:rFonts w:ascii="Tahoma" w:hAnsi="Tahoma" w:cs="Tahoma"/>
                <w:sz w:val="20"/>
                <w:szCs w:val="20"/>
              </w:rPr>
            </w:pPr>
            <w:r w:rsidRPr="00F34953">
              <w:rPr>
                <w:rFonts w:ascii="Tahoma" w:hAnsi="Tahoma" w:cs="Tahoma"/>
                <w:sz w:val="20"/>
                <w:szCs w:val="20"/>
              </w:rPr>
              <w:t>УН</w:t>
            </w:r>
          </w:p>
        </w:tc>
      </w:tr>
    </w:tbl>
    <w:p w14:paraId="7EC007AE" w14:textId="77777777" w:rsidR="008F088B" w:rsidRPr="00F34953" w:rsidRDefault="008F088B" w:rsidP="00C415EB">
      <w:pPr>
        <w:jc w:val="both"/>
        <w:rPr>
          <w:rFonts w:ascii="Tahoma" w:eastAsia="Calibri" w:hAnsi="Tahoma" w:cs="Tahoma"/>
          <w:lang w:eastAsia="en-US"/>
        </w:rPr>
      </w:pPr>
    </w:p>
    <w:p w14:paraId="27F39978" w14:textId="79F47FC9" w:rsidR="008F088B"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При проверке маркировки </w:t>
      </w:r>
      <w:r w:rsidR="00494450">
        <w:rPr>
          <w:rFonts w:ascii="Tahoma" w:hAnsi="Tahoma" w:cs="Tahoma"/>
        </w:rPr>
        <w:t>СИЗ</w:t>
      </w:r>
      <w:r w:rsidRPr="00F34953">
        <w:rPr>
          <w:rFonts w:ascii="Tahoma" w:hAnsi="Tahoma" w:cs="Tahoma"/>
        </w:rPr>
        <w:t xml:space="preserve"> от падения с высоты руководствуются данными приведёнными в </w:t>
      </w:r>
      <w:r w:rsidR="00BA29DA">
        <w:rPr>
          <w:rFonts w:ascii="Tahoma" w:hAnsi="Tahoma" w:cs="Tahoma"/>
        </w:rPr>
        <w:t>Т</w:t>
      </w:r>
      <w:r w:rsidRPr="00F34953">
        <w:rPr>
          <w:rFonts w:ascii="Tahoma" w:hAnsi="Tahoma" w:cs="Tahoma"/>
        </w:rPr>
        <w:t xml:space="preserve">аблице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10</w:t>
      </w:r>
      <w:r w:rsidRPr="00F34953">
        <w:rPr>
          <w:rFonts w:ascii="Tahoma" w:hAnsi="Tahoma" w:cs="Tahoma"/>
        </w:rPr>
        <w:t xml:space="preserve">. </w:t>
      </w:r>
    </w:p>
    <w:p w14:paraId="475362CA" w14:textId="77777777" w:rsidR="008F088B" w:rsidRPr="00F34953" w:rsidRDefault="008F088B" w:rsidP="00E234FE">
      <w:pPr>
        <w:keepNext/>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10</w:t>
      </w:r>
      <w:r w:rsidRPr="00F34953">
        <w:rPr>
          <w:rFonts w:ascii="Tahoma" w:hAnsi="Tahoma" w:cs="Tahoma"/>
        </w:rPr>
        <w:t xml:space="preserve">. Маркировка поясов предохранительных строительных в зависимости от конструкции (в соответствии с ГОСТ 32489-2013) </w:t>
      </w:r>
    </w:p>
    <w:tbl>
      <w:tblPr>
        <w:tblW w:w="9381" w:type="dxa"/>
        <w:tblCellMar>
          <w:top w:w="75" w:type="dxa"/>
          <w:left w:w="150" w:type="dxa"/>
          <w:bottom w:w="75" w:type="dxa"/>
          <w:right w:w="150" w:type="dxa"/>
        </w:tblCellMar>
        <w:tblLook w:val="04A0" w:firstRow="1" w:lastRow="0" w:firstColumn="1" w:lastColumn="0" w:noHBand="0" w:noVBand="1"/>
      </w:tblPr>
      <w:tblGrid>
        <w:gridCol w:w="6026"/>
        <w:gridCol w:w="1608"/>
        <w:gridCol w:w="1747"/>
      </w:tblGrid>
      <w:tr w:rsidR="00CE33CB" w:rsidRPr="00F34953" w14:paraId="030A1317" w14:textId="77777777" w:rsidTr="00984598">
        <w:trPr>
          <w:tblHeader/>
        </w:trPr>
        <w:tc>
          <w:tcPr>
            <w:tcW w:w="6026" w:type="dxa"/>
            <w:vMerge w:val="restart"/>
            <w:tcBorders>
              <w:top w:val="single" w:sz="6" w:space="0" w:color="000000"/>
              <w:left w:val="single" w:sz="6" w:space="0" w:color="000000"/>
              <w:bottom w:val="single" w:sz="6" w:space="0" w:color="000000"/>
              <w:right w:val="single" w:sz="6" w:space="0" w:color="000000"/>
            </w:tcBorders>
            <w:vAlign w:val="center"/>
            <w:hideMark/>
          </w:tcPr>
          <w:p w14:paraId="6501C32F" w14:textId="77777777" w:rsidR="00CE33CB" w:rsidRPr="00984598" w:rsidRDefault="00CE33CB" w:rsidP="00417A61">
            <w:pPr>
              <w:jc w:val="center"/>
              <w:rPr>
                <w:rFonts w:ascii="Tahoma" w:hAnsi="Tahoma" w:cs="Tahoma"/>
                <w:sz w:val="18"/>
                <w:szCs w:val="18"/>
              </w:rPr>
            </w:pPr>
            <w:r w:rsidRPr="00984598">
              <w:rPr>
                <w:rFonts w:ascii="Tahoma" w:hAnsi="Tahoma" w:cs="Tahoma"/>
                <w:b/>
                <w:bCs/>
                <w:sz w:val="18"/>
                <w:szCs w:val="18"/>
              </w:rPr>
              <w:t>Наименование</w:t>
            </w:r>
          </w:p>
        </w:tc>
        <w:tc>
          <w:tcPr>
            <w:tcW w:w="3355" w:type="dxa"/>
            <w:gridSpan w:val="2"/>
            <w:tcBorders>
              <w:top w:val="single" w:sz="6" w:space="0" w:color="000000"/>
              <w:left w:val="single" w:sz="6" w:space="0" w:color="000000"/>
              <w:bottom w:val="single" w:sz="6" w:space="0" w:color="000000"/>
              <w:right w:val="single" w:sz="6" w:space="0" w:color="000000"/>
            </w:tcBorders>
            <w:vAlign w:val="center"/>
            <w:hideMark/>
          </w:tcPr>
          <w:p w14:paraId="0FA9E02F" w14:textId="77777777" w:rsidR="00CE33CB" w:rsidRPr="00984598" w:rsidRDefault="00CE33CB" w:rsidP="00417A61">
            <w:pPr>
              <w:jc w:val="center"/>
              <w:rPr>
                <w:rFonts w:ascii="Tahoma" w:hAnsi="Tahoma" w:cs="Tahoma"/>
                <w:sz w:val="18"/>
                <w:szCs w:val="18"/>
              </w:rPr>
            </w:pPr>
            <w:r w:rsidRPr="00984598">
              <w:rPr>
                <w:rFonts w:ascii="Tahoma" w:hAnsi="Tahoma" w:cs="Tahoma"/>
                <w:b/>
                <w:bCs/>
                <w:sz w:val="18"/>
                <w:szCs w:val="18"/>
              </w:rPr>
              <w:t>Обозначение типа пояса</w:t>
            </w:r>
          </w:p>
        </w:tc>
      </w:tr>
      <w:tr w:rsidR="00CE33CB" w:rsidRPr="00F34953" w14:paraId="0B53BBA8" w14:textId="77777777" w:rsidTr="00984598">
        <w:trPr>
          <w:tblHeader/>
        </w:trPr>
        <w:tc>
          <w:tcPr>
            <w:tcW w:w="6026" w:type="dxa"/>
            <w:vMerge/>
            <w:tcBorders>
              <w:top w:val="single" w:sz="6" w:space="0" w:color="000000"/>
              <w:left w:val="single" w:sz="6" w:space="0" w:color="000000"/>
              <w:bottom w:val="single" w:sz="6" w:space="0" w:color="000000"/>
              <w:right w:val="single" w:sz="6" w:space="0" w:color="000000"/>
            </w:tcBorders>
            <w:hideMark/>
          </w:tcPr>
          <w:p w14:paraId="348B0CAF" w14:textId="77777777" w:rsidR="00CE33CB" w:rsidRPr="00984598" w:rsidRDefault="00CE33CB" w:rsidP="00417A61">
            <w:pPr>
              <w:rPr>
                <w:rFonts w:ascii="Tahoma" w:hAnsi="Tahoma" w:cs="Tahoma"/>
                <w:sz w:val="18"/>
                <w:szCs w:val="18"/>
              </w:rPr>
            </w:pP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55725950" w14:textId="77777777" w:rsidR="00CE33CB" w:rsidRPr="00984598" w:rsidRDefault="00CE33CB" w:rsidP="00417A61">
            <w:pPr>
              <w:jc w:val="center"/>
              <w:rPr>
                <w:rFonts w:ascii="Tahoma" w:hAnsi="Tahoma" w:cs="Tahoma"/>
                <w:sz w:val="18"/>
                <w:szCs w:val="18"/>
              </w:rPr>
            </w:pPr>
            <w:r w:rsidRPr="00984598">
              <w:rPr>
                <w:rFonts w:ascii="Tahoma" w:hAnsi="Tahoma" w:cs="Tahoma"/>
                <w:b/>
                <w:bCs/>
                <w:sz w:val="18"/>
                <w:szCs w:val="18"/>
              </w:rPr>
              <w:t>без амортизатора</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1ED92456" w14:textId="77777777" w:rsidR="00CE33CB" w:rsidRPr="00984598" w:rsidRDefault="00CE33CB" w:rsidP="00417A61">
            <w:pPr>
              <w:jc w:val="center"/>
              <w:rPr>
                <w:rFonts w:ascii="Tahoma" w:hAnsi="Tahoma" w:cs="Tahoma"/>
                <w:sz w:val="18"/>
                <w:szCs w:val="18"/>
              </w:rPr>
            </w:pPr>
            <w:r w:rsidRPr="00984598">
              <w:rPr>
                <w:rFonts w:ascii="Tahoma" w:hAnsi="Tahoma" w:cs="Tahoma"/>
                <w:b/>
                <w:bCs/>
                <w:sz w:val="18"/>
                <w:szCs w:val="18"/>
              </w:rPr>
              <w:t>с амортизатором</w:t>
            </w:r>
          </w:p>
        </w:tc>
      </w:tr>
      <w:tr w:rsidR="00CE33CB" w:rsidRPr="00F34953" w14:paraId="5650D84F"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2652C94A" w14:textId="33D7461F" w:rsidR="00CE33CB" w:rsidRPr="00F34953" w:rsidRDefault="00CE33CB" w:rsidP="00417A61">
            <w:pPr>
              <w:rPr>
                <w:rFonts w:ascii="Tahoma" w:hAnsi="Tahoma" w:cs="Tahoma"/>
                <w:sz w:val="20"/>
                <w:szCs w:val="20"/>
              </w:rPr>
            </w:pPr>
            <w:r w:rsidRPr="00F34953">
              <w:rPr>
                <w:rFonts w:ascii="Tahoma" w:hAnsi="Tahoma" w:cs="Tahoma"/>
                <w:sz w:val="20"/>
                <w:szCs w:val="20"/>
              </w:rPr>
              <w:t>Безлямочный пояс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.3.3</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5100EAA2"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А</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2B361F05"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Аа</w:t>
            </w:r>
          </w:p>
        </w:tc>
      </w:tr>
      <w:tr w:rsidR="00CE33CB" w:rsidRPr="00F34953" w14:paraId="49B22053"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76873233" w14:textId="64A9CFBA" w:rsidR="00CE33CB" w:rsidRPr="00F34953" w:rsidRDefault="00CE33CB" w:rsidP="00417A61">
            <w:pPr>
              <w:rPr>
                <w:rFonts w:ascii="Tahoma" w:hAnsi="Tahoma" w:cs="Tahoma"/>
                <w:sz w:val="20"/>
                <w:szCs w:val="20"/>
              </w:rPr>
            </w:pPr>
            <w:r w:rsidRPr="00F34953">
              <w:rPr>
                <w:rFonts w:ascii="Tahoma" w:hAnsi="Tahoma" w:cs="Tahoma"/>
                <w:sz w:val="20"/>
                <w:szCs w:val="20"/>
              </w:rPr>
              <w:t>Безлямочный пояс со специальными приспособлениями для ношения инструмента и односторонней лямкой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.3.4</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3B9DD71F"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Б</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31529F32"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Ба</w:t>
            </w:r>
          </w:p>
        </w:tc>
      </w:tr>
      <w:tr w:rsidR="00CE33CB" w:rsidRPr="00F34953" w14:paraId="42D57CCA"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518EDDDA" w14:textId="619302D0" w:rsidR="00CE33CB" w:rsidRPr="00F34953" w:rsidRDefault="00CE33CB" w:rsidP="00417A61">
            <w:pPr>
              <w:rPr>
                <w:rFonts w:ascii="Tahoma" w:hAnsi="Tahoma" w:cs="Tahoma"/>
                <w:sz w:val="20"/>
                <w:szCs w:val="20"/>
              </w:rPr>
            </w:pPr>
            <w:r w:rsidRPr="00F34953">
              <w:rPr>
                <w:rFonts w:ascii="Tahoma" w:hAnsi="Tahoma" w:cs="Tahoma"/>
                <w:sz w:val="20"/>
                <w:szCs w:val="20"/>
              </w:rPr>
              <w:t>Лямочный пояс с наплечными лямками, с ремнем на талии, вторым дополнительным ремнем, тремя боковыми кольцами, расположенными со стороны спины между лопатками и на уровне подвздошных костей на талии пользователя справа и слева &lt;*&gt;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.3.5</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70E1DBE5"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В</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23BDC905"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Ва</w:t>
            </w:r>
          </w:p>
        </w:tc>
      </w:tr>
      <w:tr w:rsidR="00CE33CB" w:rsidRPr="00F34953" w14:paraId="58942B11"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13211F29" w14:textId="5FDFC325" w:rsidR="00CE33CB" w:rsidRPr="00F34953" w:rsidRDefault="00CE33CB" w:rsidP="00417A61">
            <w:pPr>
              <w:rPr>
                <w:rFonts w:ascii="Tahoma" w:hAnsi="Tahoma" w:cs="Tahoma"/>
                <w:sz w:val="20"/>
                <w:szCs w:val="20"/>
              </w:rPr>
            </w:pPr>
            <w:r w:rsidRPr="00F34953">
              <w:rPr>
                <w:rFonts w:ascii="Tahoma" w:hAnsi="Tahoma" w:cs="Tahoma"/>
                <w:sz w:val="20"/>
                <w:szCs w:val="20"/>
              </w:rPr>
              <w:t>Лямочный пояс с наплечными лямками для эвакуации пользователя из опасных зон - колодцев, траншей, резервуаров и т.п.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.3.6</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78B53032"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Г</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5A06F93B"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w:t>
            </w:r>
          </w:p>
        </w:tc>
      </w:tr>
      <w:tr w:rsidR="00CE33CB" w:rsidRPr="00F34953" w14:paraId="30A38F77"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474514D3" w14:textId="264E5DA0" w:rsidR="00CE33CB" w:rsidRPr="00F34953" w:rsidRDefault="00CE33CB" w:rsidP="00417A61">
            <w:pPr>
              <w:rPr>
                <w:rFonts w:ascii="Tahoma" w:hAnsi="Tahoma" w:cs="Tahoma"/>
                <w:sz w:val="20"/>
                <w:szCs w:val="20"/>
              </w:rPr>
            </w:pPr>
            <w:r w:rsidRPr="00F34953">
              <w:rPr>
                <w:rFonts w:ascii="Tahoma" w:hAnsi="Tahoma" w:cs="Tahoma"/>
                <w:sz w:val="20"/>
                <w:szCs w:val="20"/>
              </w:rPr>
              <w:t>Лямочный пояс с наплечными и набедренными лямками с расположением точки закрепления стропа со стороны спины между лопатками пользователя для защиты при падении с высоты и эвакуации из опасных зон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.3.7</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403CC0D6"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Д</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75BEB7F1"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Да</w:t>
            </w:r>
          </w:p>
        </w:tc>
      </w:tr>
      <w:tr w:rsidR="00CE33CB" w:rsidRPr="00F34953" w14:paraId="065DA9B7" w14:textId="77777777" w:rsidTr="00984598">
        <w:tc>
          <w:tcPr>
            <w:tcW w:w="6026" w:type="dxa"/>
            <w:tcBorders>
              <w:top w:val="single" w:sz="6" w:space="0" w:color="000000"/>
              <w:left w:val="single" w:sz="6" w:space="0" w:color="000000"/>
              <w:bottom w:val="single" w:sz="6" w:space="0" w:color="000000"/>
              <w:right w:val="single" w:sz="6" w:space="0" w:color="000000"/>
            </w:tcBorders>
            <w:vAlign w:val="center"/>
            <w:hideMark/>
          </w:tcPr>
          <w:p w14:paraId="0DC385E6" w14:textId="276A8E48" w:rsidR="00CE33CB" w:rsidRPr="00F34953" w:rsidRDefault="00CE33CB" w:rsidP="00417A61">
            <w:pPr>
              <w:rPr>
                <w:rFonts w:ascii="Tahoma" w:hAnsi="Tahoma" w:cs="Tahoma"/>
                <w:sz w:val="20"/>
                <w:szCs w:val="20"/>
              </w:rPr>
            </w:pPr>
            <w:r w:rsidRPr="00F34953">
              <w:rPr>
                <w:rFonts w:ascii="Tahoma" w:hAnsi="Tahoma" w:cs="Tahoma"/>
                <w:sz w:val="20"/>
                <w:szCs w:val="20"/>
              </w:rPr>
              <w:t>Лямочный пояс с наплечными и набедренными лямками с расположением точки закрепления стропа со стороны грудного отдела тела пользователя, применяемый самостоятельно или в комбинации с подъемными или спусковыми устройствами (</w:t>
            </w:r>
            <w:r w:rsidR="00BA29DA">
              <w:rPr>
                <w:rFonts w:ascii="Tahoma" w:hAnsi="Tahoma" w:cs="Tahoma"/>
                <w:sz w:val="20"/>
                <w:szCs w:val="20"/>
              </w:rPr>
              <w:t>Р</w:t>
            </w:r>
            <w:r w:rsidRPr="00F34953">
              <w:rPr>
                <w:rFonts w:ascii="Tahoma" w:hAnsi="Tahoma" w:cs="Tahoma"/>
                <w:sz w:val="20"/>
                <w:szCs w:val="20"/>
              </w:rPr>
              <w:t xml:space="preserve">исунок </w:t>
            </w:r>
            <w:r w:rsidR="00784992" w:rsidRPr="00F34953">
              <w:rPr>
                <w:rFonts w:ascii="Tahoma" w:hAnsi="Tahoma" w:cs="Tahoma"/>
                <w:sz w:val="20"/>
                <w:szCs w:val="20"/>
              </w:rPr>
              <w:t>В</w:t>
            </w:r>
            <w:r w:rsidR="007D1309" w:rsidRPr="00F34953">
              <w:rPr>
                <w:rFonts w:ascii="Tahoma" w:hAnsi="Tahoma" w:cs="Tahoma"/>
                <w:sz w:val="20"/>
                <w:szCs w:val="20"/>
              </w:rPr>
              <w:t>.3.8</w:t>
            </w:r>
            <w:r w:rsidRPr="00F34953">
              <w:rPr>
                <w:rFonts w:ascii="Tahoma" w:hAnsi="Tahoma" w:cs="Tahoma"/>
                <w:sz w:val="20"/>
                <w:szCs w:val="20"/>
              </w:rPr>
              <w:t>)</w:t>
            </w:r>
          </w:p>
        </w:tc>
        <w:tc>
          <w:tcPr>
            <w:tcW w:w="1608" w:type="dxa"/>
            <w:tcBorders>
              <w:top w:val="single" w:sz="6" w:space="0" w:color="000000"/>
              <w:left w:val="single" w:sz="6" w:space="0" w:color="000000"/>
              <w:bottom w:val="single" w:sz="6" w:space="0" w:color="000000"/>
              <w:right w:val="single" w:sz="6" w:space="0" w:color="000000"/>
            </w:tcBorders>
            <w:vAlign w:val="center"/>
            <w:hideMark/>
          </w:tcPr>
          <w:p w14:paraId="20F48ED7"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Е</w:t>
            </w:r>
          </w:p>
        </w:tc>
        <w:tc>
          <w:tcPr>
            <w:tcW w:w="1747" w:type="dxa"/>
            <w:tcBorders>
              <w:top w:val="single" w:sz="6" w:space="0" w:color="000000"/>
              <w:left w:val="single" w:sz="6" w:space="0" w:color="000000"/>
              <w:bottom w:val="single" w:sz="6" w:space="0" w:color="000000"/>
              <w:right w:val="single" w:sz="6" w:space="0" w:color="000000"/>
            </w:tcBorders>
            <w:vAlign w:val="center"/>
            <w:hideMark/>
          </w:tcPr>
          <w:p w14:paraId="6118901E" w14:textId="77777777" w:rsidR="00CE33CB" w:rsidRPr="00F34953" w:rsidRDefault="00CE33CB" w:rsidP="00417A61">
            <w:pPr>
              <w:jc w:val="center"/>
              <w:rPr>
                <w:rFonts w:ascii="Tahoma" w:hAnsi="Tahoma" w:cs="Tahoma"/>
                <w:sz w:val="20"/>
                <w:szCs w:val="20"/>
              </w:rPr>
            </w:pPr>
            <w:r w:rsidRPr="00F34953">
              <w:rPr>
                <w:rFonts w:ascii="Tahoma" w:hAnsi="Tahoma" w:cs="Tahoma"/>
                <w:sz w:val="20"/>
                <w:szCs w:val="20"/>
              </w:rPr>
              <w:t>Еа</w:t>
            </w:r>
          </w:p>
        </w:tc>
      </w:tr>
      <w:tr w:rsidR="00CE33CB" w:rsidRPr="00F34953" w14:paraId="2A87F2D9" w14:textId="77777777" w:rsidTr="00984598">
        <w:tc>
          <w:tcPr>
            <w:tcW w:w="9381" w:type="dxa"/>
            <w:gridSpan w:val="3"/>
            <w:tcBorders>
              <w:top w:val="single" w:sz="6" w:space="0" w:color="000000"/>
              <w:left w:val="single" w:sz="6" w:space="0" w:color="000000"/>
              <w:bottom w:val="single" w:sz="6" w:space="0" w:color="000000"/>
              <w:right w:val="single" w:sz="6" w:space="0" w:color="000000"/>
            </w:tcBorders>
            <w:vAlign w:val="center"/>
            <w:hideMark/>
          </w:tcPr>
          <w:p w14:paraId="52448AA6" w14:textId="77777777" w:rsidR="00CE33CB" w:rsidRPr="00F34953" w:rsidRDefault="00CE33CB" w:rsidP="00417A61">
            <w:pPr>
              <w:rPr>
                <w:rFonts w:ascii="Tahoma" w:hAnsi="Tahoma" w:cs="Tahoma"/>
                <w:sz w:val="20"/>
                <w:szCs w:val="20"/>
              </w:rPr>
            </w:pPr>
            <w:r w:rsidRPr="00F34953">
              <w:rPr>
                <w:rFonts w:ascii="Tahoma" w:hAnsi="Tahoma" w:cs="Tahoma"/>
                <w:sz w:val="20"/>
                <w:szCs w:val="20"/>
              </w:rPr>
              <w:t>&lt;*&gt; Данный тип пояса по требованию заказчика для удобства закрепления карабином съемного стропа может выпускаться с дополнительной косичкой длиной до 0,6 м, прикрепляемой к боковому кольцу, расположенному со стороны спины между лопатками.</w:t>
            </w:r>
          </w:p>
        </w:tc>
      </w:tr>
    </w:tbl>
    <w:p w14:paraId="3C7C41EE" w14:textId="77777777" w:rsidR="008F088B" w:rsidRPr="00F34953" w:rsidRDefault="008F088B" w:rsidP="007D1309">
      <w:pPr>
        <w:jc w:val="center"/>
        <w:rPr>
          <w:rFonts w:ascii="Tahoma" w:eastAsia="Calibri" w:hAnsi="Tahoma" w:cs="Tahoma"/>
          <w:lang w:eastAsia="en-US"/>
        </w:rPr>
      </w:pPr>
    </w:p>
    <w:p w14:paraId="05FA0BCD"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7581E051" wp14:editId="12877219">
            <wp:extent cx="4057650" cy="1447800"/>
            <wp:effectExtent l="0" t="0" r="0"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057650" cy="1447800"/>
                    </a:xfrm>
                    <a:prstGeom prst="rect">
                      <a:avLst/>
                    </a:prstGeom>
                    <a:noFill/>
                    <a:ln>
                      <a:noFill/>
                    </a:ln>
                  </pic:spPr>
                </pic:pic>
              </a:graphicData>
            </a:graphic>
          </wp:inline>
        </w:drawing>
      </w:r>
    </w:p>
    <w:p w14:paraId="64A35DC2"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.3.3 Безлямочный пояс, тип А (Аа)</w:t>
      </w:r>
    </w:p>
    <w:p w14:paraId="6A50D4B5" w14:textId="77777777" w:rsidR="007D1309" w:rsidRPr="00F34953" w:rsidRDefault="007D1309" w:rsidP="007D1309">
      <w:pPr>
        <w:jc w:val="center"/>
        <w:rPr>
          <w:rFonts w:ascii="Tahoma" w:eastAsia="Calibri" w:hAnsi="Tahoma" w:cs="Tahoma"/>
          <w:lang w:eastAsia="en-US"/>
        </w:rPr>
      </w:pPr>
    </w:p>
    <w:p w14:paraId="39FD1FE9"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7130F5E1" wp14:editId="7E55BFE8">
            <wp:extent cx="4419600" cy="2295525"/>
            <wp:effectExtent l="0" t="0" r="0" b="0"/>
            <wp:docPr id="14"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419600" cy="2295525"/>
                    </a:xfrm>
                    <a:prstGeom prst="rect">
                      <a:avLst/>
                    </a:prstGeom>
                    <a:noFill/>
                    <a:ln>
                      <a:noFill/>
                    </a:ln>
                  </pic:spPr>
                </pic:pic>
              </a:graphicData>
            </a:graphic>
          </wp:inline>
        </w:drawing>
      </w:r>
    </w:p>
    <w:p w14:paraId="3EBE06A9"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.3.4 Безлямочный пояс, тип Б (Ба)</w:t>
      </w:r>
    </w:p>
    <w:p w14:paraId="1B125325" w14:textId="77777777" w:rsidR="007D1309" w:rsidRPr="00F34953" w:rsidRDefault="007D1309" w:rsidP="007D1309">
      <w:pPr>
        <w:jc w:val="center"/>
        <w:rPr>
          <w:rFonts w:ascii="Tahoma" w:eastAsia="Calibri" w:hAnsi="Tahoma" w:cs="Tahoma"/>
          <w:lang w:eastAsia="en-US"/>
        </w:rPr>
      </w:pPr>
    </w:p>
    <w:p w14:paraId="290C6C70"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3AB01B32" wp14:editId="11102702">
            <wp:extent cx="3762375" cy="2781300"/>
            <wp:effectExtent l="0" t="0" r="0" b="0"/>
            <wp:docPr id="1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62375" cy="2781300"/>
                    </a:xfrm>
                    <a:prstGeom prst="rect">
                      <a:avLst/>
                    </a:prstGeom>
                    <a:noFill/>
                    <a:ln>
                      <a:noFill/>
                    </a:ln>
                  </pic:spPr>
                </pic:pic>
              </a:graphicData>
            </a:graphic>
          </wp:inline>
        </w:drawing>
      </w:r>
    </w:p>
    <w:p w14:paraId="5CA8CECA"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.3.5 Лямочный пояс, тип В (Ва)</w:t>
      </w:r>
    </w:p>
    <w:p w14:paraId="53120DDF"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33B52309" wp14:editId="470DE9A9">
            <wp:extent cx="4019550" cy="2543175"/>
            <wp:effectExtent l="0" t="0" r="0" b="0"/>
            <wp:docPr id="1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9550" cy="2543175"/>
                    </a:xfrm>
                    <a:prstGeom prst="rect">
                      <a:avLst/>
                    </a:prstGeom>
                    <a:noFill/>
                    <a:ln>
                      <a:noFill/>
                    </a:ln>
                  </pic:spPr>
                </pic:pic>
              </a:graphicData>
            </a:graphic>
          </wp:inline>
        </w:drawing>
      </w:r>
    </w:p>
    <w:p w14:paraId="76AB12D4"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.3.6 Лямочный пояс, тип Г</w:t>
      </w:r>
    </w:p>
    <w:p w14:paraId="1BFE41A9"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7BC9C69E" wp14:editId="06D58D85">
            <wp:extent cx="4219575" cy="2314575"/>
            <wp:effectExtent l="0" t="0" r="0" b="0"/>
            <wp:docPr id="1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219575" cy="2314575"/>
                    </a:xfrm>
                    <a:prstGeom prst="rect">
                      <a:avLst/>
                    </a:prstGeom>
                    <a:noFill/>
                    <a:ln>
                      <a:noFill/>
                    </a:ln>
                  </pic:spPr>
                </pic:pic>
              </a:graphicData>
            </a:graphic>
          </wp:inline>
        </w:drawing>
      </w:r>
    </w:p>
    <w:p w14:paraId="0429A094"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.3.7 Лямочный пояс, тип Д (Да)</w:t>
      </w:r>
    </w:p>
    <w:p w14:paraId="4C01F960" w14:textId="77777777" w:rsidR="007D1309" w:rsidRPr="00F34953" w:rsidRDefault="0099611E" w:rsidP="007D1309">
      <w:pPr>
        <w:jc w:val="center"/>
        <w:rPr>
          <w:rFonts w:ascii="Tahoma" w:eastAsia="Calibri" w:hAnsi="Tahoma" w:cs="Tahoma"/>
          <w:lang w:eastAsia="en-US"/>
        </w:rPr>
      </w:pPr>
      <w:r w:rsidRPr="00F34953">
        <w:rPr>
          <w:rFonts w:ascii="Tahoma" w:eastAsia="Calibri" w:hAnsi="Tahoma" w:cs="Tahoma"/>
          <w:noProof/>
        </w:rPr>
        <w:drawing>
          <wp:inline distT="0" distB="0" distL="0" distR="0" wp14:anchorId="49A2CD01" wp14:editId="059F8738">
            <wp:extent cx="4057650" cy="2495550"/>
            <wp:effectExtent l="0" t="0" r="0" b="0"/>
            <wp:docPr id="1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057650" cy="2495550"/>
                    </a:xfrm>
                    <a:prstGeom prst="rect">
                      <a:avLst/>
                    </a:prstGeom>
                    <a:noFill/>
                    <a:ln>
                      <a:noFill/>
                    </a:ln>
                  </pic:spPr>
                </pic:pic>
              </a:graphicData>
            </a:graphic>
          </wp:inline>
        </w:drawing>
      </w:r>
    </w:p>
    <w:p w14:paraId="02C8A6C7" w14:textId="77777777" w:rsidR="007D1309" w:rsidRPr="00F34953" w:rsidRDefault="007D1309" w:rsidP="007D1309">
      <w:pPr>
        <w:jc w:val="center"/>
        <w:rPr>
          <w:rFonts w:ascii="Tahoma" w:eastAsia="Calibri" w:hAnsi="Tahoma" w:cs="Tahoma"/>
          <w:lang w:eastAsia="en-US"/>
        </w:rPr>
      </w:pPr>
      <w:r w:rsidRPr="00F34953">
        <w:rPr>
          <w:rFonts w:ascii="Tahoma" w:eastAsia="Calibri" w:hAnsi="Tahoma" w:cs="Tahoma"/>
          <w:lang w:eastAsia="en-US"/>
        </w:rPr>
        <w:t xml:space="preserve">Рисунок </w:t>
      </w:r>
      <w:r w:rsidR="00784992" w:rsidRPr="00F34953">
        <w:rPr>
          <w:rFonts w:ascii="Tahoma" w:eastAsia="Calibri" w:hAnsi="Tahoma" w:cs="Tahoma"/>
          <w:lang w:eastAsia="en-US"/>
        </w:rPr>
        <w:t>В</w:t>
      </w:r>
      <w:r w:rsidRPr="00F34953">
        <w:rPr>
          <w:rFonts w:ascii="Tahoma" w:eastAsia="Calibri" w:hAnsi="Tahoma" w:cs="Tahoma"/>
          <w:lang w:eastAsia="en-US"/>
        </w:rPr>
        <w:t>.3.8 Лямочный пояс, тип Е (Еа)</w:t>
      </w:r>
    </w:p>
    <w:p w14:paraId="66B2DE08" w14:textId="3DE11AC0" w:rsidR="008F088B" w:rsidRPr="00F34953" w:rsidRDefault="008F088B" w:rsidP="00E234FE">
      <w:pPr>
        <w:pStyle w:val="a"/>
        <w:widowControl w:val="0"/>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При проверке маркировки и размеров средств защиты органа слуха руководствуются данными приведёнными в </w:t>
      </w:r>
      <w:r w:rsidR="00BA29DA">
        <w:rPr>
          <w:rFonts w:ascii="Tahoma" w:hAnsi="Tahoma" w:cs="Tahoma"/>
        </w:rPr>
        <w:t>Т</w:t>
      </w:r>
      <w:r w:rsidRPr="00F34953">
        <w:rPr>
          <w:rFonts w:ascii="Tahoma" w:hAnsi="Tahoma" w:cs="Tahoma"/>
        </w:rPr>
        <w:t xml:space="preserve">аблицах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11</w:t>
      </w:r>
      <w:r w:rsidRPr="00F34953">
        <w:rPr>
          <w:rFonts w:ascii="Tahoma" w:hAnsi="Tahoma" w:cs="Tahoma"/>
        </w:rPr>
        <w:t xml:space="preserve"> и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12</w:t>
      </w:r>
      <w:r w:rsidRPr="00F34953">
        <w:rPr>
          <w:rFonts w:ascii="Tahoma" w:hAnsi="Tahoma" w:cs="Tahoma"/>
        </w:rPr>
        <w:t xml:space="preserve">. </w:t>
      </w:r>
    </w:p>
    <w:p w14:paraId="76FCCC85" w14:textId="77777777" w:rsidR="008F088B" w:rsidRPr="00F34953" w:rsidRDefault="008F088B" w:rsidP="00E234FE">
      <w:pPr>
        <w:widowControl w:val="0"/>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007D1309" w:rsidRPr="00F34953">
        <w:rPr>
          <w:rFonts w:ascii="Tahoma" w:hAnsi="Tahoma" w:cs="Tahoma"/>
        </w:rPr>
        <w:t>11</w:t>
      </w:r>
      <w:r w:rsidRPr="00F34953">
        <w:rPr>
          <w:rFonts w:ascii="Tahoma" w:hAnsi="Tahoma" w:cs="Tahoma"/>
        </w:rPr>
        <w:t>. Обозначение и размеры наушников с оголовьем, располагающимся поверх головы</w:t>
      </w:r>
      <w:r w:rsidR="001F6086" w:rsidRPr="00F34953">
        <w:rPr>
          <w:rFonts w:ascii="Tahoma" w:hAnsi="Tahoma" w:cs="Tahoma"/>
        </w:rPr>
        <w:t xml:space="preserve"> и под подбородком</w:t>
      </w:r>
      <w:r w:rsidRPr="00F34953">
        <w:rPr>
          <w:rFonts w:ascii="Tahoma" w:hAnsi="Tahoma" w:cs="Tahoma"/>
        </w:rPr>
        <w:t xml:space="preserve"> (в соответствии с </w:t>
      </w:r>
      <w:r w:rsidR="001F6086" w:rsidRPr="00F34953">
        <w:rPr>
          <w:rFonts w:ascii="Tahoma" w:hAnsi="Tahoma" w:cs="Tahoma"/>
        </w:rPr>
        <w:t>ГОСТ EN 13819-1-2021</w:t>
      </w:r>
      <w:r w:rsidRPr="00F34953">
        <w:rPr>
          <w:rFonts w:ascii="Tahoma" w:hAnsi="Tahoma" w:cs="Tahoma"/>
        </w:rPr>
        <w:t xml:space="preserve">) </w:t>
      </w:r>
    </w:p>
    <w:p w14:paraId="5B3F0592" w14:textId="77777777" w:rsidR="008F088B" w:rsidRPr="00F34953" w:rsidRDefault="0099611E" w:rsidP="00C415EB">
      <w:pPr>
        <w:jc w:val="both"/>
        <w:rPr>
          <w:rFonts w:ascii="Tahoma" w:eastAsia="Calibri" w:hAnsi="Tahoma" w:cs="Tahoma"/>
          <w:lang w:eastAsia="en-US"/>
        </w:rPr>
      </w:pPr>
      <w:r w:rsidRPr="00F34953">
        <w:rPr>
          <w:noProof/>
        </w:rPr>
        <w:drawing>
          <wp:inline distT="0" distB="0" distL="0" distR="0" wp14:anchorId="54131961" wp14:editId="7BC17441">
            <wp:extent cx="4448175" cy="1999841"/>
            <wp:effectExtent l="0" t="0" r="0" b="635"/>
            <wp:docPr id="1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494583" cy="2020705"/>
                    </a:xfrm>
                    <a:prstGeom prst="rect">
                      <a:avLst/>
                    </a:prstGeom>
                    <a:noFill/>
                    <a:ln>
                      <a:noFill/>
                    </a:ln>
                  </pic:spPr>
                </pic:pic>
              </a:graphicData>
            </a:graphic>
          </wp:inline>
        </w:drawing>
      </w:r>
    </w:p>
    <w:p w14:paraId="1BC5AA9A" w14:textId="77777777" w:rsidR="008F088B" w:rsidRPr="00F34953" w:rsidRDefault="008F088B" w:rsidP="00E234FE">
      <w:pPr>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.3.</w:t>
      </w:r>
      <w:r w:rsidR="008249DC" w:rsidRPr="00F34953">
        <w:rPr>
          <w:rFonts w:ascii="Tahoma" w:hAnsi="Tahoma" w:cs="Tahoma"/>
        </w:rPr>
        <w:t>1</w:t>
      </w:r>
      <w:r w:rsidR="007D1309" w:rsidRPr="00F34953">
        <w:rPr>
          <w:rFonts w:ascii="Tahoma" w:hAnsi="Tahoma" w:cs="Tahoma"/>
        </w:rPr>
        <w:t>2</w:t>
      </w:r>
      <w:r w:rsidRPr="00F34953">
        <w:rPr>
          <w:rFonts w:ascii="Tahoma" w:hAnsi="Tahoma" w:cs="Tahoma"/>
        </w:rPr>
        <w:t xml:space="preserve">. Обозначение и размеры наушников с оголовьем, располагающимся на затылке (в соответствии с </w:t>
      </w:r>
      <w:r w:rsidR="001F6086" w:rsidRPr="00F34953">
        <w:rPr>
          <w:rFonts w:ascii="Tahoma" w:hAnsi="Tahoma" w:cs="Tahoma"/>
        </w:rPr>
        <w:t>ГОСТ EN 13819-1-2021</w:t>
      </w:r>
      <w:r w:rsidRPr="00F34953">
        <w:rPr>
          <w:rFonts w:ascii="Tahoma" w:hAnsi="Tahoma" w:cs="Tahoma"/>
        </w:rPr>
        <w:t xml:space="preserve">) </w:t>
      </w:r>
    </w:p>
    <w:p w14:paraId="092E9364" w14:textId="77777777" w:rsidR="008F088B" w:rsidRPr="00F34953" w:rsidRDefault="0099611E" w:rsidP="00C415EB">
      <w:pPr>
        <w:jc w:val="both"/>
        <w:rPr>
          <w:rFonts w:ascii="Tahoma" w:eastAsia="Calibri" w:hAnsi="Tahoma" w:cs="Tahoma"/>
          <w:lang w:eastAsia="en-US"/>
        </w:rPr>
      </w:pPr>
      <w:r w:rsidRPr="00F34953">
        <w:rPr>
          <w:noProof/>
        </w:rPr>
        <w:drawing>
          <wp:inline distT="0" distB="0" distL="0" distR="0" wp14:anchorId="4795CF88" wp14:editId="5947803A">
            <wp:extent cx="3899324" cy="1743075"/>
            <wp:effectExtent l="0" t="0" r="6350" b="0"/>
            <wp:docPr id="2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022343" cy="1798067"/>
                    </a:xfrm>
                    <a:prstGeom prst="rect">
                      <a:avLst/>
                    </a:prstGeom>
                    <a:noFill/>
                    <a:ln>
                      <a:noFill/>
                    </a:ln>
                  </pic:spPr>
                </pic:pic>
              </a:graphicData>
            </a:graphic>
          </wp:inline>
        </w:drawing>
      </w:r>
    </w:p>
    <w:p w14:paraId="5AD914B4" w14:textId="77777777" w:rsidR="008F088B"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При проверке маркировки средств защиты головы также руководствуются:</w:t>
      </w:r>
    </w:p>
    <w:p w14:paraId="54FC3221"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для каски защитной положениями раздела 7 </w:t>
      </w:r>
      <w:r w:rsidR="0097001A" w:rsidRPr="00F34953">
        <w:rPr>
          <w:rFonts w:ascii="Tahoma" w:hAnsi="Tahoma" w:cs="Tahoma"/>
        </w:rPr>
        <w:t>ГОСТ EN 397-2020</w:t>
      </w:r>
      <w:r w:rsidRPr="00F34953">
        <w:rPr>
          <w:rFonts w:ascii="Tahoma" w:hAnsi="Tahoma" w:cs="Tahoma"/>
        </w:rPr>
        <w:t xml:space="preserve">; </w:t>
      </w:r>
    </w:p>
    <w:p w14:paraId="6A1BF5AD" w14:textId="77777777" w:rsidR="008F088B" w:rsidRPr="00F34953" w:rsidRDefault="008F088B"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для каскетки защитной – положениями раздела </w:t>
      </w:r>
      <w:r w:rsidR="001319AC" w:rsidRPr="00F34953">
        <w:rPr>
          <w:rFonts w:ascii="Tahoma" w:hAnsi="Tahoma" w:cs="Tahoma"/>
        </w:rPr>
        <w:t>7</w:t>
      </w:r>
      <w:r w:rsidRPr="00F34953">
        <w:rPr>
          <w:rFonts w:ascii="Tahoma" w:hAnsi="Tahoma" w:cs="Tahoma"/>
        </w:rPr>
        <w:t xml:space="preserve"> </w:t>
      </w:r>
      <w:r w:rsidR="0097001A" w:rsidRPr="00F34953">
        <w:rPr>
          <w:rFonts w:ascii="Tahoma" w:hAnsi="Tahoma" w:cs="Tahoma"/>
        </w:rPr>
        <w:t>ГОСТ 12.4.255-2020</w:t>
      </w:r>
      <w:r w:rsidRPr="00F34953">
        <w:rPr>
          <w:rFonts w:ascii="Tahoma" w:hAnsi="Tahoma" w:cs="Tahoma"/>
        </w:rPr>
        <w:t xml:space="preserve">. </w:t>
      </w:r>
    </w:p>
    <w:p w14:paraId="4DACD7F2"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Каждая каска, соответствующая требованиям ГОСТ EN 397-2020, должна иметь литую или тисненую маркировку, в которой должны содержаться следующие данные:</w:t>
      </w:r>
    </w:p>
    <w:p w14:paraId="7AE5408B"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а</w:t>
      </w:r>
      <w:r w:rsidR="0014673E" w:rsidRPr="00F34953">
        <w:rPr>
          <w:rFonts w:ascii="Tahoma" w:hAnsi="Tahoma" w:cs="Tahoma"/>
        </w:rPr>
        <w:t xml:space="preserve">) обозначение </w:t>
      </w:r>
      <w:r w:rsidR="000614B1" w:rsidRPr="00F34953">
        <w:rPr>
          <w:rFonts w:ascii="Tahoma" w:hAnsi="Tahoma" w:cs="Tahoma"/>
        </w:rPr>
        <w:t>ГОСТ EN 397-2020</w:t>
      </w:r>
      <w:r w:rsidR="0014673E" w:rsidRPr="00F34953">
        <w:rPr>
          <w:rFonts w:ascii="Tahoma" w:hAnsi="Tahoma" w:cs="Tahoma"/>
        </w:rPr>
        <w:t>;</w:t>
      </w:r>
    </w:p>
    <w:p w14:paraId="47EA0856"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б</w:t>
      </w:r>
      <w:r w:rsidR="0014673E" w:rsidRPr="00F34953">
        <w:rPr>
          <w:rFonts w:ascii="Tahoma" w:hAnsi="Tahoma" w:cs="Tahoma"/>
        </w:rPr>
        <w:t>) наименование или идентификатор изготовителя;</w:t>
      </w:r>
    </w:p>
    <w:p w14:paraId="784E9E2F"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в</w:t>
      </w:r>
      <w:r w:rsidR="0014673E" w:rsidRPr="00F34953">
        <w:rPr>
          <w:rFonts w:ascii="Tahoma" w:hAnsi="Tahoma" w:cs="Tahoma"/>
        </w:rPr>
        <w:t>) год и квартал изготовления;</w:t>
      </w:r>
    </w:p>
    <w:p w14:paraId="7B177432"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г</w:t>
      </w:r>
      <w:r w:rsidR="0014673E" w:rsidRPr="00F34953">
        <w:rPr>
          <w:rFonts w:ascii="Tahoma" w:hAnsi="Tahoma" w:cs="Tahoma"/>
        </w:rPr>
        <w:t>) тип каски (обозначение, присвоенное изготовителем). Этот тип должен быть указан как на корпусе, так и на внутренней оснастке;</w:t>
      </w:r>
    </w:p>
    <w:p w14:paraId="4DD19D92"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д</w:t>
      </w:r>
      <w:r w:rsidR="0014673E" w:rsidRPr="00F34953">
        <w:rPr>
          <w:rFonts w:ascii="Tahoma" w:hAnsi="Tahoma" w:cs="Tahoma"/>
        </w:rPr>
        <w:t>) размер или диапазон размеров (в сантиметрах). Эта информация должна быть указана как на корпусе, так и на внутренней оснастке;</w:t>
      </w:r>
    </w:p>
    <w:p w14:paraId="7D96CA2B" w14:textId="77777777" w:rsidR="0014673E" w:rsidRPr="00F34953" w:rsidRDefault="00A4113B"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е</w:t>
      </w:r>
      <w:r w:rsidR="0014673E" w:rsidRPr="00F34953">
        <w:rPr>
          <w:rFonts w:ascii="Tahoma" w:hAnsi="Tahoma" w:cs="Tahoma"/>
        </w:rPr>
        <w:t>) сокращенное название материала корпуса каски в соответствии с EN ISO 472 (например, ABS, PC, HDPE и т.д.).</w:t>
      </w:r>
    </w:p>
    <w:p w14:paraId="1CD6D58D"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Каждая каска должна иметь маркировку со следующими данными, излагаемыми точно и полно на языке страны, где осуществляется продажа:</w:t>
      </w:r>
    </w:p>
    <w:p w14:paraId="78CB347F"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Для обеспечения надежной защиты каска должна подходить по размеру или должна быть отрегулирована по размеру головы пользователя каски.</w:t>
      </w:r>
    </w:p>
    <w:p w14:paraId="26A9E7C5"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За счет частичного разрушения или повреждения корпуса и внутренней оснастки каска должна поглотить энергию удара, и любая каска, подвергшаяся сильному удару, подлежит замене, даже если на ней отсутствуют явные признаки повреждения.</w:t>
      </w:r>
    </w:p>
    <w:p w14:paraId="5F2D3F51"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Пользователи касок должны быть проинформированы об опасности, которая может возникнуть при изменении или изъятии фирменных компонентов вопреки рекомендациям изготовителя. Каски не должны приспосабливаться к установке дополнительных элементов каким-либо способом, не рекомендованным изготовителем касок.</w:t>
      </w:r>
    </w:p>
    <w:p w14:paraId="65E2DC97" w14:textId="77777777"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Красящие вещества, растворители, клеи или самоклеящиеся этикетки могут наноситься или наклеиваться только в соответствии с инструкциями изготовителя касок".</w:t>
      </w:r>
    </w:p>
    <w:p w14:paraId="4B3588B6" w14:textId="7FCC133C" w:rsidR="0014673E" w:rsidRPr="00F34953" w:rsidRDefault="0014673E" w:rsidP="00E242C9">
      <w:pPr>
        <w:pStyle w:val="p12"/>
        <w:tabs>
          <w:tab w:val="left" w:pos="993"/>
        </w:tabs>
        <w:spacing w:before="0" w:beforeAutospacing="0" w:after="120" w:afterAutospacing="0"/>
        <w:ind w:firstLine="709"/>
        <w:jc w:val="both"/>
        <w:rPr>
          <w:rFonts w:ascii="Tahoma" w:hAnsi="Tahoma" w:cs="Tahoma"/>
        </w:rPr>
      </w:pPr>
      <w:r w:rsidRPr="00F34953">
        <w:rPr>
          <w:rFonts w:ascii="Tahoma" w:hAnsi="Tahoma" w:cs="Tahoma"/>
        </w:rPr>
        <w:t xml:space="preserve">На каждой каске должна быть дополнительная литая или тисненая </w:t>
      </w:r>
      <w:r w:rsidR="00BD411B" w:rsidRPr="00F34953">
        <w:rPr>
          <w:rFonts w:ascii="Tahoma" w:hAnsi="Tahoma" w:cs="Tahoma"/>
        </w:rPr>
        <w:t>маркировка,</w:t>
      </w:r>
      <w:r w:rsidRPr="00F34953">
        <w:rPr>
          <w:rFonts w:ascii="Tahoma" w:hAnsi="Tahoma" w:cs="Tahoma"/>
        </w:rPr>
        <w:t xml:space="preserve"> или наклеена долговечная маркировка, информирующая о соответс</w:t>
      </w:r>
      <w:r w:rsidR="00A4113B" w:rsidRPr="00F34953">
        <w:rPr>
          <w:rFonts w:ascii="Tahoma" w:hAnsi="Tahoma" w:cs="Tahoma"/>
        </w:rPr>
        <w:t xml:space="preserve">твии дополнительным требованиям, приведенным в </w:t>
      </w:r>
      <w:r w:rsidR="00BA29DA">
        <w:rPr>
          <w:rFonts w:ascii="Tahoma" w:hAnsi="Tahoma" w:cs="Tahoma"/>
        </w:rPr>
        <w:t>Т</w:t>
      </w:r>
      <w:r w:rsidR="00A4113B" w:rsidRPr="00F34953">
        <w:rPr>
          <w:rFonts w:ascii="Tahoma" w:hAnsi="Tahoma" w:cs="Tahoma"/>
        </w:rPr>
        <w:t xml:space="preserve">аблице </w:t>
      </w:r>
      <w:r w:rsidR="00784992" w:rsidRPr="00F34953">
        <w:rPr>
          <w:rFonts w:ascii="Tahoma" w:hAnsi="Tahoma" w:cs="Tahoma"/>
        </w:rPr>
        <w:t>В</w:t>
      </w:r>
      <w:r w:rsidR="00A4113B" w:rsidRPr="00F34953">
        <w:rPr>
          <w:rFonts w:ascii="Tahoma" w:hAnsi="Tahoma" w:cs="Tahoma"/>
        </w:rPr>
        <w:t>.3.</w:t>
      </w:r>
      <w:r w:rsidR="007D1309" w:rsidRPr="00F34953">
        <w:rPr>
          <w:rFonts w:ascii="Tahoma" w:hAnsi="Tahoma" w:cs="Tahoma"/>
        </w:rPr>
        <w:t>13</w:t>
      </w:r>
      <w:r w:rsidR="00A4113B" w:rsidRPr="00F34953">
        <w:rPr>
          <w:rFonts w:ascii="Tahoma" w:hAnsi="Tahoma" w:cs="Tahoma"/>
        </w:rPr>
        <w:t>.</w:t>
      </w:r>
    </w:p>
    <w:p w14:paraId="5FCA919F" w14:textId="77777777" w:rsidR="00A34998" w:rsidRPr="00F34953" w:rsidRDefault="00A34998" w:rsidP="00E234FE">
      <w:pPr>
        <w:pStyle w:val="p12"/>
        <w:spacing w:before="0" w:beforeAutospacing="0" w:after="0" w:afterAutospacing="0"/>
        <w:jc w:val="both"/>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Pr="00F34953">
        <w:rPr>
          <w:rFonts w:ascii="Tahoma" w:hAnsi="Tahoma" w:cs="Tahoma"/>
        </w:rPr>
        <w:t>.3.</w:t>
      </w:r>
      <w:r w:rsidR="008249DC" w:rsidRPr="00F34953">
        <w:rPr>
          <w:rFonts w:ascii="Tahoma" w:hAnsi="Tahoma" w:cs="Tahoma"/>
        </w:rPr>
        <w:t>1</w:t>
      </w:r>
      <w:r w:rsidR="007D1309" w:rsidRPr="00F34953">
        <w:rPr>
          <w:rFonts w:ascii="Tahoma" w:hAnsi="Tahoma" w:cs="Tahoma"/>
        </w:rPr>
        <w:t>3</w:t>
      </w:r>
      <w:r w:rsidR="00A4113B" w:rsidRPr="00F34953">
        <w:rPr>
          <w:rFonts w:ascii="Tahoma" w:hAnsi="Tahoma" w:cs="Tahoma"/>
        </w:rPr>
        <w:t xml:space="preserve"> Дополнительные требования</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2"/>
        <w:gridCol w:w="4519"/>
      </w:tblGrid>
      <w:tr w:rsidR="00A4113B" w:rsidRPr="00F34953" w14:paraId="23BCB5B2" w14:textId="77777777" w:rsidTr="00AB2580">
        <w:tc>
          <w:tcPr>
            <w:tcW w:w="4643" w:type="dxa"/>
            <w:shd w:val="clear" w:color="auto" w:fill="auto"/>
            <w:vAlign w:val="center"/>
          </w:tcPr>
          <w:p w14:paraId="794162FD" w14:textId="77777777" w:rsidR="00A4113B" w:rsidRPr="00F34953" w:rsidRDefault="00A4113B" w:rsidP="00AB2580">
            <w:pPr>
              <w:jc w:val="center"/>
              <w:rPr>
                <w:rFonts w:ascii="Tahoma" w:hAnsi="Tahoma" w:cs="Tahoma"/>
                <w:b/>
              </w:rPr>
            </w:pPr>
            <w:r w:rsidRPr="00F34953">
              <w:rPr>
                <w:rFonts w:ascii="Tahoma" w:hAnsi="Tahoma" w:cs="Tahoma"/>
                <w:b/>
              </w:rPr>
              <w:t>Дополнительное требование</w:t>
            </w:r>
          </w:p>
        </w:tc>
        <w:tc>
          <w:tcPr>
            <w:tcW w:w="4644" w:type="dxa"/>
            <w:shd w:val="clear" w:color="auto" w:fill="auto"/>
            <w:vAlign w:val="center"/>
          </w:tcPr>
          <w:p w14:paraId="5C7F8922" w14:textId="77777777" w:rsidR="00A4113B" w:rsidRPr="00F34953" w:rsidRDefault="00A4113B" w:rsidP="00AB2580">
            <w:pPr>
              <w:jc w:val="center"/>
              <w:rPr>
                <w:rFonts w:ascii="Tahoma" w:hAnsi="Tahoma" w:cs="Tahoma"/>
                <w:b/>
              </w:rPr>
            </w:pPr>
            <w:r w:rsidRPr="00F34953">
              <w:rPr>
                <w:rFonts w:ascii="Tahoma" w:hAnsi="Tahoma" w:cs="Tahoma"/>
                <w:b/>
              </w:rPr>
              <w:t>Маркировка</w:t>
            </w:r>
          </w:p>
        </w:tc>
      </w:tr>
      <w:tr w:rsidR="00A4113B" w:rsidRPr="00F34953" w14:paraId="7F67D380" w14:textId="77777777" w:rsidTr="00AB2580">
        <w:tc>
          <w:tcPr>
            <w:tcW w:w="4643" w:type="dxa"/>
            <w:shd w:val="clear" w:color="auto" w:fill="auto"/>
          </w:tcPr>
          <w:p w14:paraId="19932710" w14:textId="77777777" w:rsidR="00A4113B" w:rsidRPr="00F34953" w:rsidRDefault="00A4113B" w:rsidP="00AB2580">
            <w:pPr>
              <w:jc w:val="both"/>
              <w:rPr>
                <w:rFonts w:ascii="Tahoma" w:hAnsi="Tahoma" w:cs="Tahoma"/>
              </w:rPr>
            </w:pPr>
            <w:r w:rsidRPr="00F34953">
              <w:rPr>
                <w:rFonts w:ascii="Tahoma" w:hAnsi="Tahoma" w:cs="Tahoma"/>
              </w:rPr>
              <w:t>Очень низкая температура</w:t>
            </w:r>
          </w:p>
        </w:tc>
        <w:tc>
          <w:tcPr>
            <w:tcW w:w="4644" w:type="dxa"/>
            <w:shd w:val="clear" w:color="auto" w:fill="auto"/>
          </w:tcPr>
          <w:p w14:paraId="3D4E4989" w14:textId="77777777" w:rsidR="00A4113B" w:rsidRPr="00F34953" w:rsidRDefault="00A4113B" w:rsidP="00AB2580">
            <w:pPr>
              <w:jc w:val="both"/>
              <w:rPr>
                <w:rFonts w:ascii="Tahoma" w:hAnsi="Tahoma" w:cs="Tahoma"/>
              </w:rPr>
            </w:pPr>
            <w:r w:rsidRPr="00F34953">
              <w:rPr>
                <w:rFonts w:ascii="Tahoma" w:hAnsi="Tahoma" w:cs="Tahoma"/>
              </w:rPr>
              <w:t>-20°С или -30°С (в зависимости от соответствия)</w:t>
            </w:r>
          </w:p>
        </w:tc>
      </w:tr>
      <w:tr w:rsidR="00A4113B" w:rsidRPr="00F34953" w14:paraId="18F198D1" w14:textId="77777777" w:rsidTr="00AB2580">
        <w:tc>
          <w:tcPr>
            <w:tcW w:w="4643" w:type="dxa"/>
            <w:shd w:val="clear" w:color="auto" w:fill="auto"/>
          </w:tcPr>
          <w:p w14:paraId="4D29C152" w14:textId="77777777" w:rsidR="00A4113B" w:rsidRPr="00F34953" w:rsidRDefault="00A4113B" w:rsidP="00AB2580">
            <w:pPr>
              <w:contextualSpacing/>
              <w:jc w:val="both"/>
              <w:rPr>
                <w:rFonts w:ascii="Tahoma" w:hAnsi="Tahoma" w:cs="Tahoma"/>
              </w:rPr>
            </w:pPr>
            <w:r w:rsidRPr="00F34953">
              <w:rPr>
                <w:rFonts w:ascii="Tahoma" w:hAnsi="Tahoma" w:cs="Tahoma"/>
              </w:rPr>
              <w:t>Очень высокая температура</w:t>
            </w:r>
          </w:p>
        </w:tc>
        <w:tc>
          <w:tcPr>
            <w:tcW w:w="4644" w:type="dxa"/>
            <w:shd w:val="clear" w:color="auto" w:fill="auto"/>
          </w:tcPr>
          <w:p w14:paraId="55EA4F50" w14:textId="77777777" w:rsidR="00A4113B" w:rsidRPr="00F34953" w:rsidRDefault="00A4113B" w:rsidP="00AB2580">
            <w:pPr>
              <w:contextualSpacing/>
              <w:jc w:val="both"/>
              <w:rPr>
                <w:rFonts w:ascii="Tahoma" w:hAnsi="Tahoma" w:cs="Tahoma"/>
              </w:rPr>
            </w:pPr>
            <w:r w:rsidRPr="00F34953">
              <w:rPr>
                <w:rFonts w:ascii="Tahoma" w:hAnsi="Tahoma" w:cs="Tahoma"/>
              </w:rPr>
              <w:t>+150°С</w:t>
            </w:r>
          </w:p>
        </w:tc>
      </w:tr>
      <w:tr w:rsidR="00A4113B" w:rsidRPr="00F34953" w14:paraId="1458BD77" w14:textId="77777777" w:rsidTr="00AB2580">
        <w:tc>
          <w:tcPr>
            <w:tcW w:w="4643" w:type="dxa"/>
            <w:shd w:val="clear" w:color="auto" w:fill="auto"/>
          </w:tcPr>
          <w:p w14:paraId="07803ADC" w14:textId="77777777" w:rsidR="00A4113B" w:rsidRPr="00F34953" w:rsidRDefault="00A4113B" w:rsidP="00AB2580">
            <w:pPr>
              <w:contextualSpacing/>
              <w:jc w:val="both"/>
              <w:rPr>
                <w:rFonts w:ascii="Tahoma" w:hAnsi="Tahoma" w:cs="Tahoma"/>
              </w:rPr>
            </w:pPr>
            <w:r w:rsidRPr="00F34953">
              <w:rPr>
                <w:rFonts w:ascii="Tahoma" w:hAnsi="Tahoma" w:cs="Tahoma"/>
              </w:rPr>
              <w:t>Электрическая изоляция</w:t>
            </w:r>
          </w:p>
        </w:tc>
        <w:tc>
          <w:tcPr>
            <w:tcW w:w="4644" w:type="dxa"/>
            <w:shd w:val="clear" w:color="auto" w:fill="auto"/>
          </w:tcPr>
          <w:p w14:paraId="5D5EAE7C" w14:textId="77777777" w:rsidR="00A4113B" w:rsidRPr="00F34953" w:rsidRDefault="00A4113B" w:rsidP="00AB2580">
            <w:pPr>
              <w:contextualSpacing/>
              <w:jc w:val="both"/>
              <w:rPr>
                <w:rFonts w:ascii="Tahoma" w:hAnsi="Tahoma" w:cs="Tahoma"/>
              </w:rPr>
            </w:pPr>
            <w:r w:rsidRPr="00F34953">
              <w:rPr>
                <w:rFonts w:ascii="Tahoma" w:hAnsi="Tahoma" w:cs="Tahoma"/>
              </w:rPr>
              <w:t>~440 В</w:t>
            </w:r>
          </w:p>
        </w:tc>
      </w:tr>
      <w:tr w:rsidR="00A4113B" w:rsidRPr="00F34953" w14:paraId="41998E8B" w14:textId="77777777" w:rsidTr="00AB2580">
        <w:tc>
          <w:tcPr>
            <w:tcW w:w="4643" w:type="dxa"/>
            <w:shd w:val="clear" w:color="auto" w:fill="auto"/>
          </w:tcPr>
          <w:p w14:paraId="2B693FB8" w14:textId="77777777" w:rsidR="00A4113B" w:rsidRPr="00F34953" w:rsidRDefault="00A4113B" w:rsidP="00AB2580">
            <w:pPr>
              <w:contextualSpacing/>
              <w:jc w:val="both"/>
              <w:rPr>
                <w:rFonts w:ascii="Tahoma" w:hAnsi="Tahoma" w:cs="Tahoma"/>
              </w:rPr>
            </w:pPr>
            <w:r w:rsidRPr="00F34953">
              <w:rPr>
                <w:rFonts w:ascii="Tahoma" w:hAnsi="Tahoma" w:cs="Tahoma"/>
              </w:rPr>
              <w:t>Боковая деформация</w:t>
            </w:r>
          </w:p>
        </w:tc>
        <w:tc>
          <w:tcPr>
            <w:tcW w:w="4644" w:type="dxa"/>
            <w:shd w:val="clear" w:color="auto" w:fill="auto"/>
          </w:tcPr>
          <w:p w14:paraId="7FBE463D" w14:textId="77777777" w:rsidR="00A4113B" w:rsidRPr="00F34953" w:rsidRDefault="00A4113B" w:rsidP="00AB2580">
            <w:pPr>
              <w:contextualSpacing/>
              <w:jc w:val="both"/>
              <w:rPr>
                <w:rFonts w:ascii="Tahoma" w:hAnsi="Tahoma" w:cs="Tahoma"/>
              </w:rPr>
            </w:pPr>
            <w:r w:rsidRPr="00F34953">
              <w:rPr>
                <w:rFonts w:ascii="Tahoma" w:hAnsi="Tahoma" w:cs="Tahoma"/>
              </w:rPr>
              <w:t>LD</w:t>
            </w:r>
          </w:p>
        </w:tc>
      </w:tr>
      <w:tr w:rsidR="00A4113B" w:rsidRPr="00F34953" w14:paraId="6EF8C513" w14:textId="77777777" w:rsidTr="00AB2580">
        <w:tc>
          <w:tcPr>
            <w:tcW w:w="4643" w:type="dxa"/>
            <w:shd w:val="clear" w:color="auto" w:fill="auto"/>
          </w:tcPr>
          <w:p w14:paraId="3AFE320E" w14:textId="77777777" w:rsidR="00A4113B" w:rsidRPr="00F34953" w:rsidRDefault="00A4113B" w:rsidP="00AB2580">
            <w:pPr>
              <w:contextualSpacing/>
              <w:jc w:val="both"/>
              <w:rPr>
                <w:rFonts w:ascii="Tahoma" w:hAnsi="Tahoma" w:cs="Tahoma"/>
              </w:rPr>
            </w:pPr>
            <w:r w:rsidRPr="00F34953">
              <w:rPr>
                <w:rFonts w:ascii="Tahoma" w:hAnsi="Tahoma" w:cs="Tahoma"/>
              </w:rPr>
              <w:t>Брызги металла</w:t>
            </w:r>
          </w:p>
        </w:tc>
        <w:tc>
          <w:tcPr>
            <w:tcW w:w="4644" w:type="dxa"/>
            <w:shd w:val="clear" w:color="auto" w:fill="auto"/>
          </w:tcPr>
          <w:p w14:paraId="44D30878" w14:textId="77777777" w:rsidR="00A4113B" w:rsidRPr="00F34953" w:rsidRDefault="00A4113B" w:rsidP="00AB2580">
            <w:pPr>
              <w:contextualSpacing/>
              <w:jc w:val="both"/>
              <w:rPr>
                <w:rFonts w:ascii="Tahoma" w:hAnsi="Tahoma" w:cs="Tahoma"/>
              </w:rPr>
            </w:pPr>
            <w:r w:rsidRPr="00F34953">
              <w:rPr>
                <w:rFonts w:ascii="Tahoma" w:hAnsi="Tahoma" w:cs="Tahoma"/>
              </w:rPr>
              <w:t>MM</w:t>
            </w:r>
          </w:p>
        </w:tc>
      </w:tr>
    </w:tbl>
    <w:p w14:paraId="58AD4FCE" w14:textId="77777777" w:rsidR="0014673E" w:rsidRPr="00F34953" w:rsidRDefault="0014673E" w:rsidP="00E242C9">
      <w:pPr>
        <w:spacing w:after="120"/>
        <w:ind w:firstLine="567"/>
        <w:jc w:val="both"/>
        <w:rPr>
          <w:rFonts w:ascii="Tahoma" w:hAnsi="Tahoma" w:cs="Tahoma"/>
        </w:rPr>
      </w:pPr>
      <w:r w:rsidRPr="00F34953">
        <w:rPr>
          <w:rFonts w:ascii="Tahoma" w:hAnsi="Tahoma" w:cs="Tahoma"/>
        </w:rPr>
        <w:t>К каждой каске следует прилагать следующие точные и полные сведения на языке страны, в которой продают каски:</w:t>
      </w:r>
    </w:p>
    <w:p w14:paraId="0BDB6CE1"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а</w:t>
      </w:r>
      <w:r w:rsidR="0014673E" w:rsidRPr="00F34953">
        <w:rPr>
          <w:rFonts w:ascii="Tahoma" w:hAnsi="Tahoma" w:cs="Tahoma"/>
        </w:rPr>
        <w:t>) наименование и адрес изготовителя;</w:t>
      </w:r>
    </w:p>
    <w:p w14:paraId="7BEC9B72"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б</w:t>
      </w:r>
      <w:r w:rsidR="0014673E" w:rsidRPr="00F34953">
        <w:rPr>
          <w:rFonts w:ascii="Tahoma" w:hAnsi="Tahoma" w:cs="Tahoma"/>
        </w:rPr>
        <w:t>) инструкции или рекомендации по регулировке, надеванию, применению, очистке, дезинфекции, обслуживанию, поддержанию в рабочем состоянии и хранению. Вещества, рекомендуемые для очистки, поддержания в рабочем состоянии или дезинфекции, не должны неблагоприятным образом воздействовать на каску или обладать каким-либо известным потенциально вредным действием на пользователя при применении в соответствии с инструкциями изготовителя;</w:t>
      </w:r>
    </w:p>
    <w:p w14:paraId="3F146EF5"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в</w:t>
      </w:r>
      <w:r w:rsidR="0014673E" w:rsidRPr="00F34953">
        <w:rPr>
          <w:rFonts w:ascii="Tahoma" w:hAnsi="Tahoma" w:cs="Tahoma"/>
        </w:rPr>
        <w:t>) сведения о подходящих дополнительных принадлежностях и соответствующих запасных частях;</w:t>
      </w:r>
    </w:p>
    <w:p w14:paraId="0DF1814D"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г</w:t>
      </w:r>
      <w:r w:rsidR="0014673E" w:rsidRPr="00F34953">
        <w:rPr>
          <w:rFonts w:ascii="Tahoma" w:hAnsi="Tahoma" w:cs="Tahoma"/>
        </w:rPr>
        <w:t xml:space="preserve">) значение маркировки дополнительных требований в соответствии с </w:t>
      </w:r>
      <w:r w:rsidRPr="00F34953">
        <w:rPr>
          <w:rFonts w:ascii="Tahoma" w:hAnsi="Tahoma" w:cs="Tahoma"/>
        </w:rPr>
        <w:t xml:space="preserve">Таблицей </w:t>
      </w:r>
      <w:r w:rsidR="00784992" w:rsidRPr="00F34953">
        <w:rPr>
          <w:rFonts w:ascii="Tahoma" w:hAnsi="Tahoma" w:cs="Tahoma"/>
        </w:rPr>
        <w:t>В</w:t>
      </w:r>
      <w:r w:rsidRPr="00F34953">
        <w:rPr>
          <w:rFonts w:ascii="Tahoma" w:hAnsi="Tahoma" w:cs="Tahoma"/>
        </w:rPr>
        <w:t>.3.</w:t>
      </w:r>
      <w:r w:rsidR="007D1309" w:rsidRPr="00F34953">
        <w:rPr>
          <w:rFonts w:ascii="Tahoma" w:hAnsi="Tahoma" w:cs="Tahoma"/>
        </w:rPr>
        <w:t>13</w:t>
      </w:r>
      <w:r w:rsidR="0014673E" w:rsidRPr="00F34953">
        <w:rPr>
          <w:rFonts w:ascii="Tahoma" w:hAnsi="Tahoma" w:cs="Tahoma"/>
        </w:rPr>
        <w:t>, а также сведения об ограничении использования каски ввиду тех или иных неблагоприятных факторов;</w:t>
      </w:r>
    </w:p>
    <w:p w14:paraId="04FA27B7"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д</w:t>
      </w:r>
      <w:r w:rsidR="0014673E" w:rsidRPr="00F34953">
        <w:rPr>
          <w:rFonts w:ascii="Tahoma" w:hAnsi="Tahoma" w:cs="Tahoma"/>
        </w:rPr>
        <w:t>) сведения о сроке эксплуатации каски и ее компонентов;</w:t>
      </w:r>
    </w:p>
    <w:p w14:paraId="0BD24890" w14:textId="77777777" w:rsidR="0014673E" w:rsidRPr="00F34953" w:rsidRDefault="00A4113B" w:rsidP="00E242C9">
      <w:pPr>
        <w:tabs>
          <w:tab w:val="left" w:pos="993"/>
        </w:tabs>
        <w:spacing w:after="120"/>
        <w:ind w:firstLine="709"/>
        <w:jc w:val="both"/>
        <w:rPr>
          <w:rFonts w:ascii="Tahoma" w:hAnsi="Tahoma" w:cs="Tahoma"/>
        </w:rPr>
      </w:pPr>
      <w:r w:rsidRPr="00F34953">
        <w:rPr>
          <w:rFonts w:ascii="Tahoma" w:hAnsi="Tahoma" w:cs="Tahoma"/>
        </w:rPr>
        <w:t>е</w:t>
      </w:r>
      <w:r w:rsidR="0014673E" w:rsidRPr="00F34953">
        <w:rPr>
          <w:rFonts w:ascii="Tahoma" w:hAnsi="Tahoma" w:cs="Tahoma"/>
        </w:rPr>
        <w:t>) информация об упаковочном материале, применяющемся при транспортировании касок.</w:t>
      </w:r>
    </w:p>
    <w:p w14:paraId="1D366ED1" w14:textId="77777777" w:rsidR="001319AC" w:rsidRPr="00F34953" w:rsidRDefault="001319AC" w:rsidP="00E242C9">
      <w:pPr>
        <w:tabs>
          <w:tab w:val="left" w:pos="993"/>
        </w:tabs>
        <w:spacing w:after="120"/>
        <w:ind w:firstLine="709"/>
        <w:jc w:val="both"/>
        <w:rPr>
          <w:rFonts w:ascii="Tahoma" w:hAnsi="Tahoma" w:cs="Tahoma"/>
        </w:rPr>
      </w:pPr>
      <w:r w:rsidRPr="00F34953">
        <w:rPr>
          <w:rFonts w:ascii="Tahoma" w:hAnsi="Tahoma" w:cs="Tahoma"/>
        </w:rPr>
        <w:t>Все каскетки, соответствующие требованиям ГОСТ 12.4.255—2020, должны иметь долговечную маркировку, включающую в себя следующие данные:</w:t>
      </w:r>
    </w:p>
    <w:p w14:paraId="4C460BBC" w14:textId="77777777" w:rsidR="001319AC" w:rsidRPr="00F34953" w:rsidRDefault="000614B1" w:rsidP="00E242C9">
      <w:pPr>
        <w:tabs>
          <w:tab w:val="left" w:pos="993"/>
        </w:tabs>
        <w:spacing w:after="120"/>
        <w:ind w:firstLine="709"/>
        <w:jc w:val="both"/>
        <w:rPr>
          <w:rFonts w:ascii="Tahoma" w:hAnsi="Tahoma" w:cs="Tahoma"/>
        </w:rPr>
      </w:pPr>
      <w:r w:rsidRPr="00F34953">
        <w:rPr>
          <w:rFonts w:ascii="Tahoma" w:hAnsi="Tahoma" w:cs="Tahoma"/>
        </w:rPr>
        <w:t>а</w:t>
      </w:r>
      <w:r w:rsidR="001319AC" w:rsidRPr="00F34953">
        <w:rPr>
          <w:rFonts w:ascii="Tahoma" w:hAnsi="Tahoma" w:cs="Tahoma"/>
        </w:rPr>
        <w:t xml:space="preserve">) обозначение </w:t>
      </w:r>
      <w:r w:rsidR="008202D3" w:rsidRPr="00F34953">
        <w:rPr>
          <w:rFonts w:ascii="Tahoma" w:hAnsi="Tahoma" w:cs="Tahoma"/>
        </w:rPr>
        <w:t>ГОСТ 12.4.255—2020</w:t>
      </w:r>
      <w:r w:rsidR="001319AC" w:rsidRPr="00F34953">
        <w:rPr>
          <w:rFonts w:ascii="Tahoma" w:hAnsi="Tahoma" w:cs="Tahoma"/>
        </w:rPr>
        <w:t>;</w:t>
      </w:r>
    </w:p>
    <w:p w14:paraId="363D13E6" w14:textId="77777777" w:rsidR="001319AC" w:rsidRPr="00F34953" w:rsidRDefault="000614B1" w:rsidP="00E242C9">
      <w:pPr>
        <w:tabs>
          <w:tab w:val="left" w:pos="993"/>
        </w:tabs>
        <w:spacing w:after="120"/>
        <w:ind w:firstLine="709"/>
        <w:jc w:val="both"/>
        <w:rPr>
          <w:rFonts w:ascii="Tahoma" w:hAnsi="Tahoma" w:cs="Tahoma"/>
        </w:rPr>
      </w:pPr>
      <w:r w:rsidRPr="00F34953">
        <w:rPr>
          <w:rFonts w:ascii="Tahoma" w:hAnsi="Tahoma" w:cs="Tahoma"/>
        </w:rPr>
        <w:t>б</w:t>
      </w:r>
      <w:r w:rsidR="001319AC" w:rsidRPr="00F34953">
        <w:rPr>
          <w:rFonts w:ascii="Tahoma" w:hAnsi="Tahoma" w:cs="Tahoma"/>
        </w:rPr>
        <w:t xml:space="preserve">) наименование или идентификатор изготовителя; </w:t>
      </w:r>
    </w:p>
    <w:p w14:paraId="603127E8" w14:textId="77777777" w:rsidR="001319AC" w:rsidRPr="00F34953" w:rsidRDefault="000614B1" w:rsidP="00E242C9">
      <w:pPr>
        <w:tabs>
          <w:tab w:val="left" w:pos="993"/>
        </w:tabs>
        <w:spacing w:after="120"/>
        <w:ind w:firstLine="709"/>
        <w:jc w:val="both"/>
        <w:rPr>
          <w:rFonts w:ascii="Tahoma" w:hAnsi="Tahoma" w:cs="Tahoma"/>
        </w:rPr>
      </w:pPr>
      <w:r w:rsidRPr="00F34953">
        <w:rPr>
          <w:rFonts w:ascii="Tahoma" w:hAnsi="Tahoma" w:cs="Tahoma"/>
        </w:rPr>
        <w:t>в</w:t>
      </w:r>
      <w:r w:rsidR="001319AC" w:rsidRPr="00F34953">
        <w:rPr>
          <w:rFonts w:ascii="Tahoma" w:hAnsi="Tahoma" w:cs="Tahoma"/>
        </w:rPr>
        <w:t>) год и квартал изготовления</w:t>
      </w:r>
      <w:r w:rsidR="00504E12" w:rsidRPr="00F34953">
        <w:rPr>
          <w:rFonts w:ascii="Tahoma" w:hAnsi="Tahoma" w:cs="Tahoma"/>
        </w:rPr>
        <w:t>;</w:t>
      </w:r>
      <w:r w:rsidR="001319AC" w:rsidRPr="00F34953">
        <w:rPr>
          <w:rFonts w:ascii="Tahoma" w:hAnsi="Tahoma" w:cs="Tahoma"/>
        </w:rPr>
        <w:t xml:space="preserve"> </w:t>
      </w:r>
    </w:p>
    <w:p w14:paraId="58D4E8D0" w14:textId="77777777" w:rsidR="001319AC" w:rsidRPr="00F34953" w:rsidRDefault="000614B1" w:rsidP="00E242C9">
      <w:pPr>
        <w:tabs>
          <w:tab w:val="left" w:pos="993"/>
        </w:tabs>
        <w:spacing w:after="120"/>
        <w:ind w:firstLine="709"/>
        <w:jc w:val="both"/>
        <w:rPr>
          <w:rFonts w:ascii="Tahoma" w:hAnsi="Tahoma" w:cs="Tahoma"/>
        </w:rPr>
      </w:pPr>
      <w:r w:rsidRPr="00F34953">
        <w:rPr>
          <w:rFonts w:ascii="Tahoma" w:hAnsi="Tahoma" w:cs="Tahoma"/>
        </w:rPr>
        <w:t>г</w:t>
      </w:r>
      <w:r w:rsidR="001319AC" w:rsidRPr="00F34953">
        <w:rPr>
          <w:rFonts w:ascii="Tahoma" w:hAnsi="Tahoma" w:cs="Tahoma"/>
        </w:rPr>
        <w:t xml:space="preserve">) тип каскетки (обозначение, присвоенное изготовителем). Этот тип должен быть указан как на корпусе, так и на внутренней оснастке, если таковая имеется; </w:t>
      </w:r>
    </w:p>
    <w:p w14:paraId="7AF4653A" w14:textId="77777777" w:rsidR="001319AC" w:rsidRPr="00F34953" w:rsidRDefault="000614B1" w:rsidP="00E242C9">
      <w:pPr>
        <w:tabs>
          <w:tab w:val="left" w:pos="993"/>
        </w:tabs>
        <w:spacing w:after="120"/>
        <w:ind w:firstLine="709"/>
        <w:jc w:val="both"/>
        <w:rPr>
          <w:rFonts w:ascii="Tahoma" w:hAnsi="Tahoma" w:cs="Tahoma"/>
        </w:rPr>
      </w:pPr>
      <w:r w:rsidRPr="00F34953">
        <w:rPr>
          <w:rFonts w:ascii="Tahoma" w:hAnsi="Tahoma" w:cs="Tahoma"/>
        </w:rPr>
        <w:t>д</w:t>
      </w:r>
      <w:r w:rsidR="001319AC" w:rsidRPr="00F34953">
        <w:rPr>
          <w:rFonts w:ascii="Tahoma" w:hAnsi="Tahoma" w:cs="Tahoma"/>
        </w:rPr>
        <w:t>) размер или диапазон размеров (в сантиметрах): эта информация должна быть указана как на корпусе, так и на внутренней оснастке, если таковая имеется.</w:t>
      </w:r>
      <w:r w:rsidR="008202D3" w:rsidRPr="00F34953">
        <w:rPr>
          <w:rFonts w:ascii="Tahoma" w:hAnsi="Tahoma" w:cs="Tahoma"/>
        </w:rPr>
        <w:t xml:space="preserve"> </w:t>
      </w:r>
      <w:r w:rsidR="001319AC" w:rsidRPr="00F34953">
        <w:rPr>
          <w:rFonts w:ascii="Tahoma" w:hAnsi="Tahoma" w:cs="Tahoma"/>
        </w:rPr>
        <w:t xml:space="preserve">Размер шрифта такого текста должен быть не менее восьми пунктов. </w:t>
      </w:r>
    </w:p>
    <w:p w14:paraId="0CDC50F8" w14:textId="77777777" w:rsidR="008202D3" w:rsidRPr="00F34953" w:rsidRDefault="001319AC" w:rsidP="00E242C9">
      <w:pPr>
        <w:tabs>
          <w:tab w:val="left" w:pos="993"/>
        </w:tabs>
        <w:spacing w:after="120"/>
        <w:ind w:firstLine="709"/>
        <w:rPr>
          <w:rFonts w:ascii="Tahoma" w:hAnsi="Tahoma" w:cs="Tahoma"/>
        </w:rPr>
      </w:pPr>
      <w:r w:rsidRPr="00F34953">
        <w:rPr>
          <w:rFonts w:ascii="Tahoma" w:hAnsi="Tahoma" w:cs="Tahoma"/>
        </w:rPr>
        <w:t xml:space="preserve">Каждая каскетка должна иметь маркировку со следующими данными, излагаемыми точно и полно на языке страны, где производится продажа: </w:t>
      </w:r>
    </w:p>
    <w:p w14:paraId="7B1AE6F9" w14:textId="77777777" w:rsidR="001319AC" w:rsidRPr="00F34953" w:rsidRDefault="001319AC" w:rsidP="00E242C9">
      <w:pPr>
        <w:spacing w:after="120"/>
        <w:ind w:firstLine="567"/>
        <w:jc w:val="center"/>
        <w:rPr>
          <w:rFonts w:ascii="Tahoma" w:hAnsi="Tahoma" w:cs="Tahoma"/>
        </w:rPr>
      </w:pPr>
      <w:r w:rsidRPr="00F34953">
        <w:rPr>
          <w:rFonts w:ascii="Tahoma" w:hAnsi="Tahoma" w:cs="Tahoma"/>
        </w:rPr>
        <w:t>«ВН</w:t>
      </w:r>
      <w:r w:rsidR="008202D3" w:rsidRPr="00F34953">
        <w:rPr>
          <w:rFonts w:ascii="Tahoma" w:hAnsi="Tahoma" w:cs="Tahoma"/>
        </w:rPr>
        <w:t>ИМАНИЕ! ЭТО — НЕ ЗАЩИТНАЯ КАСКА</w:t>
      </w:r>
      <w:r w:rsidRPr="00F34953">
        <w:rPr>
          <w:rFonts w:ascii="Tahoma" w:hAnsi="Tahoma" w:cs="Tahoma"/>
        </w:rPr>
        <w:t>»</w:t>
      </w:r>
    </w:p>
    <w:p w14:paraId="521BD717" w14:textId="77777777" w:rsidR="00504E12" w:rsidRPr="00F34953" w:rsidRDefault="001319AC" w:rsidP="00E242C9">
      <w:pPr>
        <w:spacing w:after="120"/>
        <w:ind w:firstLine="709"/>
        <w:jc w:val="both"/>
        <w:rPr>
          <w:rFonts w:ascii="Tahoma" w:hAnsi="Tahoma" w:cs="Tahoma"/>
        </w:rPr>
      </w:pPr>
      <w:r w:rsidRPr="00F34953">
        <w:rPr>
          <w:rFonts w:ascii="Tahoma" w:hAnsi="Tahoma" w:cs="Tahoma"/>
        </w:rPr>
        <w:t xml:space="preserve">«Данная каскетка не защищает от воздействия падающих или брошенных предметов или грузов, перемещаемых в подвешенном состоянии. Ее ни в коем случае нельзя использовать вместо защитных касок по ГОСТ EN 397.» </w:t>
      </w:r>
    </w:p>
    <w:p w14:paraId="11177848" w14:textId="77777777" w:rsidR="001319AC" w:rsidRPr="00F34953" w:rsidRDefault="001319AC" w:rsidP="00E242C9">
      <w:pPr>
        <w:spacing w:after="120"/>
        <w:ind w:firstLine="709"/>
        <w:jc w:val="both"/>
        <w:rPr>
          <w:rFonts w:ascii="Tahoma" w:hAnsi="Tahoma" w:cs="Tahoma"/>
        </w:rPr>
      </w:pPr>
      <w:r w:rsidRPr="00F34953">
        <w:rPr>
          <w:rFonts w:ascii="Tahoma" w:hAnsi="Tahoma" w:cs="Tahoma"/>
        </w:rPr>
        <w:t xml:space="preserve">«Каскетка за счет частичного разрушения или повреждения корпуса и внутренней оснастки, если таковая имеется, должна поглощать энергию удара, и любая каскетка, подвергнутая сильному удару, подлежит замене, даже если на ней отсутствуют явные признаки повреждения.» </w:t>
      </w:r>
    </w:p>
    <w:p w14:paraId="4C6E1D59" w14:textId="77777777" w:rsidR="001319AC" w:rsidRPr="00F34953" w:rsidRDefault="001319AC" w:rsidP="00E242C9">
      <w:pPr>
        <w:spacing w:after="120"/>
        <w:ind w:firstLine="709"/>
        <w:jc w:val="both"/>
        <w:rPr>
          <w:rFonts w:ascii="Tahoma" w:hAnsi="Tahoma" w:cs="Tahoma"/>
        </w:rPr>
      </w:pPr>
      <w:r w:rsidRPr="00F34953">
        <w:rPr>
          <w:rFonts w:ascii="Tahoma" w:hAnsi="Tahoma" w:cs="Tahoma"/>
        </w:rPr>
        <w:t xml:space="preserve">«Для обеспечения надежной защиты каскетка должна подходить по размеру или должна быть отрегулирована по голове пользователя каскетки.» </w:t>
      </w:r>
    </w:p>
    <w:p w14:paraId="3768CC34" w14:textId="77777777" w:rsidR="001319AC" w:rsidRPr="00F34953" w:rsidRDefault="001319AC" w:rsidP="00E242C9">
      <w:pPr>
        <w:spacing w:after="120"/>
        <w:ind w:firstLine="709"/>
        <w:jc w:val="both"/>
        <w:rPr>
          <w:rFonts w:ascii="Tahoma" w:hAnsi="Tahoma" w:cs="Tahoma"/>
        </w:rPr>
      </w:pPr>
      <w:r w:rsidRPr="00F34953">
        <w:rPr>
          <w:rFonts w:ascii="Tahoma" w:hAnsi="Tahoma" w:cs="Tahoma"/>
        </w:rPr>
        <w:t>«Пользователи каскеток должны быть проинформированы об опасности, которая может возникнуть при изменении или изъятии оригинальных компонентов вопреки рекомендациям изготовителя. Каскетки не должны приспосабливаться к установке дополнительных элементов каким-либо способом, не рекомендованным изготовителем каскеток.»</w:t>
      </w:r>
    </w:p>
    <w:p w14:paraId="4A6EBDCF" w14:textId="77777777" w:rsidR="00504E12" w:rsidRPr="00F34953" w:rsidRDefault="001319AC" w:rsidP="00E242C9">
      <w:pPr>
        <w:spacing w:after="120"/>
        <w:ind w:firstLine="709"/>
        <w:jc w:val="both"/>
        <w:rPr>
          <w:rFonts w:ascii="Tahoma" w:hAnsi="Tahoma" w:cs="Tahoma"/>
        </w:rPr>
      </w:pPr>
      <w:r w:rsidRPr="00F34953">
        <w:rPr>
          <w:rFonts w:ascii="Tahoma" w:hAnsi="Tahoma" w:cs="Tahoma"/>
        </w:rPr>
        <w:t xml:space="preserve">«Не применяйте красящие вещества, растворители, клеи или самоклеящиеся маркировки, не предусмотренные в инструкциях изготовителя каскеток.» </w:t>
      </w:r>
    </w:p>
    <w:p w14:paraId="15747CA7" w14:textId="77777777" w:rsidR="001319AC" w:rsidRPr="00F34953" w:rsidRDefault="001319AC" w:rsidP="00E242C9">
      <w:pPr>
        <w:spacing w:after="120"/>
        <w:ind w:firstLine="709"/>
        <w:jc w:val="both"/>
        <w:rPr>
          <w:rFonts w:ascii="Tahoma" w:hAnsi="Tahoma" w:cs="Tahoma"/>
        </w:rPr>
      </w:pPr>
      <w:r w:rsidRPr="00F34953">
        <w:rPr>
          <w:rFonts w:ascii="Tahoma" w:hAnsi="Tahoma" w:cs="Tahoma"/>
        </w:rPr>
        <w:t xml:space="preserve">Размер шрифта такого текста должен быть не менее восьми пунктов. </w:t>
      </w:r>
    </w:p>
    <w:p w14:paraId="30DECCF7" w14:textId="530ADCAE" w:rsidR="001319AC" w:rsidRPr="00F34953" w:rsidRDefault="001319AC" w:rsidP="00E242C9">
      <w:pPr>
        <w:pStyle w:val="p12"/>
        <w:spacing w:before="0" w:beforeAutospacing="0" w:after="120" w:afterAutospacing="0"/>
        <w:ind w:firstLine="709"/>
        <w:jc w:val="both"/>
        <w:rPr>
          <w:rFonts w:ascii="Tahoma" w:hAnsi="Tahoma" w:cs="Tahoma"/>
        </w:rPr>
      </w:pPr>
      <w:r w:rsidRPr="00F34953">
        <w:rPr>
          <w:rFonts w:ascii="Tahoma" w:hAnsi="Tahoma" w:cs="Tahoma"/>
        </w:rPr>
        <w:t xml:space="preserve">На корпусе каждой каскетки должна быть дополнительная литая или тисненая </w:t>
      </w:r>
      <w:r w:rsidR="00BD411B" w:rsidRPr="00F34953">
        <w:rPr>
          <w:rFonts w:ascii="Tahoma" w:hAnsi="Tahoma" w:cs="Tahoma"/>
        </w:rPr>
        <w:t>маркировка,</w:t>
      </w:r>
      <w:r w:rsidRPr="00F34953">
        <w:rPr>
          <w:rFonts w:ascii="Tahoma" w:hAnsi="Tahoma" w:cs="Tahoma"/>
        </w:rPr>
        <w:t xml:space="preserve"> или наклеена долговечная маркировка, информирующая о соответствии дополнительным требованиям</w:t>
      </w:r>
      <w:r w:rsidR="00504E12" w:rsidRPr="00F34953">
        <w:rPr>
          <w:rFonts w:ascii="Tahoma" w:hAnsi="Tahoma" w:cs="Tahoma"/>
        </w:rPr>
        <w:t xml:space="preserve">, приведенным в </w:t>
      </w:r>
      <w:r w:rsidR="00BA29DA">
        <w:rPr>
          <w:rFonts w:ascii="Tahoma" w:hAnsi="Tahoma" w:cs="Tahoma"/>
        </w:rPr>
        <w:t>Т</w:t>
      </w:r>
      <w:r w:rsidR="00504E12" w:rsidRPr="00F34953">
        <w:rPr>
          <w:rFonts w:ascii="Tahoma" w:hAnsi="Tahoma" w:cs="Tahoma"/>
        </w:rPr>
        <w:t xml:space="preserve">аблице </w:t>
      </w:r>
      <w:r w:rsidR="00784992" w:rsidRPr="00F34953">
        <w:rPr>
          <w:rFonts w:ascii="Tahoma" w:hAnsi="Tahoma" w:cs="Tahoma"/>
        </w:rPr>
        <w:t>В</w:t>
      </w:r>
      <w:r w:rsidR="00504E12" w:rsidRPr="00F34953">
        <w:rPr>
          <w:rFonts w:ascii="Tahoma" w:hAnsi="Tahoma" w:cs="Tahoma"/>
        </w:rPr>
        <w:t>.3.1</w:t>
      </w:r>
      <w:r w:rsidR="007D1309" w:rsidRPr="00F34953">
        <w:rPr>
          <w:rFonts w:ascii="Tahoma" w:hAnsi="Tahoma" w:cs="Tahoma"/>
        </w:rPr>
        <w:t>4</w:t>
      </w:r>
      <w:r w:rsidRPr="00F34953">
        <w:rPr>
          <w:rFonts w:ascii="Tahoma" w:hAnsi="Tahoma" w:cs="Tahoma"/>
        </w:rPr>
        <w:t xml:space="preserve">. </w:t>
      </w:r>
    </w:p>
    <w:p w14:paraId="6E69DF58" w14:textId="08D0D446" w:rsidR="001319AC" w:rsidRPr="00F34953" w:rsidRDefault="00DD415D" w:rsidP="00E234FE">
      <w:pPr>
        <w:jc w:val="both"/>
        <w:rPr>
          <w:rFonts w:ascii="Tahoma" w:hAnsi="Tahoma" w:cs="Tahoma"/>
        </w:rPr>
      </w:pPr>
      <w:r>
        <w:rPr>
          <w:rFonts w:ascii="Tahoma" w:hAnsi="Tahoma" w:cs="Tahoma"/>
        </w:rPr>
        <w:t>Таблица</w:t>
      </w:r>
      <w:r w:rsidRPr="00F34953">
        <w:rPr>
          <w:rFonts w:ascii="Tahoma" w:hAnsi="Tahoma" w:cs="Tahoma"/>
        </w:rPr>
        <w:t xml:space="preserve"> В.3.14.</w:t>
      </w:r>
      <w:r w:rsidR="009062E4">
        <w:rPr>
          <w:rFonts w:ascii="Tahoma" w:hAnsi="Tahoma" w:cs="Tahoma"/>
        </w:rPr>
        <w:t xml:space="preserve"> </w:t>
      </w:r>
      <w:r w:rsidR="001319AC" w:rsidRPr="00F34953">
        <w:rPr>
          <w:rFonts w:ascii="Tahoma" w:hAnsi="Tahoma" w:cs="Tahoma"/>
        </w:rPr>
        <w:t xml:space="preserve">Маркировка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6"/>
        <w:gridCol w:w="5475"/>
      </w:tblGrid>
      <w:tr w:rsidR="00504E12" w:rsidRPr="00F34953" w14:paraId="5239848F" w14:textId="77777777" w:rsidTr="00AB2580">
        <w:tc>
          <w:tcPr>
            <w:tcW w:w="3652" w:type="dxa"/>
            <w:shd w:val="clear" w:color="auto" w:fill="auto"/>
            <w:vAlign w:val="center"/>
          </w:tcPr>
          <w:p w14:paraId="6EAA14F9" w14:textId="77777777" w:rsidR="00504E12" w:rsidRPr="00F34953" w:rsidRDefault="00504E12" w:rsidP="00AB2580">
            <w:pPr>
              <w:jc w:val="center"/>
              <w:rPr>
                <w:rFonts w:ascii="Tahoma" w:hAnsi="Tahoma" w:cs="Tahoma"/>
              </w:rPr>
            </w:pPr>
            <w:r w:rsidRPr="00F34953">
              <w:rPr>
                <w:rFonts w:ascii="Tahoma" w:hAnsi="Tahoma" w:cs="Tahoma"/>
              </w:rPr>
              <w:t>Дополнительное требование</w:t>
            </w:r>
          </w:p>
        </w:tc>
        <w:tc>
          <w:tcPr>
            <w:tcW w:w="5635" w:type="dxa"/>
            <w:shd w:val="clear" w:color="auto" w:fill="auto"/>
            <w:vAlign w:val="center"/>
          </w:tcPr>
          <w:p w14:paraId="0DF384C7" w14:textId="77777777" w:rsidR="00504E12" w:rsidRPr="00F34953" w:rsidRDefault="00504E12" w:rsidP="00AB2580">
            <w:pPr>
              <w:jc w:val="center"/>
              <w:rPr>
                <w:rFonts w:ascii="Tahoma" w:hAnsi="Tahoma" w:cs="Tahoma"/>
              </w:rPr>
            </w:pPr>
            <w:r w:rsidRPr="00F34953">
              <w:rPr>
                <w:rFonts w:ascii="Tahoma" w:hAnsi="Tahoma" w:cs="Tahoma"/>
              </w:rPr>
              <w:t>Маркировка</w:t>
            </w:r>
          </w:p>
        </w:tc>
      </w:tr>
      <w:tr w:rsidR="00504E12" w:rsidRPr="00F34953" w14:paraId="4CBAA1A5" w14:textId="77777777" w:rsidTr="00AB2580">
        <w:tc>
          <w:tcPr>
            <w:tcW w:w="3652" w:type="dxa"/>
            <w:shd w:val="clear" w:color="auto" w:fill="auto"/>
          </w:tcPr>
          <w:p w14:paraId="039F399F" w14:textId="77777777" w:rsidR="00504E12" w:rsidRPr="00F34953" w:rsidRDefault="00504E12" w:rsidP="00AB2580">
            <w:pPr>
              <w:jc w:val="both"/>
              <w:rPr>
                <w:rFonts w:ascii="Tahoma" w:hAnsi="Tahoma" w:cs="Tahoma"/>
              </w:rPr>
            </w:pPr>
            <w:r w:rsidRPr="00F34953">
              <w:rPr>
                <w:rFonts w:ascii="Tahoma" w:hAnsi="Tahoma" w:cs="Tahoma"/>
              </w:rPr>
              <w:t>Очень низкая температура</w:t>
            </w:r>
          </w:p>
        </w:tc>
        <w:tc>
          <w:tcPr>
            <w:tcW w:w="5635" w:type="dxa"/>
            <w:shd w:val="clear" w:color="auto" w:fill="auto"/>
          </w:tcPr>
          <w:p w14:paraId="0E7229CF" w14:textId="77777777" w:rsidR="00504E12" w:rsidRPr="00F34953" w:rsidRDefault="008249DC" w:rsidP="00AB2580">
            <w:pPr>
              <w:jc w:val="both"/>
              <w:rPr>
                <w:rFonts w:ascii="Tahoma" w:hAnsi="Tahoma" w:cs="Tahoma"/>
              </w:rPr>
            </w:pPr>
            <w:r w:rsidRPr="00F34953">
              <w:rPr>
                <w:rFonts w:ascii="Tahoma" w:hAnsi="Tahoma" w:cs="Tahoma"/>
              </w:rPr>
              <w:t>–20 'С или –</w:t>
            </w:r>
            <w:r w:rsidR="00504E12" w:rsidRPr="00F34953">
              <w:rPr>
                <w:rFonts w:ascii="Tahoma" w:hAnsi="Tahoma" w:cs="Tahoma"/>
              </w:rPr>
              <w:t>30 *С (в зависимости от соответствия)</w:t>
            </w:r>
          </w:p>
        </w:tc>
      </w:tr>
      <w:tr w:rsidR="00504E12" w:rsidRPr="00F34953" w14:paraId="616512B9" w14:textId="77777777" w:rsidTr="00AB2580">
        <w:tc>
          <w:tcPr>
            <w:tcW w:w="3652" w:type="dxa"/>
            <w:shd w:val="clear" w:color="auto" w:fill="auto"/>
          </w:tcPr>
          <w:p w14:paraId="2ED820AB" w14:textId="77777777" w:rsidR="00504E12" w:rsidRPr="00F34953" w:rsidRDefault="00504E12" w:rsidP="00AB2580">
            <w:pPr>
              <w:jc w:val="both"/>
              <w:rPr>
                <w:rFonts w:ascii="Tahoma" w:hAnsi="Tahoma" w:cs="Tahoma"/>
              </w:rPr>
            </w:pPr>
            <w:r w:rsidRPr="00F34953">
              <w:rPr>
                <w:rFonts w:ascii="Tahoma" w:hAnsi="Tahoma" w:cs="Tahoma"/>
              </w:rPr>
              <w:t>Огнестойкость</w:t>
            </w:r>
          </w:p>
        </w:tc>
        <w:tc>
          <w:tcPr>
            <w:tcW w:w="5635" w:type="dxa"/>
            <w:shd w:val="clear" w:color="auto" w:fill="auto"/>
          </w:tcPr>
          <w:p w14:paraId="3469FEE9" w14:textId="77777777" w:rsidR="00504E12" w:rsidRPr="00F34953" w:rsidRDefault="00504E12" w:rsidP="00AB2580">
            <w:pPr>
              <w:jc w:val="both"/>
              <w:rPr>
                <w:rFonts w:ascii="Tahoma" w:hAnsi="Tahoma" w:cs="Tahoma"/>
              </w:rPr>
            </w:pPr>
            <w:r w:rsidRPr="00F34953">
              <w:rPr>
                <w:rFonts w:ascii="Tahoma" w:hAnsi="Tahoma" w:cs="Tahoma"/>
              </w:rPr>
              <w:t>F</w:t>
            </w:r>
          </w:p>
        </w:tc>
      </w:tr>
      <w:tr w:rsidR="00504E12" w:rsidRPr="00F34953" w14:paraId="0C55C668" w14:textId="77777777" w:rsidTr="00AB2580">
        <w:tc>
          <w:tcPr>
            <w:tcW w:w="3652" w:type="dxa"/>
            <w:shd w:val="clear" w:color="auto" w:fill="auto"/>
          </w:tcPr>
          <w:p w14:paraId="7D8C3A7D" w14:textId="77777777" w:rsidR="00504E12" w:rsidRPr="00F34953" w:rsidRDefault="00504E12" w:rsidP="00AB2580">
            <w:pPr>
              <w:jc w:val="both"/>
              <w:rPr>
                <w:rFonts w:ascii="Tahoma" w:hAnsi="Tahoma" w:cs="Tahoma"/>
              </w:rPr>
            </w:pPr>
            <w:r w:rsidRPr="00F34953">
              <w:rPr>
                <w:rFonts w:ascii="Tahoma" w:hAnsi="Tahoma" w:cs="Tahoma"/>
              </w:rPr>
              <w:t>Электрическая изоляция</w:t>
            </w:r>
          </w:p>
        </w:tc>
        <w:tc>
          <w:tcPr>
            <w:tcW w:w="5635" w:type="dxa"/>
            <w:shd w:val="clear" w:color="auto" w:fill="auto"/>
          </w:tcPr>
          <w:p w14:paraId="07ACD436" w14:textId="77777777" w:rsidR="00504E12" w:rsidRPr="00F34953" w:rsidRDefault="00504E12" w:rsidP="00AB2580">
            <w:pPr>
              <w:jc w:val="both"/>
              <w:rPr>
                <w:rFonts w:ascii="Tahoma" w:hAnsi="Tahoma" w:cs="Tahoma"/>
              </w:rPr>
            </w:pPr>
            <w:r w:rsidRPr="00F34953">
              <w:rPr>
                <w:rFonts w:ascii="Tahoma" w:hAnsi="Tahoma" w:cs="Tahoma"/>
              </w:rPr>
              <w:t>-44 0 В</w:t>
            </w:r>
          </w:p>
        </w:tc>
      </w:tr>
    </w:tbl>
    <w:p w14:paraId="51A92C64" w14:textId="77777777" w:rsidR="001319AC" w:rsidRPr="00F34953" w:rsidRDefault="001319AC" w:rsidP="00E242C9">
      <w:pPr>
        <w:tabs>
          <w:tab w:val="left" w:pos="993"/>
        </w:tabs>
        <w:spacing w:after="120"/>
        <w:ind w:firstLine="709"/>
        <w:jc w:val="both"/>
        <w:rPr>
          <w:rFonts w:ascii="Tahoma" w:hAnsi="Tahoma" w:cs="Tahoma"/>
        </w:rPr>
      </w:pPr>
      <w:r w:rsidRPr="00F34953">
        <w:rPr>
          <w:rFonts w:ascii="Tahoma" w:hAnsi="Tahoma" w:cs="Tahoma"/>
        </w:rPr>
        <w:t>Размер шрифта такого текста должен быть не менее восьми пунктов.</w:t>
      </w:r>
    </w:p>
    <w:p w14:paraId="6218E366" w14:textId="77777777" w:rsidR="001319AC" w:rsidRPr="00F34953" w:rsidRDefault="001319AC" w:rsidP="00E242C9">
      <w:pPr>
        <w:tabs>
          <w:tab w:val="left" w:pos="993"/>
        </w:tabs>
        <w:spacing w:after="120"/>
        <w:ind w:firstLine="709"/>
        <w:jc w:val="both"/>
        <w:rPr>
          <w:rFonts w:ascii="Tahoma" w:hAnsi="Tahoma" w:cs="Tahoma"/>
        </w:rPr>
      </w:pPr>
      <w:r w:rsidRPr="00F34953">
        <w:rPr>
          <w:rFonts w:ascii="Tahoma" w:hAnsi="Tahoma" w:cs="Tahoma"/>
        </w:rPr>
        <w:t>К каждой каскетке следует прилагать следующие точные и полные сведения на языке страны</w:t>
      </w:r>
      <w:r w:rsidR="00504E12" w:rsidRPr="00F34953">
        <w:rPr>
          <w:rFonts w:ascii="Tahoma" w:hAnsi="Tahoma" w:cs="Tahoma"/>
        </w:rPr>
        <w:t>,</w:t>
      </w:r>
      <w:r w:rsidRPr="00F34953">
        <w:rPr>
          <w:rFonts w:ascii="Tahoma" w:hAnsi="Tahoma" w:cs="Tahoma"/>
        </w:rPr>
        <w:t xml:space="preserve"> в которой происходит продажа</w:t>
      </w:r>
      <w:r w:rsidR="00504E12" w:rsidRPr="00F34953">
        <w:rPr>
          <w:rFonts w:ascii="Tahoma" w:hAnsi="Tahoma" w:cs="Tahoma"/>
        </w:rPr>
        <w:t>:</w:t>
      </w:r>
      <w:r w:rsidRPr="00F34953">
        <w:rPr>
          <w:rFonts w:ascii="Tahoma" w:hAnsi="Tahoma" w:cs="Tahoma"/>
        </w:rPr>
        <w:t xml:space="preserve"> </w:t>
      </w:r>
    </w:p>
    <w:p w14:paraId="6FD8AF8C" w14:textId="77777777"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а</w:t>
      </w:r>
      <w:r w:rsidR="001319AC" w:rsidRPr="00F34953">
        <w:rPr>
          <w:rFonts w:ascii="Tahoma" w:hAnsi="Tahoma" w:cs="Tahoma"/>
        </w:rPr>
        <w:t xml:space="preserve">) наименование и адрес изготовителя; </w:t>
      </w:r>
    </w:p>
    <w:p w14:paraId="66D3727C" w14:textId="77777777"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б</w:t>
      </w:r>
      <w:r w:rsidR="001319AC" w:rsidRPr="00F34953">
        <w:rPr>
          <w:rFonts w:ascii="Tahoma" w:hAnsi="Tahoma" w:cs="Tahoma"/>
        </w:rPr>
        <w:t>) инструкции или рекомендации по хранению, применению, чистке, ремонту и дезинфекции. Вещества, рекомендуемые для очистки, ухода или дезинфекции, не должны неблагоприятным образом воздействовать на каскетку или обладать каким-либо известным потенциально вредным действием на пользователя при применении в соответств</w:t>
      </w:r>
      <w:r w:rsidRPr="00F34953">
        <w:rPr>
          <w:rFonts w:ascii="Tahoma" w:hAnsi="Tahoma" w:cs="Tahoma"/>
        </w:rPr>
        <w:t>ии с инструкциями изготовителя;</w:t>
      </w:r>
    </w:p>
    <w:p w14:paraId="58DBFD26" w14:textId="77777777"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в</w:t>
      </w:r>
      <w:r w:rsidR="001319AC" w:rsidRPr="00F34953">
        <w:rPr>
          <w:rFonts w:ascii="Tahoma" w:hAnsi="Tahoma" w:cs="Tahoma"/>
        </w:rPr>
        <w:t xml:space="preserve">) сведения о дополнительных компонентах и необходимых запасных частях; </w:t>
      </w:r>
    </w:p>
    <w:p w14:paraId="0A8B8F8C" w14:textId="1EEB7003"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г</w:t>
      </w:r>
      <w:r w:rsidR="001319AC" w:rsidRPr="00F34953">
        <w:rPr>
          <w:rFonts w:ascii="Tahoma" w:hAnsi="Tahoma" w:cs="Tahoma"/>
        </w:rPr>
        <w:t xml:space="preserve">) маркировка в соответствии с </w:t>
      </w:r>
      <w:r w:rsidR="00BA29DA">
        <w:rPr>
          <w:rFonts w:ascii="Tahoma" w:hAnsi="Tahoma" w:cs="Tahoma"/>
        </w:rPr>
        <w:t>Т</w:t>
      </w:r>
      <w:r w:rsidRPr="00F34953">
        <w:rPr>
          <w:rFonts w:ascii="Tahoma" w:hAnsi="Tahoma" w:cs="Tahoma"/>
        </w:rPr>
        <w:t xml:space="preserve">аблицей </w:t>
      </w:r>
      <w:r w:rsidR="00784992" w:rsidRPr="00F34953">
        <w:rPr>
          <w:rFonts w:ascii="Tahoma" w:hAnsi="Tahoma" w:cs="Tahoma"/>
        </w:rPr>
        <w:t>В</w:t>
      </w:r>
      <w:r w:rsidRPr="00F34953">
        <w:rPr>
          <w:rFonts w:ascii="Tahoma" w:hAnsi="Tahoma" w:cs="Tahoma"/>
        </w:rPr>
        <w:t>.3.1</w:t>
      </w:r>
      <w:r w:rsidR="007D1309" w:rsidRPr="00F34953">
        <w:rPr>
          <w:rFonts w:ascii="Tahoma" w:hAnsi="Tahoma" w:cs="Tahoma"/>
        </w:rPr>
        <w:t>4</w:t>
      </w:r>
      <w:r w:rsidR="001319AC" w:rsidRPr="00F34953">
        <w:rPr>
          <w:rFonts w:ascii="Tahoma" w:hAnsi="Tahoma" w:cs="Tahoma"/>
        </w:rPr>
        <w:t>, а также сведения об ограничении использования каскетки ввиду тех или иных неблагоприятных факторов</w:t>
      </w:r>
      <w:r w:rsidRPr="00F34953">
        <w:rPr>
          <w:rFonts w:ascii="Tahoma" w:hAnsi="Tahoma" w:cs="Tahoma"/>
        </w:rPr>
        <w:t>;</w:t>
      </w:r>
      <w:r w:rsidR="001319AC" w:rsidRPr="00F34953">
        <w:rPr>
          <w:rFonts w:ascii="Tahoma" w:hAnsi="Tahoma" w:cs="Tahoma"/>
        </w:rPr>
        <w:t xml:space="preserve"> </w:t>
      </w:r>
    </w:p>
    <w:p w14:paraId="270EA130" w14:textId="77777777"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д</w:t>
      </w:r>
      <w:r w:rsidR="001319AC" w:rsidRPr="00F34953">
        <w:rPr>
          <w:rFonts w:ascii="Tahoma" w:hAnsi="Tahoma" w:cs="Tahoma"/>
        </w:rPr>
        <w:t xml:space="preserve">) соответствующие сведения о сроке годности или периоде старения каскетки и ее элементов; </w:t>
      </w:r>
    </w:p>
    <w:p w14:paraId="774A722B" w14:textId="77777777" w:rsidR="001319AC" w:rsidRPr="00F34953" w:rsidRDefault="00504E12" w:rsidP="00E242C9">
      <w:pPr>
        <w:tabs>
          <w:tab w:val="left" w:pos="993"/>
        </w:tabs>
        <w:spacing w:after="120"/>
        <w:ind w:firstLine="709"/>
        <w:jc w:val="both"/>
        <w:rPr>
          <w:rFonts w:ascii="Tahoma" w:hAnsi="Tahoma" w:cs="Tahoma"/>
        </w:rPr>
      </w:pPr>
      <w:r w:rsidRPr="00F34953">
        <w:rPr>
          <w:rFonts w:ascii="Tahoma" w:hAnsi="Tahoma" w:cs="Tahoma"/>
        </w:rPr>
        <w:t>е</w:t>
      </w:r>
      <w:r w:rsidR="001319AC" w:rsidRPr="00F34953">
        <w:rPr>
          <w:rFonts w:ascii="Tahoma" w:hAnsi="Tahoma" w:cs="Tahoma"/>
        </w:rPr>
        <w:t>) соответствующие сведения о типах упаковки, пригодных для транспортирования каскетки. Размер шрифта такого текста должен быть не менее восьми пунктов.</w:t>
      </w:r>
    </w:p>
    <w:p w14:paraId="7E0AE39D" w14:textId="77777777" w:rsidR="008F088B" w:rsidRPr="00F34953" w:rsidRDefault="008F088B" w:rsidP="00E242C9">
      <w:pPr>
        <w:pStyle w:val="a"/>
        <w:numPr>
          <w:ilvl w:val="1"/>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При проверке маркировки </w:t>
      </w:r>
      <w:r w:rsidR="00494450">
        <w:rPr>
          <w:rFonts w:ascii="Tahoma" w:hAnsi="Tahoma" w:cs="Tahoma"/>
        </w:rPr>
        <w:t>СИЗ</w:t>
      </w:r>
      <w:r w:rsidRPr="00F34953">
        <w:rPr>
          <w:rFonts w:ascii="Tahoma" w:hAnsi="Tahoma" w:cs="Tahoma"/>
        </w:rPr>
        <w:t xml:space="preserve"> органов дыхания (СИЗОД) руководствуются положениями раздела 4 ГОСТ 12.4.034-2017, а также стандартами на составные элементы, сборочные узлы и конкретные виды СИЗОД.</w:t>
      </w:r>
    </w:p>
    <w:p w14:paraId="02CAF1F4"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Каждая единица СИЗОД, включая сменные комплектующие изделия, должна иметь маркировку. Маркировка должна наносится непосредственно на изделие и на его упаковку. Требование распространяется на отдельно поставляемые сменные комплектующие изделия. </w:t>
      </w:r>
    </w:p>
    <w:p w14:paraId="3EB0D11E"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При отсутствии возможности нанесения маркировки в полном объеме непосредственно на само изделие, допускается не наносить часть информации в маркировке, при условии, что соответствующая информация нанесена на индивидуальную упаковку изделия и на прикрепленную к изделию трудноудаляемую этикетку. </w:t>
      </w:r>
    </w:p>
    <w:p w14:paraId="20533D93"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В случае, если маркировка, нанесенная на изделие, помещенное в упаковку, может быть доведена до сведения потребителей без нарушения целостности упаковки, маркировку допускается не наносить на упаковку. </w:t>
      </w:r>
    </w:p>
    <w:p w14:paraId="346DFA6F"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Для СИЗОД с изолирующей или фильтрующей лицевой частью допускается наносить маркировку только на индивидуальную упаковку, а при ее отсутствии — на групповую упаковку при условии наличия маркировки всех комплектующих изделий. </w:t>
      </w:r>
    </w:p>
    <w:p w14:paraId="7A2D397B" w14:textId="77777777" w:rsidR="00402517" w:rsidRPr="00F34953" w:rsidRDefault="00CD40BE"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И</w:t>
      </w:r>
      <w:r w:rsidR="00402517" w:rsidRPr="00F34953">
        <w:rPr>
          <w:rFonts w:ascii="Tahoma" w:hAnsi="Tahoma" w:cs="Tahoma"/>
        </w:rPr>
        <w:t xml:space="preserve">нформация должна наноситься любым рельефным способом (в том числе тиснение, шелкография, гравировка, литье, штамповка) либо трудноудаляемой краской непосредственно на изделие или на трудноудаляемую этикетку, прикрепленную к изделию. Допускается нанесение информации в виде пиктограмм, которые могут использоваться в качестве указателей опасности или области применения СИЗОД. Информация должна быть легко читаемой, стойкой в период обращения продукции на рынке. </w:t>
      </w:r>
    </w:p>
    <w:p w14:paraId="340316A0"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должна выполняться на официальном языке страны-изготовителя, а также на языках в соответствии с требованиями международных договоров при условии идентичности информации. Допускается одновременное использование нескольких языков. </w:t>
      </w:r>
    </w:p>
    <w:p w14:paraId="7587C42D"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СИЗОД должна быть разборчивой, легко читаемой и нанесена на поверхность продукции (этикетки, упаковки), доступную для осмотра без снятия упаковки, разборки или применения инструментов. </w:t>
      </w:r>
    </w:p>
    <w:p w14:paraId="747DDA32"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наносимая непосредственно на изделие или на трудноудаляемую этикетку, прикрепленную к изделию, должна содержать: </w:t>
      </w:r>
    </w:p>
    <w:p w14:paraId="1B28A714"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а) наименование изделия (при наличии — наименование модели, кода, артикула);</w:t>
      </w:r>
    </w:p>
    <w:p w14:paraId="019E67F0"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б) наименование изготовителя и (или) его товарный знак (при наличии);</w:t>
      </w:r>
    </w:p>
    <w:p w14:paraId="3506021C"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в) защитные свойства (</w:t>
      </w:r>
      <w:r w:rsidR="00CD40BE" w:rsidRPr="00F34953">
        <w:rPr>
          <w:rFonts w:ascii="Tahoma" w:hAnsi="Tahoma" w:cs="Tahoma"/>
        </w:rPr>
        <w:t>в соответствии с перечислением а) 1.8.7 и/или перечислением а) 1.8.8)</w:t>
      </w:r>
      <w:r w:rsidRPr="00F34953">
        <w:rPr>
          <w:rFonts w:ascii="Tahoma" w:hAnsi="Tahoma" w:cs="Tahoma"/>
        </w:rPr>
        <w:t xml:space="preserve">; </w:t>
      </w:r>
    </w:p>
    <w:p w14:paraId="428BAE2F"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г) размер (при наличии);</w:t>
      </w:r>
    </w:p>
    <w:p w14:paraId="03A62765"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д) сведения о подтверждении соответствия установленным требованиям или единый знак обращения продукции на рынке государств — членов Евразийского экономического союза (для государств — членов Евразийского экономического союза [ЕАЭС]); </w:t>
      </w:r>
    </w:p>
    <w:p w14:paraId="1841EF1D"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е) дату (месяц, год) изготовления или дату окончания срока годности, если она установлена; </w:t>
      </w:r>
    </w:p>
    <w:p w14:paraId="347EDF76"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ж) сведения о классе защиты и климатическом поясе (при необходимости); </w:t>
      </w:r>
    </w:p>
    <w:p w14:paraId="024F86FD"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и) сведения о способах ухода и требованиях к утилизации СИЗОД; </w:t>
      </w:r>
    </w:p>
    <w:p w14:paraId="3FFA5893"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к) сведения о документе, в соответств</w:t>
      </w:r>
      <w:r w:rsidR="00CD40BE" w:rsidRPr="00F34953">
        <w:rPr>
          <w:rFonts w:ascii="Tahoma" w:hAnsi="Tahoma" w:cs="Tahoma"/>
        </w:rPr>
        <w:t>ии с которым изготовлено СИЗОД.</w:t>
      </w:r>
    </w:p>
    <w:p w14:paraId="0224CFE2"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Маркировка может содержать дополнительную информацию в соответствии с документацией изготовителя. </w:t>
      </w:r>
    </w:p>
    <w:p w14:paraId="5947B85D"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наносимая на упаковку изделия, должна содержать: </w:t>
      </w:r>
    </w:p>
    <w:p w14:paraId="2F78A885"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а) наименование изделия (при наличии — наименование модели, кода, артикула); </w:t>
      </w:r>
    </w:p>
    <w:p w14:paraId="42E5D3E7"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б) наименование страны-изготовителя; </w:t>
      </w:r>
    </w:p>
    <w:p w14:paraId="05FF19BE"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в) наименование, юридический адрес и товарный знак (при наличии) изготовителя; </w:t>
      </w:r>
    </w:p>
    <w:p w14:paraId="268B32D1"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г) размер (при наличии); </w:t>
      </w:r>
    </w:p>
    <w:p w14:paraId="45293685"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д) защитные свойства изделия (в соответствии с переч</w:t>
      </w:r>
      <w:r w:rsidR="00CD40BE" w:rsidRPr="00F34953">
        <w:rPr>
          <w:rFonts w:ascii="Tahoma" w:hAnsi="Tahoma" w:cs="Tahoma"/>
        </w:rPr>
        <w:t>ислением</w:t>
      </w:r>
      <w:r w:rsidR="002D399A" w:rsidRPr="00F34953">
        <w:rPr>
          <w:rFonts w:ascii="Tahoma" w:hAnsi="Tahoma" w:cs="Tahoma"/>
        </w:rPr>
        <w:t xml:space="preserve"> а) 1.8.7 и/или перечислением а) 1.8.8</w:t>
      </w:r>
      <w:r w:rsidRPr="00F34953">
        <w:rPr>
          <w:rFonts w:ascii="Tahoma" w:hAnsi="Tahoma" w:cs="Tahoma"/>
        </w:rPr>
        <w:t xml:space="preserve">); </w:t>
      </w:r>
    </w:p>
    <w:p w14:paraId="591D67CD"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е) способы ухода за СИЗОД (при необходимости); </w:t>
      </w:r>
    </w:p>
    <w:p w14:paraId="58241B5B"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ж) дату изготовления, и (или) дату окончания срока годности, если установлены; </w:t>
      </w:r>
    </w:p>
    <w:p w14:paraId="7C3A63DF"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и) срок хранения для СИЗОД, теряющих свои свойства при хранении; </w:t>
      </w:r>
    </w:p>
    <w:p w14:paraId="67165ED7"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к) сведения о подтверждении соответствия установленным требованиям или единый знак обращения продукции на рынке государств — членов Евразийского экономического союза (для государств — членов ЕАЭС); </w:t>
      </w:r>
    </w:p>
    <w:p w14:paraId="60414F9F"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л) величину опасного или вредного фактора, ограничивающего использование </w:t>
      </w:r>
      <w:r w:rsidR="00494450">
        <w:rPr>
          <w:rFonts w:ascii="Tahoma" w:hAnsi="Tahoma" w:cs="Tahoma"/>
        </w:rPr>
        <w:t>СИЗ</w:t>
      </w:r>
      <w:r w:rsidRPr="00F34953">
        <w:rPr>
          <w:rFonts w:ascii="Tahoma" w:hAnsi="Tahoma" w:cs="Tahoma"/>
        </w:rPr>
        <w:t xml:space="preserve"> (при наличии); </w:t>
      </w:r>
    </w:p>
    <w:p w14:paraId="449867B8"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м) ограничения по использованию, обусловленные возрастом, состоянием здоровья и другими физиологическими особенностями пользователей (при наличии); </w:t>
      </w:r>
    </w:p>
    <w:p w14:paraId="25CFD955"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н) сведения о классе защиты и климатическом поясе (при необходимости); </w:t>
      </w:r>
    </w:p>
    <w:p w14:paraId="31D16367"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п) сведения о документе, в соответствии с которым изготовлено СИЗОД. Маркировка может содержать дополнительную информацию в соответствии с документацией изготовителя, в том числе сведения об уполномоченном представителе иностранного изготовителя. Дополнительная маркировка не должна скрывать обязательную маркировку. </w:t>
      </w:r>
    </w:p>
    <w:p w14:paraId="48DF31DF" w14:textId="1EED3E08"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 xml:space="preserve">Маркировка изолирующих СИЗОД, наносимая на изделие и/или на упаковку к изделию, в дополнение к требованиям </w:t>
      </w:r>
      <w:r w:rsidR="00BA29DA">
        <w:rPr>
          <w:rFonts w:ascii="Tahoma" w:hAnsi="Tahoma" w:cs="Tahoma"/>
        </w:rPr>
        <w:t xml:space="preserve">пп. </w:t>
      </w:r>
      <w:r w:rsidR="002D399A" w:rsidRPr="00F34953">
        <w:rPr>
          <w:rFonts w:ascii="Tahoma" w:hAnsi="Tahoma" w:cs="Tahoma"/>
        </w:rPr>
        <w:t xml:space="preserve">1.8.1-1.8.6 </w:t>
      </w:r>
      <w:r w:rsidRPr="00F34953">
        <w:rPr>
          <w:rFonts w:ascii="Tahoma" w:hAnsi="Tahoma" w:cs="Tahoma"/>
        </w:rPr>
        <w:t xml:space="preserve">должна содержать: </w:t>
      </w:r>
    </w:p>
    <w:p w14:paraId="35890E7B"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а) защитные свойства изолирующих СИЗОД: </w:t>
      </w:r>
    </w:p>
    <w:p w14:paraId="65FD4FAF" w14:textId="77777777" w:rsidR="00CD40BE" w:rsidRPr="00F34953" w:rsidRDefault="00402517"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 xml:space="preserve">время защитного действия (для автономных СИЗОД); </w:t>
      </w:r>
    </w:p>
    <w:p w14:paraId="41E6E5F5" w14:textId="77777777" w:rsidR="00402517" w:rsidRPr="00F34953" w:rsidRDefault="00402517" w:rsidP="00E242C9">
      <w:pPr>
        <w:numPr>
          <w:ilvl w:val="1"/>
          <w:numId w:val="11"/>
        </w:numPr>
        <w:tabs>
          <w:tab w:val="left" w:pos="993"/>
        </w:tabs>
        <w:spacing w:after="120"/>
        <w:ind w:left="0" w:firstLine="709"/>
        <w:jc w:val="both"/>
        <w:rPr>
          <w:rFonts w:ascii="Tahoma" w:hAnsi="Tahoma" w:cs="Tahoma"/>
        </w:rPr>
      </w:pPr>
      <w:r w:rsidRPr="00F34953">
        <w:rPr>
          <w:rFonts w:ascii="Tahoma" w:hAnsi="Tahoma" w:cs="Tahoma"/>
        </w:rPr>
        <w:t>коэффициент защиты;</w:t>
      </w:r>
    </w:p>
    <w:p w14:paraId="5210CBBC"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б) идентификационный номер, наносимый на изделие и упаковку; </w:t>
      </w:r>
    </w:p>
    <w:p w14:paraId="6964BC11"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в) минимальную температуру срабатывания регенеративного патрона (при его наличии); </w:t>
      </w:r>
    </w:p>
    <w:p w14:paraId="588FD109"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г) сопротивление дыханию на вдохе и выдохе; </w:t>
      </w:r>
    </w:p>
    <w:p w14:paraId="20531F96" w14:textId="77777777"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д) продолжительность непрерывного использования и условия, при которых это достигается; </w:t>
      </w:r>
    </w:p>
    <w:p w14:paraId="2FEF84C0" w14:textId="6A0C63BF" w:rsidR="00402517"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е) правила безопасной эксплуатации, правила учета, хранения и транспортировки в части исключения нагрева, падения,</w:t>
      </w:r>
      <w:r w:rsidR="009C69B6" w:rsidRPr="009C69B6">
        <w:rPr>
          <w:rFonts w:ascii="Tahoma" w:hAnsi="Tahoma" w:cs="Tahoma"/>
        </w:rPr>
        <w:t xml:space="preserve"> </w:t>
      </w:r>
      <w:r w:rsidRPr="00F34953">
        <w:rPr>
          <w:rFonts w:ascii="Tahoma" w:hAnsi="Tahoma" w:cs="Tahoma"/>
        </w:rPr>
        <w:t xml:space="preserve">ударов и несанкционированного доступа; </w:t>
      </w:r>
    </w:p>
    <w:p w14:paraId="12C489A0"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ж) правила утилизации с учетом необходимости ее проведения в указанных изготовителем специализированных организациях; </w:t>
      </w:r>
    </w:p>
    <w:p w14:paraId="18E08ABB"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 xml:space="preserve">и) общие ограничения по использованию, обусловленные возрастом, состоянием здоровья и другими физиологическими особенностями пользователей, которые могут оказать влияние на безопасное применение СИЗОД, правила подготовки (обучения) и допуска пользователей к эксплуатации (при наличии). </w:t>
      </w:r>
    </w:p>
    <w:p w14:paraId="7936E5F9" w14:textId="05F9AE6B" w:rsidR="00CD40BE"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Маркировка фильтрующих СИЗОД, наносимая на изделие и/или на упаковку к изделию, в дополнение к требованиям</w:t>
      </w:r>
      <w:r w:rsidR="002D399A" w:rsidRPr="00F34953">
        <w:rPr>
          <w:rFonts w:ascii="Tahoma" w:hAnsi="Tahoma" w:cs="Tahoma"/>
        </w:rPr>
        <w:t xml:space="preserve"> </w:t>
      </w:r>
      <w:r w:rsidR="00BA29DA">
        <w:rPr>
          <w:rFonts w:ascii="Tahoma" w:hAnsi="Tahoma" w:cs="Tahoma"/>
        </w:rPr>
        <w:t xml:space="preserve">пп. </w:t>
      </w:r>
      <w:r w:rsidR="007D1309" w:rsidRPr="00F34953">
        <w:rPr>
          <w:rFonts w:ascii="Tahoma" w:hAnsi="Tahoma" w:cs="Tahoma"/>
        </w:rPr>
        <w:t>1.8.1-1.8.6</w:t>
      </w:r>
      <w:r w:rsidRPr="00F34953">
        <w:rPr>
          <w:rFonts w:ascii="Tahoma" w:hAnsi="Tahoma" w:cs="Tahoma"/>
        </w:rPr>
        <w:t xml:space="preserve"> должна содержать:</w:t>
      </w:r>
    </w:p>
    <w:p w14:paraId="4A216A95"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а) защитные свойства фильтрующих СИЗОД в соответствии с типом, классом и/или категорией в соответствии с требованиями стандартов общих технических требований (общих технических условий);</w:t>
      </w:r>
    </w:p>
    <w:p w14:paraId="7F02A9F8" w14:textId="77777777" w:rsidR="00CD40BE" w:rsidRPr="00F34953" w:rsidRDefault="00402517" w:rsidP="00E242C9">
      <w:pPr>
        <w:tabs>
          <w:tab w:val="left" w:pos="993"/>
        </w:tabs>
        <w:spacing w:after="120"/>
        <w:ind w:firstLine="709"/>
        <w:jc w:val="both"/>
        <w:rPr>
          <w:rFonts w:ascii="Tahoma" w:hAnsi="Tahoma" w:cs="Tahoma"/>
        </w:rPr>
      </w:pPr>
      <w:r w:rsidRPr="00F34953">
        <w:rPr>
          <w:rFonts w:ascii="Tahoma" w:hAnsi="Tahoma" w:cs="Tahoma"/>
        </w:rPr>
        <w:t>б) особенности применения СИЗОД, обусловленные возрастом пользователей и их физиогномическими особенностями (размер головы, геометрические параметры лица и шеи, наличие бороды, усов, длинных волос, очков и дефектов лица) (при наличии).</w:t>
      </w:r>
    </w:p>
    <w:p w14:paraId="243F991D" w14:textId="02DF4809" w:rsidR="00CD40BE"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Маркировка ИФА в дополнение к</w:t>
      </w:r>
      <w:r w:rsidR="00CD40BE" w:rsidRPr="00F34953">
        <w:rPr>
          <w:rFonts w:ascii="Tahoma" w:hAnsi="Tahoma" w:cs="Tahoma"/>
        </w:rPr>
        <w:t xml:space="preserve"> </w:t>
      </w:r>
      <w:r w:rsidR="002D399A" w:rsidRPr="00F34953">
        <w:rPr>
          <w:rFonts w:ascii="Tahoma" w:hAnsi="Tahoma" w:cs="Tahoma"/>
        </w:rPr>
        <w:t xml:space="preserve">требованиям </w:t>
      </w:r>
      <w:r w:rsidR="00BA29DA">
        <w:rPr>
          <w:rFonts w:ascii="Tahoma" w:hAnsi="Tahoma" w:cs="Tahoma"/>
        </w:rPr>
        <w:t xml:space="preserve">пп. </w:t>
      </w:r>
      <w:r w:rsidR="002D399A" w:rsidRPr="00F34953">
        <w:rPr>
          <w:rFonts w:ascii="Tahoma" w:hAnsi="Tahoma" w:cs="Tahoma"/>
        </w:rPr>
        <w:t xml:space="preserve">1.8.1-1.8.6 </w:t>
      </w:r>
      <w:r w:rsidRPr="00F34953">
        <w:rPr>
          <w:rFonts w:ascii="Tahoma" w:hAnsi="Tahoma" w:cs="Tahoma"/>
        </w:rPr>
        <w:t xml:space="preserve">должна содержать маркировку изолирующих СИЗОД </w:t>
      </w:r>
      <w:r w:rsidR="002D399A" w:rsidRPr="00F34953">
        <w:rPr>
          <w:rFonts w:ascii="Tahoma" w:hAnsi="Tahoma" w:cs="Tahoma"/>
        </w:rPr>
        <w:t>(1.8.7)</w:t>
      </w:r>
      <w:r w:rsidRPr="00F34953">
        <w:rPr>
          <w:rFonts w:ascii="Tahoma" w:hAnsi="Tahoma" w:cs="Tahoma"/>
        </w:rPr>
        <w:t xml:space="preserve"> и маркировку фильтрующих СИЗОД</w:t>
      </w:r>
      <w:r w:rsidR="002D399A" w:rsidRPr="00F34953">
        <w:rPr>
          <w:rFonts w:ascii="Tahoma" w:hAnsi="Tahoma" w:cs="Tahoma"/>
        </w:rPr>
        <w:t xml:space="preserve"> (1.8.8)</w:t>
      </w:r>
      <w:r w:rsidRPr="00F34953">
        <w:rPr>
          <w:rFonts w:ascii="Tahoma" w:hAnsi="Tahoma" w:cs="Tahoma"/>
        </w:rPr>
        <w:t xml:space="preserve">. </w:t>
      </w:r>
    </w:p>
    <w:p w14:paraId="36E1B77E" w14:textId="77777777" w:rsidR="00402517" w:rsidRPr="00F34953" w:rsidRDefault="00402517" w:rsidP="00E242C9">
      <w:pPr>
        <w:pStyle w:val="a"/>
        <w:numPr>
          <w:ilvl w:val="2"/>
          <w:numId w:val="115"/>
        </w:numPr>
        <w:tabs>
          <w:tab w:val="left" w:pos="1276"/>
          <w:tab w:val="left" w:pos="1418"/>
          <w:tab w:val="left" w:pos="1560"/>
          <w:tab w:val="left" w:pos="1701"/>
        </w:tabs>
        <w:ind w:left="0" w:firstLine="709"/>
        <w:rPr>
          <w:rFonts w:ascii="Tahoma" w:hAnsi="Tahoma" w:cs="Tahoma"/>
        </w:rPr>
      </w:pPr>
      <w:r w:rsidRPr="00F34953">
        <w:rPr>
          <w:rFonts w:ascii="Tahoma" w:hAnsi="Tahoma" w:cs="Tahoma"/>
        </w:rPr>
        <w:t>Маркировка самоспасателя дополнительно должна содержать указание на возможность использования только в целях эвакуации.</w:t>
      </w:r>
    </w:p>
    <w:p w14:paraId="0C491AF8" w14:textId="77777777" w:rsidR="00DD3CB4" w:rsidRDefault="00014A03" w:rsidP="00E242C9">
      <w:pPr>
        <w:pStyle w:val="3"/>
        <w:spacing w:before="0" w:after="0"/>
        <w:ind w:firstLine="6946"/>
        <w:jc w:val="center"/>
      </w:pPr>
      <w:r w:rsidRPr="00F34953">
        <w:br w:type="page"/>
      </w:r>
      <w:bookmarkStart w:id="418" w:name="_Toc153369120"/>
      <w:bookmarkStart w:id="419" w:name="_Toc153541842"/>
      <w:bookmarkStart w:id="420" w:name="_Toc148470326"/>
      <w:bookmarkStart w:id="421" w:name="_Toc157015185"/>
      <w:bookmarkStart w:id="422" w:name="_Toc160456571"/>
      <w:bookmarkStart w:id="423" w:name="_Toc170831148"/>
      <w:r w:rsidRPr="00F34953">
        <w:t xml:space="preserve">Приложение </w:t>
      </w:r>
      <w:r w:rsidR="00784992" w:rsidRPr="00F34953">
        <w:t>В</w:t>
      </w:r>
      <w:r w:rsidR="007A51A8" w:rsidRPr="00F34953">
        <w:t>.</w:t>
      </w:r>
      <w:r w:rsidR="007E2F54" w:rsidRPr="00F34953">
        <w:t>4</w:t>
      </w:r>
      <w:bookmarkEnd w:id="418"/>
      <w:bookmarkEnd w:id="419"/>
      <w:bookmarkEnd w:id="420"/>
      <w:bookmarkEnd w:id="421"/>
      <w:bookmarkEnd w:id="422"/>
      <w:bookmarkEnd w:id="423"/>
    </w:p>
    <w:p w14:paraId="6B9C466D" w14:textId="77777777" w:rsidR="00014A03" w:rsidRPr="00F34953" w:rsidRDefault="00014A03" w:rsidP="00E242C9">
      <w:pPr>
        <w:pStyle w:val="3"/>
        <w:spacing w:before="0" w:after="0"/>
        <w:ind w:firstLine="6946"/>
        <w:jc w:val="center"/>
      </w:pPr>
      <w:bookmarkStart w:id="424" w:name="_Toc153369121"/>
      <w:bookmarkStart w:id="425" w:name="_Toc153541843"/>
      <w:bookmarkStart w:id="426" w:name="_Toc148470327"/>
      <w:bookmarkStart w:id="427" w:name="_Toc157015186"/>
      <w:bookmarkStart w:id="428" w:name="_Toc160456572"/>
      <w:bookmarkStart w:id="429" w:name="_Toc170831149"/>
      <w:r w:rsidRPr="00F34953">
        <w:t>(</w:t>
      </w:r>
      <w:r w:rsidR="00182D09" w:rsidRPr="00F34953">
        <w:t>справочное</w:t>
      </w:r>
      <w:r w:rsidRPr="00F34953">
        <w:t>)</w:t>
      </w:r>
      <w:r w:rsidR="002D67C6" w:rsidRPr="00F34953">
        <w:br/>
      </w:r>
      <w:r w:rsidRPr="00F34953">
        <w:t>Обозначение символов по уходу</w:t>
      </w:r>
      <w:bookmarkEnd w:id="424"/>
      <w:bookmarkEnd w:id="425"/>
      <w:bookmarkEnd w:id="426"/>
      <w:bookmarkEnd w:id="427"/>
      <w:bookmarkEnd w:id="428"/>
      <w:bookmarkEnd w:id="429"/>
    </w:p>
    <w:p w14:paraId="6546B57D" w14:textId="77777777" w:rsidR="00014A03" w:rsidRPr="00F34953" w:rsidRDefault="00014A03" w:rsidP="00E242C9">
      <w:pPr>
        <w:keepNext/>
        <w:keepLines/>
        <w:widowControl w:val="0"/>
        <w:overflowPunct w:val="0"/>
        <w:autoSpaceDE w:val="0"/>
        <w:autoSpaceDN w:val="0"/>
        <w:adjustRightInd w:val="0"/>
        <w:spacing w:before="60" w:after="120"/>
        <w:ind w:firstLine="709"/>
        <w:jc w:val="both"/>
        <w:textAlignment w:val="baseline"/>
        <w:rPr>
          <w:rFonts w:ascii="Tahoma" w:hAnsi="Tahoma" w:cs="Tahoma"/>
        </w:rPr>
      </w:pPr>
      <w:r w:rsidRPr="00F34953">
        <w:rPr>
          <w:rFonts w:ascii="Tahoma" w:hAnsi="Tahoma" w:cs="Tahoma"/>
        </w:rPr>
        <w:t>Установлены пять основных символов и несколько дополнительных описаний.</w:t>
      </w:r>
    </w:p>
    <w:p w14:paraId="64AD59D8" w14:textId="77777777" w:rsidR="00014A03" w:rsidRPr="00F34953" w:rsidRDefault="00014A03" w:rsidP="00E242C9">
      <w:pPr>
        <w:numPr>
          <w:ilvl w:val="1"/>
          <w:numId w:val="38"/>
        </w:numPr>
        <w:tabs>
          <w:tab w:val="left" w:pos="851"/>
        </w:tabs>
        <w:spacing w:after="120"/>
        <w:ind w:left="0" w:firstLine="709"/>
        <w:jc w:val="both"/>
        <w:rPr>
          <w:rFonts w:ascii="Tahoma" w:hAnsi="Tahoma" w:cs="Tahoma"/>
        </w:rPr>
      </w:pPr>
      <w:r w:rsidRPr="00F34953">
        <w:rPr>
          <w:rFonts w:ascii="Tahoma" w:hAnsi="Tahoma" w:cs="Tahoma"/>
        </w:rPr>
        <w:t>Основные символы</w:t>
      </w:r>
    </w:p>
    <w:p w14:paraId="695CA0B6"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Стирка</w:t>
      </w:r>
    </w:p>
    <w:p w14:paraId="218E5FE1" w14:textId="4934EE18" w:rsidR="00014A03" w:rsidRPr="00F34953" w:rsidRDefault="00014A03" w:rsidP="00E242C9">
      <w:pPr>
        <w:widowControl w:val="0"/>
        <w:overflowPunct w:val="0"/>
        <w:autoSpaceDE w:val="0"/>
        <w:autoSpaceDN w:val="0"/>
        <w:adjustRightInd w:val="0"/>
        <w:spacing w:before="60" w:after="120"/>
        <w:ind w:firstLine="709"/>
        <w:jc w:val="both"/>
        <w:textAlignment w:val="baseline"/>
        <w:rPr>
          <w:rFonts w:ascii="Tahoma" w:hAnsi="Tahoma" w:cs="Tahoma"/>
        </w:rPr>
      </w:pPr>
      <w:r w:rsidRPr="00F34953">
        <w:rPr>
          <w:rFonts w:ascii="Tahoma" w:hAnsi="Tahoma" w:cs="Tahoma"/>
        </w:rPr>
        <w:t xml:space="preserve">Процесс стирки обозначают изображением таза с жидкостью, как показано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417CCF" w:rsidRPr="00F34953">
        <w:rPr>
          <w:rFonts w:ascii="Tahoma" w:hAnsi="Tahoma" w:cs="Tahoma"/>
        </w:rPr>
        <w:t>.4.</w:t>
      </w:r>
      <w:r w:rsidRPr="00F34953">
        <w:rPr>
          <w:rFonts w:ascii="Tahoma" w:hAnsi="Tahoma" w:cs="Tahoma"/>
        </w:rPr>
        <w:t>1.</w:t>
      </w:r>
    </w:p>
    <w:p w14:paraId="6E00F495"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270F1986" wp14:editId="0952E51A">
            <wp:extent cx="1114425" cy="1038225"/>
            <wp:effectExtent l="0" t="0" r="0" b="0"/>
            <wp:docPr id="21" name="Рисунок 22" descr="https://api.docs.cntd.ru/img/12/00/11/75/12/f902ea65-2cff-4c26-8a54-2674ae53eeed/P00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https://api.docs.cntd.ru/img/12/00/11/75/12/f902ea65-2cff-4c26-8a54-2674ae53eeed/P0051.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114425" cy="1038225"/>
                    </a:xfrm>
                    <a:prstGeom prst="rect">
                      <a:avLst/>
                    </a:prstGeom>
                    <a:noFill/>
                    <a:ln>
                      <a:noFill/>
                    </a:ln>
                  </pic:spPr>
                </pic:pic>
              </a:graphicData>
            </a:graphic>
          </wp:inline>
        </w:drawing>
      </w:r>
    </w:p>
    <w:p w14:paraId="4FD859D7" w14:textId="4B767992" w:rsidR="00014A03" w:rsidRDefault="00014A03" w:rsidP="00780A43">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417CCF" w:rsidRPr="00F34953">
        <w:rPr>
          <w:rFonts w:ascii="Tahoma" w:hAnsi="Tahoma" w:cs="Tahoma"/>
        </w:rPr>
        <w:t>.4.</w:t>
      </w:r>
      <w:r w:rsidRPr="00F34953">
        <w:rPr>
          <w:rFonts w:ascii="Tahoma" w:hAnsi="Tahoma" w:cs="Tahoma"/>
        </w:rPr>
        <w:t>1 Стирка, общий (применение ISO 7000-3085)</w:t>
      </w:r>
    </w:p>
    <w:p w14:paraId="1B22AF22" w14:textId="77777777" w:rsidR="00780A43" w:rsidRPr="00F34953" w:rsidRDefault="00780A43" w:rsidP="00780A43">
      <w:pPr>
        <w:widowControl w:val="0"/>
        <w:overflowPunct w:val="0"/>
        <w:autoSpaceDE w:val="0"/>
        <w:autoSpaceDN w:val="0"/>
        <w:adjustRightInd w:val="0"/>
        <w:spacing w:before="60"/>
        <w:ind w:firstLine="340"/>
        <w:jc w:val="center"/>
        <w:textAlignment w:val="baseline"/>
        <w:rPr>
          <w:rFonts w:ascii="Tahoma" w:hAnsi="Tahoma" w:cs="Tahoma"/>
        </w:rPr>
      </w:pPr>
    </w:p>
    <w:p w14:paraId="39FB5BC8"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Отбеливание</w:t>
      </w:r>
    </w:p>
    <w:p w14:paraId="7AFCD6DA" w14:textId="0E9EE1BE"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Процесс отбеливания обозначают изображением треугольника, как показано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417CCF" w:rsidRPr="00F34953">
        <w:rPr>
          <w:rFonts w:ascii="Tahoma" w:hAnsi="Tahoma" w:cs="Tahoma"/>
        </w:rPr>
        <w:t>.4.</w:t>
      </w:r>
      <w:r w:rsidRPr="00F34953">
        <w:rPr>
          <w:rFonts w:ascii="Tahoma" w:hAnsi="Tahoma" w:cs="Tahoma"/>
        </w:rPr>
        <w:t xml:space="preserve">2. </w:t>
      </w:r>
    </w:p>
    <w:p w14:paraId="50CB692C"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4C2BCB7E" wp14:editId="472A91B1">
            <wp:extent cx="942975" cy="933450"/>
            <wp:effectExtent l="0" t="0" r="0" b="0"/>
            <wp:docPr id="22" name="Рисунок 23" descr="https://api.docs.cntd.ru/img/12/00/11/75/12/f902ea65-2cff-4c26-8a54-2674ae53eeed/P00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https://api.docs.cntd.ru/img/12/00/11/75/12/f902ea65-2cff-4c26-8a54-2674ae53eeed/P005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942975" cy="933450"/>
                    </a:xfrm>
                    <a:prstGeom prst="rect">
                      <a:avLst/>
                    </a:prstGeom>
                    <a:noFill/>
                    <a:ln>
                      <a:noFill/>
                    </a:ln>
                  </pic:spPr>
                </pic:pic>
              </a:graphicData>
            </a:graphic>
          </wp:inline>
        </w:drawing>
      </w:r>
    </w:p>
    <w:p w14:paraId="48A15E4A" w14:textId="18D277A7" w:rsidR="00014A03" w:rsidRPr="00F34953" w:rsidRDefault="00014A03" w:rsidP="00780A43">
      <w:pPr>
        <w:widowControl w:val="0"/>
        <w:overflowPunct w:val="0"/>
        <w:autoSpaceDE w:val="0"/>
        <w:autoSpaceDN w:val="0"/>
        <w:adjustRightInd w:val="0"/>
        <w:spacing w:after="120"/>
        <w:ind w:firstLine="340"/>
        <w:jc w:val="both"/>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В.4.</w:t>
      </w:r>
      <w:r w:rsidRPr="00F34953">
        <w:rPr>
          <w:rFonts w:ascii="Tahoma" w:hAnsi="Tahoma" w:cs="Tahoma"/>
        </w:rPr>
        <w:t>2 -Отбеливание любыми средствами (применение ISO 7000-3098)</w:t>
      </w:r>
    </w:p>
    <w:p w14:paraId="71AB09FB"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Сушка</w:t>
      </w:r>
    </w:p>
    <w:p w14:paraId="49AADEDD" w14:textId="0046F365" w:rsidR="00014A03" w:rsidRPr="00F34953" w:rsidRDefault="00014A03" w:rsidP="00E242C9">
      <w:pPr>
        <w:keepNext/>
        <w:keepLines/>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Процесс сушки обозначают изображением квадрата, как показано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 xml:space="preserve">3. </w:t>
      </w:r>
    </w:p>
    <w:p w14:paraId="3B34A7B7"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472402E0" wp14:editId="4B8F2178">
            <wp:extent cx="971550" cy="942975"/>
            <wp:effectExtent l="0" t="0" r="0" b="0"/>
            <wp:docPr id="23" name="Рисунок 24" descr="https://api.docs.cntd.ru/img/12/00/11/75/12/f902ea65-2cff-4c26-8a54-2674ae53eeed/P005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https://api.docs.cntd.ru/img/12/00/11/75/12/f902ea65-2cff-4c26-8a54-2674ae53eeed/P005C.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71550" cy="942975"/>
                    </a:xfrm>
                    <a:prstGeom prst="rect">
                      <a:avLst/>
                    </a:prstGeom>
                    <a:noFill/>
                    <a:ln>
                      <a:noFill/>
                    </a:ln>
                  </pic:spPr>
                </pic:pic>
              </a:graphicData>
            </a:graphic>
          </wp:inline>
        </w:drawing>
      </w:r>
    </w:p>
    <w:p w14:paraId="6E12F2BE"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3 Сушка</w:t>
      </w:r>
    </w:p>
    <w:p w14:paraId="67F74600" w14:textId="77777777" w:rsidR="00014A03" w:rsidRPr="00F34953" w:rsidRDefault="00014A03" w:rsidP="00182D09">
      <w:pPr>
        <w:widowControl w:val="0"/>
        <w:overflowPunct w:val="0"/>
        <w:autoSpaceDE w:val="0"/>
        <w:autoSpaceDN w:val="0"/>
        <w:adjustRightInd w:val="0"/>
        <w:spacing w:before="60"/>
        <w:ind w:firstLine="340"/>
        <w:jc w:val="both"/>
        <w:textAlignment w:val="baseline"/>
        <w:rPr>
          <w:rFonts w:ascii="Tahoma" w:hAnsi="Tahoma" w:cs="Tahoma"/>
        </w:rPr>
      </w:pPr>
    </w:p>
    <w:p w14:paraId="14456C42"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Глажение и прессование</w:t>
      </w:r>
    </w:p>
    <w:p w14:paraId="4656D5ED" w14:textId="3CF4141A" w:rsidR="00014A03" w:rsidRPr="00F34953" w:rsidRDefault="00014A03" w:rsidP="00E242C9">
      <w:pPr>
        <w:keepNext/>
        <w:keepLines/>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Процессы глажения и прессования обозначают изображением ручного утюга, как показано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 xml:space="preserve">4. </w:t>
      </w:r>
    </w:p>
    <w:p w14:paraId="0C59B68C" w14:textId="77777777" w:rsidR="00014A03" w:rsidRPr="00F34953" w:rsidRDefault="00014A03" w:rsidP="00182D09">
      <w:pPr>
        <w:widowControl w:val="0"/>
        <w:overflowPunct w:val="0"/>
        <w:autoSpaceDE w:val="0"/>
        <w:autoSpaceDN w:val="0"/>
        <w:adjustRightInd w:val="0"/>
        <w:spacing w:before="60"/>
        <w:ind w:firstLine="340"/>
        <w:jc w:val="both"/>
        <w:textAlignment w:val="baseline"/>
        <w:rPr>
          <w:rFonts w:ascii="Tahoma" w:hAnsi="Tahoma" w:cs="Tahoma"/>
        </w:rPr>
      </w:pPr>
    </w:p>
    <w:p w14:paraId="68BCDD57"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4D03C71E" wp14:editId="24FAB187">
            <wp:extent cx="952500" cy="952500"/>
            <wp:effectExtent l="0" t="0" r="0" b="0"/>
            <wp:docPr id="24" name="Рисунок 25" descr="https://api.docs.cntd.ru/img/12/00/11/75/12/f902ea65-2cff-4c26-8a54-2674ae53eeed/P006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https://api.docs.cntd.ru/img/12/00/11/75/12/f902ea65-2cff-4c26-8a54-2674ae53eeed/P0062.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952500"/>
                    </a:xfrm>
                    <a:prstGeom prst="rect">
                      <a:avLst/>
                    </a:prstGeom>
                    <a:noFill/>
                    <a:ln>
                      <a:noFill/>
                    </a:ln>
                  </pic:spPr>
                </pic:pic>
              </a:graphicData>
            </a:graphic>
          </wp:inline>
        </w:drawing>
      </w:r>
    </w:p>
    <w:p w14:paraId="5F865F94" w14:textId="4CC818BE" w:rsidR="00784992" w:rsidRDefault="00014A03" w:rsidP="00780A43">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4 Глажение, общий (Применение ISO 7000-3081)</w:t>
      </w:r>
    </w:p>
    <w:p w14:paraId="336A180D" w14:textId="77777777" w:rsidR="00780A43" w:rsidRPr="00F34953" w:rsidRDefault="00780A43" w:rsidP="00780A43">
      <w:pPr>
        <w:widowControl w:val="0"/>
        <w:overflowPunct w:val="0"/>
        <w:autoSpaceDE w:val="0"/>
        <w:autoSpaceDN w:val="0"/>
        <w:adjustRightInd w:val="0"/>
        <w:spacing w:before="60"/>
        <w:ind w:firstLine="340"/>
        <w:jc w:val="center"/>
        <w:textAlignment w:val="baseline"/>
        <w:rPr>
          <w:rFonts w:ascii="Tahoma" w:hAnsi="Tahoma" w:cs="Tahoma"/>
        </w:rPr>
      </w:pPr>
    </w:p>
    <w:p w14:paraId="410D874F"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Профессиональный уход за текстильным изделием</w:t>
      </w:r>
    </w:p>
    <w:p w14:paraId="3F0CB3AC" w14:textId="7AB3FBF1"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Профессиональную сухую чистку и профессиональную мокрую чистку обозначают изображением окружности, как показано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 xml:space="preserve">5. </w:t>
      </w:r>
    </w:p>
    <w:p w14:paraId="65559C62" w14:textId="77777777" w:rsidR="00014A03" w:rsidRPr="00F34953" w:rsidRDefault="00014A03" w:rsidP="00182D09">
      <w:pPr>
        <w:widowControl w:val="0"/>
        <w:overflowPunct w:val="0"/>
        <w:autoSpaceDE w:val="0"/>
        <w:autoSpaceDN w:val="0"/>
        <w:adjustRightInd w:val="0"/>
        <w:spacing w:before="60"/>
        <w:ind w:firstLine="340"/>
        <w:jc w:val="both"/>
        <w:textAlignment w:val="baseline"/>
        <w:rPr>
          <w:rFonts w:ascii="Tahoma" w:hAnsi="Tahoma" w:cs="Tahoma"/>
        </w:rPr>
      </w:pPr>
    </w:p>
    <w:p w14:paraId="205D3FB5"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40794389" wp14:editId="0720C127">
            <wp:extent cx="1000125" cy="990600"/>
            <wp:effectExtent l="0" t="0" r="0" b="0"/>
            <wp:docPr id="25" name="Рисунок 26" descr="https://api.docs.cntd.ru/img/12/00/11/75/12/f902ea65-2cff-4c26-8a54-2674ae53eeed/P006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https://api.docs.cntd.ru/img/12/00/11/75/12/f902ea65-2cff-4c26-8a54-2674ae53eeed/P0068.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000125" cy="990600"/>
                    </a:xfrm>
                    <a:prstGeom prst="rect">
                      <a:avLst/>
                    </a:prstGeom>
                    <a:noFill/>
                    <a:ln>
                      <a:noFill/>
                    </a:ln>
                  </pic:spPr>
                </pic:pic>
              </a:graphicData>
            </a:graphic>
          </wp:inline>
        </w:drawing>
      </w:r>
    </w:p>
    <w:p w14:paraId="27759A9F" w14:textId="5F8C945B" w:rsidR="00014A03" w:rsidRPr="00F34953" w:rsidRDefault="00014A03" w:rsidP="00780A43">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5 Профессиональная чистка</w:t>
      </w:r>
    </w:p>
    <w:p w14:paraId="65B97A96" w14:textId="77777777" w:rsidR="00014A03" w:rsidRPr="00F34953" w:rsidRDefault="00014A03" w:rsidP="00E242C9">
      <w:pPr>
        <w:numPr>
          <w:ilvl w:val="1"/>
          <w:numId w:val="38"/>
        </w:numPr>
        <w:tabs>
          <w:tab w:val="left" w:pos="851"/>
        </w:tabs>
        <w:spacing w:after="120"/>
        <w:ind w:left="0" w:firstLine="710"/>
        <w:jc w:val="both"/>
        <w:rPr>
          <w:rFonts w:ascii="Tahoma" w:hAnsi="Tahoma" w:cs="Tahoma"/>
        </w:rPr>
      </w:pPr>
      <w:r w:rsidRPr="00F34953">
        <w:rPr>
          <w:rFonts w:ascii="Tahoma" w:hAnsi="Tahoma" w:cs="Tahoma"/>
        </w:rPr>
        <w:t>Дополнительные описания</w:t>
      </w:r>
    </w:p>
    <w:p w14:paraId="17A0A882"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Мягкая обработка</w:t>
      </w:r>
    </w:p>
    <w:p w14:paraId="096D38CE" w14:textId="77777777"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Черта под символом означает, что обработка должна быть мягче предусмотренной тем же символом без черты, например, с меньшей интенсивностью перемешивания. </w:t>
      </w:r>
    </w:p>
    <w:p w14:paraId="3E28E571" w14:textId="77777777" w:rsidR="00014A03" w:rsidRPr="00F34953" w:rsidRDefault="00014A03" w:rsidP="00182D09">
      <w:pPr>
        <w:widowControl w:val="0"/>
        <w:overflowPunct w:val="0"/>
        <w:autoSpaceDE w:val="0"/>
        <w:autoSpaceDN w:val="0"/>
        <w:adjustRightInd w:val="0"/>
        <w:spacing w:before="60"/>
        <w:ind w:firstLine="340"/>
        <w:jc w:val="both"/>
        <w:textAlignment w:val="baseline"/>
        <w:rPr>
          <w:rFonts w:ascii="Tahoma" w:hAnsi="Tahoma" w:cs="Tahoma"/>
        </w:rPr>
      </w:pPr>
    </w:p>
    <w:p w14:paraId="41F6F924"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0E9EBB9B" wp14:editId="7A8FD2E4">
            <wp:extent cx="962025" cy="942975"/>
            <wp:effectExtent l="0" t="0" r="0" b="0"/>
            <wp:docPr id="26" name="Рисунок 27" descr="https://api.docs.cntd.ru/img/12/00/11/75/12/f902ea65-2cff-4c26-8a54-2674ae53eeed/P007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7" descr="https://api.docs.cntd.ru/img/12/00/11/75/12/f902ea65-2cff-4c26-8a54-2674ae53eeed/P007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962025" cy="942975"/>
                    </a:xfrm>
                    <a:prstGeom prst="rect">
                      <a:avLst/>
                    </a:prstGeom>
                    <a:noFill/>
                    <a:ln>
                      <a:noFill/>
                    </a:ln>
                  </pic:spPr>
                </pic:pic>
              </a:graphicData>
            </a:graphic>
          </wp:inline>
        </w:drawing>
      </w:r>
    </w:p>
    <w:p w14:paraId="0D97F1FC" w14:textId="53C2C980" w:rsidR="00014A03" w:rsidRPr="00F34953" w:rsidRDefault="00014A03" w:rsidP="00780A43">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6 Мягкая обработка</w:t>
      </w:r>
    </w:p>
    <w:p w14:paraId="192B1B07"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Очень мягкая обработка</w:t>
      </w:r>
    </w:p>
    <w:p w14:paraId="25B8A427" w14:textId="77777777"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Двойная черта под символом обозначает очень мягкий процесс, например, значительно меньшую интенсивность перемешивания. </w:t>
      </w:r>
    </w:p>
    <w:p w14:paraId="377E2005" w14:textId="77777777" w:rsidR="00014A03" w:rsidRPr="00F34953" w:rsidRDefault="00014A03" w:rsidP="00E242C9">
      <w:pPr>
        <w:widowControl w:val="0"/>
        <w:overflowPunct w:val="0"/>
        <w:autoSpaceDE w:val="0"/>
        <w:autoSpaceDN w:val="0"/>
        <w:adjustRightInd w:val="0"/>
        <w:ind w:firstLine="340"/>
        <w:jc w:val="both"/>
        <w:textAlignment w:val="baseline"/>
        <w:rPr>
          <w:rFonts w:ascii="Tahoma" w:hAnsi="Tahoma" w:cs="Tahoma"/>
        </w:rPr>
      </w:pPr>
    </w:p>
    <w:p w14:paraId="7C9F2DF7"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7A9A6DC2" wp14:editId="1171B247">
            <wp:extent cx="962025" cy="962025"/>
            <wp:effectExtent l="0" t="0" r="0" b="0"/>
            <wp:docPr id="27" name="Рисунок 28" descr="https://api.docs.cntd.ru/img/12/00/11/75/12/f902ea65-2cff-4c26-8a54-2674ae53eeed/P007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descr="https://api.docs.cntd.ru/img/12/00/11/75/12/f902ea65-2cff-4c26-8a54-2674ae53eeed/P0076.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62025" cy="962025"/>
                    </a:xfrm>
                    <a:prstGeom prst="rect">
                      <a:avLst/>
                    </a:prstGeom>
                    <a:noFill/>
                    <a:ln>
                      <a:noFill/>
                    </a:ln>
                  </pic:spPr>
                </pic:pic>
              </a:graphicData>
            </a:graphic>
          </wp:inline>
        </w:drawing>
      </w:r>
    </w:p>
    <w:p w14:paraId="55D952FC" w14:textId="1509D9FA" w:rsidR="00014A03" w:rsidRPr="00F34953" w:rsidRDefault="00014A03" w:rsidP="00780A43">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7 Очень мягкая обработка</w:t>
      </w:r>
    </w:p>
    <w:p w14:paraId="0D517BFF"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Температура обработки</w:t>
      </w:r>
    </w:p>
    <w:p w14:paraId="0A0EA614" w14:textId="65D53440"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Температура, связанная с символом на </w:t>
      </w:r>
      <w:r w:rsidR="00BA29DA">
        <w:rPr>
          <w:rFonts w:ascii="Tahoma" w:hAnsi="Tahoma" w:cs="Tahoma"/>
        </w:rPr>
        <w:t>Р</w:t>
      </w:r>
      <w:r w:rsidRPr="00F34953">
        <w:rPr>
          <w:rFonts w:ascii="Tahoma" w:hAnsi="Tahoma" w:cs="Tahoma"/>
        </w:rPr>
        <w:t xml:space="preserve">исунке </w:t>
      </w:r>
      <w:r w:rsidR="00784992" w:rsidRPr="00F34953">
        <w:rPr>
          <w:rFonts w:ascii="Tahoma" w:hAnsi="Tahoma" w:cs="Tahoma"/>
        </w:rPr>
        <w:t>В</w:t>
      </w:r>
      <w:r w:rsidR="00633F33" w:rsidRPr="00F34953">
        <w:rPr>
          <w:rFonts w:ascii="Tahoma" w:hAnsi="Tahoma" w:cs="Tahoma"/>
        </w:rPr>
        <w:t>.4.</w:t>
      </w:r>
      <w:r w:rsidRPr="00F34953">
        <w:rPr>
          <w:rFonts w:ascii="Tahoma" w:hAnsi="Tahoma" w:cs="Tahoma"/>
        </w:rPr>
        <w:t>1, определена цифрой, выражающей градусы Цельсия (30, 40, 50, 60, 70 или 95) без обозначения «С».</w:t>
      </w:r>
    </w:p>
    <w:p w14:paraId="6F0608D5" w14:textId="3F426413" w:rsidR="00014A03" w:rsidRPr="00F34953" w:rsidRDefault="00014A03" w:rsidP="00E242C9">
      <w:pPr>
        <w:widowControl w:val="0"/>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Для определения температурного режима обработки вместе с символами сушки (рисунок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3) и глажения и прессования (</w:t>
      </w:r>
      <w:r w:rsidR="00BA29DA">
        <w:rPr>
          <w:rFonts w:ascii="Tahoma" w:hAnsi="Tahoma" w:cs="Tahoma"/>
        </w:rPr>
        <w:t>Р</w:t>
      </w:r>
      <w:r w:rsidRPr="00F34953">
        <w:rPr>
          <w:rFonts w:ascii="Tahoma" w:hAnsi="Tahoma" w:cs="Tahoma"/>
        </w:rPr>
        <w:t>исунок</w:t>
      </w:r>
      <w:r w:rsidR="00182D09" w:rsidRPr="00F34953">
        <w:rPr>
          <w:rFonts w:ascii="Tahoma" w:hAnsi="Tahoma" w:cs="Tahoma"/>
        </w:rPr>
        <w:t xml:space="preserve">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 xml:space="preserve">4) используют точки. </w:t>
      </w:r>
    </w:p>
    <w:p w14:paraId="558DBCBA"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51D0F894" wp14:editId="58DD14BD">
            <wp:extent cx="2247900" cy="942975"/>
            <wp:effectExtent l="0" t="0" r="0" b="0"/>
            <wp:docPr id="28" name="Рисунок 29" descr="https://api.docs.cntd.ru/img/12/00/11/75/12/f902ea65-2cff-4c26-8a54-2674ae53eeed/P007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descr="https://api.docs.cntd.ru/img/12/00/11/75/12/f902ea65-2cff-4c26-8a54-2674ae53eeed/P007C.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2247900" cy="942975"/>
                    </a:xfrm>
                    <a:prstGeom prst="rect">
                      <a:avLst/>
                    </a:prstGeom>
                    <a:noFill/>
                    <a:ln>
                      <a:noFill/>
                    </a:ln>
                  </pic:spPr>
                </pic:pic>
              </a:graphicData>
            </a:graphic>
          </wp:inline>
        </w:drawing>
      </w:r>
    </w:p>
    <w:p w14:paraId="398E1465"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или более, вплоть до 4</w:t>
      </w:r>
    </w:p>
    <w:p w14:paraId="1AB144F4"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8 Температура обработки</w:t>
      </w:r>
    </w:p>
    <w:p w14:paraId="1DAF0B73" w14:textId="71060B29" w:rsidR="00014A03" w:rsidRPr="00F34953" w:rsidRDefault="00014A03" w:rsidP="00E242C9">
      <w:pPr>
        <w:widowControl w:val="0"/>
        <w:suppressAutoHyphens/>
        <w:overflowPunct w:val="0"/>
        <w:autoSpaceDE w:val="0"/>
        <w:autoSpaceDN w:val="0"/>
        <w:adjustRightInd w:val="0"/>
        <w:spacing w:after="120"/>
        <w:ind w:firstLine="709"/>
        <w:jc w:val="both"/>
        <w:textAlignment w:val="baseline"/>
        <w:rPr>
          <w:rFonts w:ascii="Tahoma" w:hAnsi="Tahoma" w:cs="Tahoma"/>
        </w:rPr>
      </w:pPr>
      <w:r w:rsidRPr="00F34953">
        <w:rPr>
          <w:rFonts w:ascii="Tahoma" w:hAnsi="Tahoma" w:cs="Tahoma"/>
        </w:rPr>
        <w:t xml:space="preserve">Значения числа точек в каждом случае приведены в </w:t>
      </w:r>
      <w:r w:rsidR="00BA29DA">
        <w:rPr>
          <w:rFonts w:ascii="Tahoma" w:hAnsi="Tahoma" w:cs="Tahoma"/>
        </w:rPr>
        <w:t>Т</w:t>
      </w:r>
      <w:r w:rsidRPr="00F34953">
        <w:rPr>
          <w:rFonts w:ascii="Tahoma" w:hAnsi="Tahoma" w:cs="Tahoma"/>
        </w:rPr>
        <w:t xml:space="preserve">аблицах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 xml:space="preserve">1 и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2 для символов.</w:t>
      </w:r>
    </w:p>
    <w:p w14:paraId="5F570734" w14:textId="77777777" w:rsidR="00014A03" w:rsidRPr="00F34953" w:rsidRDefault="00014A03" w:rsidP="00E234FE">
      <w:pPr>
        <w:widowControl w:val="0"/>
        <w:suppressAutoHyphens/>
        <w:overflowPunct w:val="0"/>
        <w:autoSpaceDE w:val="0"/>
        <w:autoSpaceDN w:val="0"/>
        <w:adjustRightInd w:val="0"/>
        <w:spacing w:before="60"/>
        <w:ind w:firstLine="567"/>
        <w:jc w:val="both"/>
        <w:textAlignment w:val="baseline"/>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1 Символы для барабанной сушки</w:t>
      </w:r>
    </w:p>
    <w:p w14:paraId="28BC3A39" w14:textId="77777777" w:rsidR="00014A03" w:rsidRPr="00F34953" w:rsidRDefault="0099611E" w:rsidP="00E242C9">
      <w:pPr>
        <w:widowControl w:val="0"/>
        <w:suppressAutoHyphens/>
        <w:overflowPunct w:val="0"/>
        <w:autoSpaceDE w:val="0"/>
        <w:autoSpaceDN w:val="0"/>
        <w:adjustRightInd w:val="0"/>
        <w:spacing w:before="60"/>
        <w:ind w:firstLine="567"/>
        <w:jc w:val="both"/>
        <w:textAlignment w:val="baseline"/>
        <w:rPr>
          <w:rFonts w:ascii="Tahoma" w:hAnsi="Tahoma" w:cs="Tahoma"/>
        </w:rPr>
      </w:pPr>
      <w:r w:rsidRPr="00F34953">
        <w:rPr>
          <w:rFonts w:ascii="Tahoma" w:hAnsi="Tahoma" w:cs="Tahoma"/>
          <w:noProof/>
        </w:rPr>
        <w:drawing>
          <wp:inline distT="0" distB="0" distL="0" distR="0" wp14:anchorId="347181BC" wp14:editId="018AD26E">
            <wp:extent cx="5029200" cy="2486025"/>
            <wp:effectExtent l="0" t="0" r="0" b="0"/>
            <wp:docPr id="29"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29200" cy="2486025"/>
                    </a:xfrm>
                    <a:prstGeom prst="rect">
                      <a:avLst/>
                    </a:prstGeom>
                    <a:noFill/>
                    <a:ln>
                      <a:noFill/>
                    </a:ln>
                  </pic:spPr>
                </pic:pic>
              </a:graphicData>
            </a:graphic>
          </wp:inline>
        </w:drawing>
      </w:r>
    </w:p>
    <w:p w14:paraId="58125880" w14:textId="77777777" w:rsidR="00014A03" w:rsidRPr="00F34953" w:rsidRDefault="00014A03" w:rsidP="00E234FE">
      <w:pPr>
        <w:widowControl w:val="0"/>
        <w:suppressAutoHyphens/>
        <w:overflowPunct w:val="0"/>
        <w:autoSpaceDE w:val="0"/>
        <w:autoSpaceDN w:val="0"/>
        <w:adjustRightInd w:val="0"/>
        <w:spacing w:before="60"/>
        <w:ind w:firstLine="567"/>
        <w:jc w:val="both"/>
        <w:textAlignment w:val="baseline"/>
        <w:rPr>
          <w:rFonts w:ascii="Tahoma" w:hAnsi="Tahoma" w:cs="Tahoma"/>
        </w:rPr>
      </w:pPr>
      <w:r w:rsidRPr="00F34953">
        <w:rPr>
          <w:rFonts w:ascii="Tahoma" w:hAnsi="Tahoma" w:cs="Tahoma"/>
        </w:rPr>
        <w:t xml:space="preserve">Таблица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2 Символы для глажения</w:t>
      </w:r>
    </w:p>
    <w:p w14:paraId="52D9FE64" w14:textId="77777777" w:rsidR="00014A03" w:rsidRPr="00F34953" w:rsidRDefault="0099611E" w:rsidP="00E242C9">
      <w:pPr>
        <w:widowControl w:val="0"/>
        <w:suppressAutoHyphens/>
        <w:overflowPunct w:val="0"/>
        <w:autoSpaceDE w:val="0"/>
        <w:autoSpaceDN w:val="0"/>
        <w:adjustRightInd w:val="0"/>
        <w:spacing w:before="60"/>
        <w:ind w:firstLine="567"/>
        <w:jc w:val="both"/>
        <w:textAlignment w:val="baseline"/>
        <w:rPr>
          <w:rFonts w:ascii="Tahoma" w:hAnsi="Tahoma" w:cs="Tahoma"/>
        </w:rPr>
      </w:pPr>
      <w:r w:rsidRPr="00F34953">
        <w:rPr>
          <w:rFonts w:ascii="Tahoma" w:hAnsi="Tahoma" w:cs="Tahoma"/>
          <w:noProof/>
        </w:rPr>
        <w:drawing>
          <wp:inline distT="0" distB="0" distL="0" distR="0" wp14:anchorId="45B7843A" wp14:editId="2C587CBD">
            <wp:extent cx="4886325" cy="2572723"/>
            <wp:effectExtent l="0" t="0" r="0" b="0"/>
            <wp:docPr id="30"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939181" cy="2600553"/>
                    </a:xfrm>
                    <a:prstGeom prst="rect">
                      <a:avLst/>
                    </a:prstGeom>
                    <a:noFill/>
                    <a:ln>
                      <a:noFill/>
                    </a:ln>
                  </pic:spPr>
                </pic:pic>
              </a:graphicData>
            </a:graphic>
          </wp:inline>
        </w:drawing>
      </w:r>
    </w:p>
    <w:p w14:paraId="10011EA5" w14:textId="0FE71111" w:rsidR="00014A03" w:rsidRPr="00F34953" w:rsidRDefault="00014A03" w:rsidP="00DD3CB4">
      <w:pPr>
        <w:keepNext/>
        <w:keepLines/>
        <w:widowControl w:val="0"/>
        <w:overflowPunct w:val="0"/>
        <w:autoSpaceDE w:val="0"/>
        <w:autoSpaceDN w:val="0"/>
        <w:adjustRightInd w:val="0"/>
        <w:spacing w:before="60"/>
        <w:ind w:firstLine="709"/>
        <w:jc w:val="both"/>
        <w:textAlignment w:val="baseline"/>
        <w:rPr>
          <w:rFonts w:ascii="Tahoma" w:hAnsi="Tahoma" w:cs="Tahoma"/>
        </w:rPr>
      </w:pPr>
      <w:r w:rsidRPr="00F34953">
        <w:rPr>
          <w:rFonts w:ascii="Tahoma" w:hAnsi="Tahoma" w:cs="Tahoma"/>
        </w:rPr>
        <w:t>Кроме того, точки могут быть использован</w:t>
      </w:r>
      <w:r w:rsidR="00182D09" w:rsidRPr="00F34953">
        <w:rPr>
          <w:rFonts w:ascii="Tahoma" w:hAnsi="Tahoma" w:cs="Tahoma"/>
        </w:rPr>
        <w:t>ы с символом стирки (</w:t>
      </w:r>
      <w:r w:rsidR="00BA29DA">
        <w:rPr>
          <w:rFonts w:ascii="Tahoma" w:hAnsi="Tahoma" w:cs="Tahoma"/>
        </w:rPr>
        <w:t>Р</w:t>
      </w:r>
      <w:r w:rsidR="00182D09" w:rsidRPr="00F34953">
        <w:rPr>
          <w:rFonts w:ascii="Tahoma" w:hAnsi="Tahoma" w:cs="Tahoma"/>
        </w:rPr>
        <w:t xml:space="preserve">исунок </w:t>
      </w:r>
      <w:r w:rsidR="00784992" w:rsidRPr="00F34953">
        <w:rPr>
          <w:rFonts w:ascii="Tahoma" w:hAnsi="Tahoma" w:cs="Tahoma"/>
        </w:rPr>
        <w:t>В</w:t>
      </w:r>
      <w:r w:rsidR="00633F33" w:rsidRPr="00F34953">
        <w:rPr>
          <w:rFonts w:ascii="Tahoma" w:hAnsi="Tahoma" w:cs="Tahoma"/>
        </w:rPr>
        <w:t>.4.</w:t>
      </w:r>
      <w:r w:rsidRPr="00F34953">
        <w:rPr>
          <w:rFonts w:ascii="Tahoma" w:hAnsi="Tahoma" w:cs="Tahoma"/>
        </w:rPr>
        <w:t>1) вместе с температурами стирки в градусах Цельсия (°С), чтобы дать национальную информацию о температурах.</w:t>
      </w:r>
    </w:p>
    <w:p w14:paraId="16014B07" w14:textId="77777777" w:rsidR="00014A03" w:rsidRPr="00F34953" w:rsidRDefault="0099611E" w:rsidP="00182D09">
      <w:pPr>
        <w:keepNext/>
        <w:keepLines/>
        <w:widowControl w:val="0"/>
        <w:overflowPunct w:val="0"/>
        <w:autoSpaceDE w:val="0"/>
        <w:autoSpaceDN w:val="0"/>
        <w:adjustRightInd w:val="0"/>
        <w:spacing w:before="60"/>
        <w:ind w:firstLine="567"/>
        <w:jc w:val="center"/>
        <w:textAlignment w:val="baseline"/>
        <w:rPr>
          <w:rFonts w:ascii="Tahoma" w:hAnsi="Tahoma" w:cs="Tahoma"/>
        </w:rPr>
      </w:pPr>
      <w:r w:rsidRPr="00F34953">
        <w:rPr>
          <w:rFonts w:ascii="Tahoma" w:hAnsi="Tahoma" w:cs="Tahoma"/>
          <w:noProof/>
        </w:rPr>
        <w:drawing>
          <wp:inline distT="0" distB="0" distL="0" distR="0" wp14:anchorId="59B63188" wp14:editId="3D970433">
            <wp:extent cx="914400" cy="866775"/>
            <wp:effectExtent l="0" t="0" r="0" b="0"/>
            <wp:docPr id="31"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914400" cy="866775"/>
                    </a:xfrm>
                    <a:prstGeom prst="rect">
                      <a:avLst/>
                    </a:prstGeom>
                    <a:noFill/>
                    <a:ln>
                      <a:noFill/>
                    </a:ln>
                  </pic:spPr>
                </pic:pic>
              </a:graphicData>
            </a:graphic>
          </wp:inline>
        </w:drawing>
      </w:r>
    </w:p>
    <w:p w14:paraId="4AA81007"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9 Очень высокая температура, не более 60°С</w:t>
      </w:r>
    </w:p>
    <w:p w14:paraId="2C7BB722"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6588F18A" wp14:editId="51A7333E">
            <wp:extent cx="1009650" cy="933450"/>
            <wp:effectExtent l="0" t="0" r="0" b="0"/>
            <wp:docPr id="32"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009650" cy="933450"/>
                    </a:xfrm>
                    <a:prstGeom prst="rect">
                      <a:avLst/>
                    </a:prstGeom>
                    <a:noFill/>
                    <a:ln>
                      <a:noFill/>
                    </a:ln>
                  </pic:spPr>
                </pic:pic>
              </a:graphicData>
            </a:graphic>
          </wp:inline>
        </w:drawing>
      </w:r>
    </w:p>
    <w:p w14:paraId="212D5DFB"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867134" w:rsidRPr="00F34953">
        <w:rPr>
          <w:rFonts w:ascii="Tahoma" w:hAnsi="Tahoma" w:cs="Tahoma"/>
        </w:rPr>
        <w:t>.4.</w:t>
      </w:r>
      <w:r w:rsidRPr="00F34953">
        <w:rPr>
          <w:rFonts w:ascii="Tahoma" w:hAnsi="Tahoma" w:cs="Tahoma"/>
        </w:rPr>
        <w:t>10 Высокая температура, не более 50°С</w:t>
      </w:r>
    </w:p>
    <w:p w14:paraId="647B3CB9"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1665B1E2" wp14:editId="5665F534">
            <wp:extent cx="1057275" cy="914400"/>
            <wp:effectExtent l="0" t="0" r="0" b="0"/>
            <wp:docPr id="3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057275" cy="914400"/>
                    </a:xfrm>
                    <a:prstGeom prst="rect">
                      <a:avLst/>
                    </a:prstGeom>
                    <a:noFill/>
                    <a:ln>
                      <a:noFill/>
                    </a:ln>
                  </pic:spPr>
                </pic:pic>
              </a:graphicData>
            </a:graphic>
          </wp:inline>
        </w:drawing>
      </w:r>
    </w:p>
    <w:p w14:paraId="66D57D8A"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C347E2" w:rsidRPr="00F34953">
        <w:rPr>
          <w:rFonts w:ascii="Tahoma" w:hAnsi="Tahoma" w:cs="Tahoma"/>
        </w:rPr>
        <w:t>.4.</w:t>
      </w:r>
      <w:r w:rsidRPr="00F34953">
        <w:rPr>
          <w:rFonts w:ascii="Tahoma" w:hAnsi="Tahoma" w:cs="Tahoma"/>
        </w:rPr>
        <w:t>11 Умеренная температура, не более 40°С</w:t>
      </w:r>
    </w:p>
    <w:p w14:paraId="273E0C66"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207CBE62" wp14:editId="6CA07E0E">
            <wp:extent cx="1019175" cy="885825"/>
            <wp:effectExtent l="0" t="0" r="0" b="0"/>
            <wp:docPr id="34"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019175" cy="885825"/>
                    </a:xfrm>
                    <a:prstGeom prst="rect">
                      <a:avLst/>
                    </a:prstGeom>
                    <a:noFill/>
                    <a:ln>
                      <a:noFill/>
                    </a:ln>
                  </pic:spPr>
                </pic:pic>
              </a:graphicData>
            </a:graphic>
          </wp:inline>
        </w:drawing>
      </w:r>
    </w:p>
    <w:p w14:paraId="126E62CC"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C347E2" w:rsidRPr="00F34953">
        <w:rPr>
          <w:rFonts w:ascii="Tahoma" w:hAnsi="Tahoma" w:cs="Tahoma"/>
        </w:rPr>
        <w:t>.4.</w:t>
      </w:r>
      <w:r w:rsidRPr="00F34953">
        <w:rPr>
          <w:rFonts w:ascii="Tahoma" w:hAnsi="Tahoma" w:cs="Tahoma"/>
        </w:rPr>
        <w:t>12 Низкая или холодная температура не более 30°С и не менее 20°С</w:t>
      </w:r>
    </w:p>
    <w:p w14:paraId="2FD0F95D" w14:textId="77777777" w:rsidR="00014A03" w:rsidRPr="00F34953" w:rsidRDefault="00014A03" w:rsidP="00780A43">
      <w:pPr>
        <w:widowControl w:val="0"/>
        <w:overflowPunct w:val="0"/>
        <w:autoSpaceDE w:val="0"/>
        <w:autoSpaceDN w:val="0"/>
        <w:adjustRightInd w:val="0"/>
        <w:spacing w:before="60"/>
        <w:jc w:val="both"/>
        <w:textAlignment w:val="baseline"/>
        <w:rPr>
          <w:rFonts w:ascii="Tahoma" w:hAnsi="Tahoma" w:cs="Tahoma"/>
        </w:rPr>
      </w:pPr>
    </w:p>
    <w:p w14:paraId="7EFB22AC" w14:textId="77777777" w:rsidR="00014A03" w:rsidRPr="00F34953" w:rsidRDefault="00014A03" w:rsidP="00E242C9">
      <w:pPr>
        <w:numPr>
          <w:ilvl w:val="2"/>
          <w:numId w:val="38"/>
        </w:numPr>
        <w:tabs>
          <w:tab w:val="left" w:pos="851"/>
        </w:tabs>
        <w:spacing w:after="120"/>
        <w:ind w:left="0" w:firstLine="709"/>
        <w:jc w:val="both"/>
        <w:rPr>
          <w:rFonts w:ascii="Tahoma" w:hAnsi="Tahoma" w:cs="Tahoma"/>
        </w:rPr>
      </w:pPr>
      <w:r w:rsidRPr="00F34953">
        <w:rPr>
          <w:rFonts w:ascii="Tahoma" w:hAnsi="Tahoma" w:cs="Tahoma"/>
        </w:rPr>
        <w:t>Обработка запрещена</w:t>
      </w:r>
    </w:p>
    <w:p w14:paraId="036E220A" w14:textId="5AFD2C23" w:rsidR="00014A03" w:rsidRPr="00F34953" w:rsidRDefault="003A1BBE" w:rsidP="00DD3CB4">
      <w:pPr>
        <w:keepNext/>
        <w:keepLines/>
        <w:widowControl w:val="0"/>
        <w:overflowPunct w:val="0"/>
        <w:autoSpaceDE w:val="0"/>
        <w:autoSpaceDN w:val="0"/>
        <w:adjustRightInd w:val="0"/>
        <w:spacing w:before="60"/>
        <w:ind w:firstLine="709"/>
        <w:jc w:val="both"/>
        <w:textAlignment w:val="baseline"/>
        <w:rPr>
          <w:rFonts w:ascii="Tahoma" w:hAnsi="Tahoma" w:cs="Tahoma"/>
        </w:rPr>
      </w:pPr>
      <w:r>
        <w:rPr>
          <w:rFonts w:ascii="Tahoma" w:hAnsi="Tahoma" w:cs="Tahoma"/>
        </w:rPr>
        <w:t>Изображение косого креста</w:t>
      </w:r>
      <w:r w:rsidR="00014A03" w:rsidRPr="00F34953">
        <w:rPr>
          <w:rFonts w:ascii="Tahoma" w:hAnsi="Tahoma" w:cs="Tahoma"/>
        </w:rPr>
        <w:t xml:space="preserve">, наложенное на любой из пяти основных символов, означает, что обработка, обозначенная этим символом, запрещена. </w:t>
      </w:r>
    </w:p>
    <w:p w14:paraId="331C8F5C" w14:textId="77777777" w:rsidR="00014A03" w:rsidRPr="00F34953" w:rsidRDefault="00014A03" w:rsidP="00182D09">
      <w:pPr>
        <w:widowControl w:val="0"/>
        <w:overflowPunct w:val="0"/>
        <w:autoSpaceDE w:val="0"/>
        <w:autoSpaceDN w:val="0"/>
        <w:adjustRightInd w:val="0"/>
        <w:spacing w:before="60"/>
        <w:ind w:firstLine="340"/>
        <w:jc w:val="both"/>
        <w:textAlignment w:val="baseline"/>
        <w:rPr>
          <w:rFonts w:ascii="Tahoma" w:hAnsi="Tahoma" w:cs="Tahoma"/>
        </w:rPr>
      </w:pPr>
    </w:p>
    <w:p w14:paraId="69B478F6" w14:textId="77777777" w:rsidR="00014A03" w:rsidRPr="00F34953" w:rsidRDefault="0099611E"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noProof/>
        </w:rPr>
        <w:drawing>
          <wp:inline distT="0" distB="0" distL="0" distR="0" wp14:anchorId="6410D1B9" wp14:editId="744AA31C">
            <wp:extent cx="1019175" cy="962025"/>
            <wp:effectExtent l="0" t="0" r="0" b="0"/>
            <wp:docPr id="35" name="Рисунок 36" descr="https://api.docs.cntd.ru/img/12/00/11/75/12/f902ea65-2cff-4c26-8a54-2674ae53eeed/P008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https://api.docs.cntd.ru/img/12/00/11/75/12/f902ea65-2cff-4c26-8a54-2674ae53eeed/P0082.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19175" cy="962025"/>
                    </a:xfrm>
                    <a:prstGeom prst="rect">
                      <a:avLst/>
                    </a:prstGeom>
                    <a:noFill/>
                    <a:ln>
                      <a:noFill/>
                    </a:ln>
                  </pic:spPr>
                </pic:pic>
              </a:graphicData>
            </a:graphic>
          </wp:inline>
        </w:drawing>
      </w:r>
    </w:p>
    <w:p w14:paraId="4B916C94" w14:textId="77777777" w:rsidR="00014A03" w:rsidRPr="00F34953" w:rsidRDefault="00014A03" w:rsidP="00182D09">
      <w:pPr>
        <w:widowControl w:val="0"/>
        <w:overflowPunct w:val="0"/>
        <w:autoSpaceDE w:val="0"/>
        <w:autoSpaceDN w:val="0"/>
        <w:adjustRightInd w:val="0"/>
        <w:spacing w:before="60"/>
        <w:ind w:firstLine="340"/>
        <w:jc w:val="center"/>
        <w:textAlignment w:val="baseline"/>
        <w:rPr>
          <w:rFonts w:ascii="Tahoma" w:hAnsi="Tahoma" w:cs="Tahoma"/>
        </w:rPr>
      </w:pPr>
      <w:r w:rsidRPr="00F34953">
        <w:rPr>
          <w:rFonts w:ascii="Tahoma" w:hAnsi="Tahoma" w:cs="Tahoma"/>
        </w:rPr>
        <w:t xml:space="preserve">Рисунок </w:t>
      </w:r>
      <w:r w:rsidR="00784992" w:rsidRPr="00F34953">
        <w:rPr>
          <w:rFonts w:ascii="Tahoma" w:hAnsi="Tahoma" w:cs="Tahoma"/>
        </w:rPr>
        <w:t>В</w:t>
      </w:r>
      <w:r w:rsidR="00C347E2" w:rsidRPr="00F34953">
        <w:rPr>
          <w:rFonts w:ascii="Tahoma" w:hAnsi="Tahoma" w:cs="Tahoma"/>
        </w:rPr>
        <w:t>.4.</w:t>
      </w:r>
      <w:r w:rsidRPr="00F34953">
        <w:rPr>
          <w:rFonts w:ascii="Tahoma" w:hAnsi="Tahoma" w:cs="Tahoma"/>
        </w:rPr>
        <w:t>13 Обработка запрещена</w:t>
      </w:r>
    </w:p>
    <w:p w14:paraId="24FF433B" w14:textId="77777777" w:rsidR="00014A03" w:rsidRPr="00F34953" w:rsidRDefault="00014A03" w:rsidP="00182D09">
      <w:pPr>
        <w:jc w:val="both"/>
        <w:rPr>
          <w:rFonts w:ascii="Tahoma" w:hAnsi="Tahoma" w:cs="Tahoma"/>
        </w:rPr>
      </w:pPr>
    </w:p>
    <w:p w14:paraId="6FC303A0" w14:textId="77777777" w:rsidR="00014A03" w:rsidRPr="00F34953" w:rsidRDefault="00014A03" w:rsidP="00417CCF">
      <w:pPr>
        <w:jc w:val="right"/>
        <w:rPr>
          <w:bCs/>
        </w:rPr>
      </w:pPr>
    </w:p>
    <w:p w14:paraId="276EFF1F" w14:textId="77777777" w:rsidR="00CA5894" w:rsidRPr="00F34953" w:rsidRDefault="00CA5894" w:rsidP="00DD3CB4">
      <w:pPr>
        <w:pStyle w:val="1"/>
        <w:numPr>
          <w:ilvl w:val="0"/>
          <w:numId w:val="0"/>
        </w:numPr>
        <w:ind w:firstLine="7230"/>
        <w:jc w:val="center"/>
      </w:pPr>
      <w:r w:rsidRPr="00F34953">
        <w:br w:type="page"/>
      </w:r>
      <w:bookmarkStart w:id="430" w:name="_Toc119058163"/>
      <w:bookmarkStart w:id="431" w:name="_Toc119058352"/>
      <w:bookmarkStart w:id="432" w:name="_Toc119307875"/>
      <w:bookmarkStart w:id="433" w:name="_Toc148470328"/>
      <w:bookmarkStart w:id="434" w:name="_Toc157015187"/>
      <w:bookmarkStart w:id="435" w:name="_Toc153541844"/>
      <w:bookmarkStart w:id="436" w:name="_Toc170831150"/>
      <w:r w:rsidR="001832A7" w:rsidRPr="00F34953">
        <w:t xml:space="preserve">Приложение </w:t>
      </w:r>
      <w:bookmarkStart w:id="437" w:name="_Toc119058164"/>
      <w:bookmarkStart w:id="438" w:name="_Toc119058353"/>
      <w:bookmarkStart w:id="439" w:name="_Toc119307876"/>
      <w:bookmarkEnd w:id="430"/>
      <w:bookmarkEnd w:id="431"/>
      <w:bookmarkEnd w:id="432"/>
      <w:r w:rsidR="00C1593A" w:rsidRPr="00F34953">
        <w:t>Г</w:t>
      </w:r>
      <w:r w:rsidR="00671738" w:rsidRPr="00F34953">
        <w:br/>
      </w:r>
      <w:r w:rsidR="001832A7" w:rsidRPr="00F34953">
        <w:t>Техническое задание на специальную одежду, специальную обувь и другие средства индивидуальной защиты</w:t>
      </w:r>
      <w:bookmarkEnd w:id="433"/>
      <w:bookmarkEnd w:id="434"/>
      <w:bookmarkEnd w:id="435"/>
      <w:bookmarkEnd w:id="437"/>
      <w:bookmarkEnd w:id="438"/>
      <w:bookmarkEnd w:id="439"/>
      <w:bookmarkEnd w:id="436"/>
    </w:p>
    <w:p w14:paraId="683E149D" w14:textId="77777777" w:rsidR="003B61C8" w:rsidRPr="00F34953" w:rsidRDefault="003B61C8" w:rsidP="003B61C8">
      <w:pPr>
        <w:tabs>
          <w:tab w:val="left" w:pos="1808"/>
          <w:tab w:val="left" w:pos="2768"/>
          <w:tab w:val="left" w:pos="3728"/>
          <w:tab w:val="left" w:pos="5400"/>
          <w:tab w:val="left" w:pos="9720"/>
        </w:tabs>
        <w:ind w:right="201" w:firstLine="5580"/>
        <w:rPr>
          <w:bCs/>
        </w:rPr>
      </w:pPr>
    </w:p>
    <w:p w14:paraId="30A9A866" w14:textId="77777777" w:rsidR="003B61C8" w:rsidRPr="00F34953" w:rsidRDefault="003B61C8" w:rsidP="003B61C8">
      <w:pPr>
        <w:tabs>
          <w:tab w:val="left" w:pos="1808"/>
          <w:tab w:val="left" w:pos="2768"/>
          <w:tab w:val="left" w:pos="3728"/>
          <w:tab w:val="left" w:pos="5400"/>
          <w:tab w:val="left" w:pos="9720"/>
        </w:tabs>
        <w:ind w:right="201" w:firstLine="5580"/>
        <w:rPr>
          <w:rFonts w:ascii="Tahoma" w:hAnsi="Tahoma" w:cs="Tahoma"/>
          <w:bCs/>
        </w:rPr>
      </w:pPr>
      <w:r w:rsidRPr="00F34953">
        <w:rPr>
          <w:rFonts w:ascii="Tahoma" w:hAnsi="Tahoma" w:cs="Tahoma"/>
          <w:bCs/>
        </w:rPr>
        <w:t>УТВЕРЖДАЮ</w:t>
      </w:r>
    </w:p>
    <w:p w14:paraId="77AE10F7" w14:textId="77777777" w:rsidR="003B61C8" w:rsidRPr="00F34953" w:rsidRDefault="003B61C8" w:rsidP="003B61C8">
      <w:pPr>
        <w:tabs>
          <w:tab w:val="left" w:pos="9720"/>
        </w:tabs>
        <w:ind w:right="201" w:firstLine="5580"/>
        <w:jc w:val="both"/>
        <w:rPr>
          <w:rFonts w:ascii="Tahoma" w:hAnsi="Tahoma" w:cs="Tahoma"/>
          <w:b/>
          <w:i/>
          <w:spacing w:val="-5"/>
          <w:lang w:eastAsia="en-US"/>
        </w:rPr>
      </w:pPr>
      <w:r w:rsidRPr="00F34953">
        <w:rPr>
          <w:rFonts w:ascii="Tahoma" w:hAnsi="Tahoma" w:cs="Tahoma"/>
          <w:b/>
          <w:i/>
          <w:spacing w:val="-5"/>
          <w:lang w:eastAsia="en-US"/>
        </w:rPr>
        <w:t>Должность</w:t>
      </w:r>
    </w:p>
    <w:p w14:paraId="6BCDD19C" w14:textId="77777777" w:rsidR="003B61C8" w:rsidRPr="00F34953" w:rsidRDefault="003B61C8" w:rsidP="003B61C8">
      <w:pPr>
        <w:tabs>
          <w:tab w:val="left" w:pos="9720"/>
        </w:tabs>
        <w:ind w:right="201" w:firstLine="5580"/>
        <w:jc w:val="both"/>
        <w:rPr>
          <w:rFonts w:ascii="Tahoma" w:hAnsi="Tahoma" w:cs="Tahoma"/>
          <w:spacing w:val="-5"/>
          <w:lang w:eastAsia="en-US"/>
        </w:rPr>
      </w:pPr>
    </w:p>
    <w:p w14:paraId="51EF2D81" w14:textId="77777777" w:rsidR="003B61C8" w:rsidRPr="00F34953" w:rsidRDefault="003B61C8" w:rsidP="003B61C8">
      <w:pPr>
        <w:tabs>
          <w:tab w:val="left" w:pos="9720"/>
        </w:tabs>
        <w:ind w:right="201" w:firstLine="5580"/>
        <w:jc w:val="both"/>
        <w:rPr>
          <w:rFonts w:ascii="Tahoma" w:hAnsi="Tahoma" w:cs="Tahoma"/>
          <w:spacing w:val="-5"/>
          <w:lang w:eastAsia="en-US"/>
        </w:rPr>
      </w:pPr>
      <w:r w:rsidRPr="00F34953">
        <w:rPr>
          <w:rFonts w:ascii="Tahoma" w:hAnsi="Tahoma" w:cs="Tahoma"/>
          <w:spacing w:val="-5"/>
          <w:lang w:eastAsia="en-US"/>
        </w:rPr>
        <w:t>__________    _____________</w:t>
      </w:r>
    </w:p>
    <w:p w14:paraId="5FB193FD" w14:textId="77777777" w:rsidR="003B61C8" w:rsidRPr="00F34953" w:rsidRDefault="003B61C8" w:rsidP="003B61C8">
      <w:pPr>
        <w:tabs>
          <w:tab w:val="left" w:pos="9720"/>
        </w:tabs>
        <w:ind w:right="201" w:firstLine="5580"/>
        <w:jc w:val="both"/>
        <w:rPr>
          <w:rFonts w:ascii="Tahoma" w:hAnsi="Tahoma" w:cs="Tahoma"/>
          <w:spacing w:val="-5"/>
          <w:lang w:eastAsia="en-US"/>
        </w:rPr>
      </w:pPr>
      <w:r w:rsidRPr="00F34953">
        <w:rPr>
          <w:rFonts w:ascii="Tahoma" w:hAnsi="Tahoma" w:cs="Tahoma"/>
          <w:spacing w:val="-5"/>
          <w:sz w:val="20"/>
          <w:szCs w:val="20"/>
          <w:lang w:eastAsia="en-US"/>
        </w:rPr>
        <w:t xml:space="preserve"> (подпись)           (Фамилия И.О.)</w:t>
      </w:r>
    </w:p>
    <w:p w14:paraId="3A8740DB" w14:textId="77777777" w:rsidR="003B61C8" w:rsidRPr="00F34953" w:rsidRDefault="003B61C8" w:rsidP="003B61C8">
      <w:pPr>
        <w:tabs>
          <w:tab w:val="left" w:pos="9720"/>
        </w:tabs>
        <w:ind w:right="201" w:firstLine="5580"/>
        <w:jc w:val="both"/>
        <w:rPr>
          <w:rFonts w:ascii="Tahoma" w:hAnsi="Tahoma" w:cs="Tahoma"/>
          <w:spacing w:val="-5"/>
          <w:lang w:eastAsia="en-US"/>
        </w:rPr>
      </w:pPr>
      <w:r w:rsidRPr="00F34953">
        <w:rPr>
          <w:rFonts w:ascii="Tahoma" w:hAnsi="Tahoma" w:cs="Tahoma"/>
          <w:spacing w:val="-5"/>
          <w:lang w:eastAsia="en-US"/>
        </w:rPr>
        <w:t>_____ ____________ ______ г.</w:t>
      </w:r>
    </w:p>
    <w:p w14:paraId="71CFD345" w14:textId="77777777" w:rsidR="003B61C8" w:rsidRPr="00F34953" w:rsidRDefault="003B61C8" w:rsidP="003B61C8">
      <w:pPr>
        <w:tabs>
          <w:tab w:val="left" w:pos="9720"/>
        </w:tabs>
        <w:ind w:right="201" w:firstLine="720"/>
        <w:jc w:val="both"/>
        <w:rPr>
          <w:rFonts w:ascii="Tahoma" w:hAnsi="Tahoma" w:cs="Tahoma"/>
          <w:spacing w:val="-5"/>
          <w:lang w:eastAsia="en-US"/>
        </w:rPr>
      </w:pPr>
    </w:p>
    <w:p w14:paraId="4CE8E35E" w14:textId="77777777" w:rsidR="003B61C8" w:rsidRPr="00F34953" w:rsidRDefault="003B61C8" w:rsidP="003B61C8">
      <w:pPr>
        <w:tabs>
          <w:tab w:val="left" w:pos="9720"/>
        </w:tabs>
        <w:ind w:right="201" w:firstLine="720"/>
        <w:jc w:val="center"/>
        <w:rPr>
          <w:rFonts w:ascii="Tahoma" w:hAnsi="Tahoma" w:cs="Tahoma"/>
          <w:b/>
          <w:spacing w:val="-5"/>
          <w:lang w:eastAsia="en-US"/>
        </w:rPr>
      </w:pPr>
      <w:r w:rsidRPr="00F34953">
        <w:rPr>
          <w:rFonts w:ascii="Tahoma" w:hAnsi="Tahoma" w:cs="Tahoma"/>
          <w:b/>
          <w:spacing w:val="-5"/>
          <w:lang w:eastAsia="en-US"/>
        </w:rPr>
        <w:t>Техническое задание</w:t>
      </w:r>
    </w:p>
    <w:p w14:paraId="1D677D2B" w14:textId="77777777" w:rsidR="003B61C8" w:rsidRPr="00F34953" w:rsidRDefault="003B61C8" w:rsidP="003B61C8">
      <w:pPr>
        <w:tabs>
          <w:tab w:val="left" w:pos="9720"/>
        </w:tabs>
        <w:ind w:right="201"/>
        <w:jc w:val="center"/>
        <w:rPr>
          <w:rFonts w:ascii="Tahoma" w:hAnsi="Tahoma" w:cs="Tahoma"/>
          <w:spacing w:val="-5"/>
          <w:lang w:eastAsia="en-US"/>
        </w:rPr>
      </w:pPr>
      <w:r w:rsidRPr="00F34953">
        <w:rPr>
          <w:rFonts w:ascii="Tahoma" w:hAnsi="Tahoma" w:cs="Tahoma"/>
          <w:spacing w:val="-5"/>
          <w:lang w:eastAsia="en-US"/>
        </w:rPr>
        <w:t xml:space="preserve">на специальную одежду, специальную обувь или другие средства индивидуальной защиты </w:t>
      </w:r>
    </w:p>
    <w:p w14:paraId="2639A34E" w14:textId="77777777" w:rsidR="003B61C8" w:rsidRPr="00F34953" w:rsidRDefault="003B61C8" w:rsidP="003B61C8">
      <w:pPr>
        <w:tabs>
          <w:tab w:val="left" w:pos="9720"/>
        </w:tabs>
        <w:ind w:right="201"/>
        <w:jc w:val="center"/>
        <w:rPr>
          <w:rFonts w:ascii="Tahoma" w:hAnsi="Tahoma" w:cs="Tahoma"/>
          <w:spacing w:val="-5"/>
          <w:lang w:eastAsia="en-US"/>
        </w:rPr>
      </w:pPr>
      <w:r w:rsidRPr="00F34953">
        <w:rPr>
          <w:rFonts w:ascii="Tahoma" w:hAnsi="Tahoma" w:cs="Tahoma"/>
          <w:spacing w:val="-5"/>
          <w:lang w:eastAsia="en-US"/>
        </w:rPr>
        <w:t>для защиты от _________________________________</w:t>
      </w:r>
    </w:p>
    <w:p w14:paraId="0C3AA228" w14:textId="16D26FAA" w:rsidR="003B61C8" w:rsidRPr="00F34953" w:rsidRDefault="003B61C8" w:rsidP="003B61C8">
      <w:pPr>
        <w:tabs>
          <w:tab w:val="left" w:pos="9720"/>
        </w:tabs>
        <w:ind w:right="201"/>
        <w:jc w:val="center"/>
        <w:rPr>
          <w:rFonts w:ascii="Tahoma" w:hAnsi="Tahoma" w:cs="Tahoma"/>
          <w:spacing w:val="-5"/>
          <w:lang w:eastAsia="en-US"/>
        </w:rPr>
      </w:pPr>
      <w:r w:rsidRPr="00F34953">
        <w:rPr>
          <w:rFonts w:ascii="Tahoma" w:hAnsi="Tahoma" w:cs="Tahoma"/>
          <w:spacing w:val="-5"/>
          <w:lang w:eastAsia="en-US"/>
        </w:rPr>
        <w:t xml:space="preserve">для работников </w:t>
      </w:r>
      <w:r w:rsidR="001A4CE3">
        <w:rPr>
          <w:rFonts w:ascii="Tahoma" w:hAnsi="Tahoma" w:cs="Tahoma"/>
          <w:spacing w:val="-5"/>
          <w:lang w:eastAsia="en-US"/>
        </w:rPr>
        <w:t>АО «Таймырская топливная компания</w:t>
      </w:r>
      <w:r w:rsidRPr="00F34953">
        <w:rPr>
          <w:rFonts w:ascii="Tahoma" w:hAnsi="Tahoma" w:cs="Tahoma"/>
          <w:spacing w:val="-5"/>
          <w:lang w:eastAsia="en-US"/>
        </w:rPr>
        <w:t>»</w:t>
      </w:r>
    </w:p>
    <w:p w14:paraId="406BA290" w14:textId="77777777" w:rsidR="003B61C8" w:rsidRPr="00F34953" w:rsidRDefault="003B61C8" w:rsidP="003B61C8">
      <w:pPr>
        <w:tabs>
          <w:tab w:val="left" w:pos="9720"/>
        </w:tabs>
        <w:ind w:right="201"/>
        <w:jc w:val="center"/>
        <w:rPr>
          <w:rFonts w:ascii="Tahoma" w:hAnsi="Tahoma" w:cs="Tahoma"/>
          <w:spacing w:val="-5"/>
          <w:lang w:eastAsia="en-US"/>
        </w:rPr>
      </w:pPr>
    </w:p>
    <w:p w14:paraId="7C483378" w14:textId="77777777" w:rsidR="003B61C8" w:rsidRPr="00F34953" w:rsidRDefault="003B61C8" w:rsidP="003B61C8">
      <w:pPr>
        <w:tabs>
          <w:tab w:val="left" w:pos="9720"/>
        </w:tabs>
        <w:ind w:right="201" w:firstLine="720"/>
        <w:jc w:val="both"/>
        <w:rPr>
          <w:rFonts w:ascii="Tahoma" w:hAnsi="Tahoma" w:cs="Tahoma"/>
          <w:spacing w:val="-5"/>
          <w:lang w:eastAsia="en-US"/>
        </w:rPr>
      </w:pPr>
    </w:p>
    <w:p w14:paraId="78EB7588" w14:textId="77777777" w:rsidR="003B61C8" w:rsidRPr="00F34953" w:rsidRDefault="003B61C8" w:rsidP="001C5FAC">
      <w:pPr>
        <w:ind w:firstLine="567"/>
        <w:rPr>
          <w:rFonts w:ascii="Tahoma" w:hAnsi="Tahoma" w:cs="Tahoma"/>
          <w:lang w:eastAsia="en-US"/>
        </w:rPr>
      </w:pPr>
      <w:bookmarkStart w:id="440" w:name="_Toc100985535"/>
      <w:bookmarkStart w:id="441" w:name="_Toc111011457"/>
      <w:bookmarkStart w:id="442" w:name="_Toc116416669"/>
      <w:r w:rsidRPr="00F34953">
        <w:rPr>
          <w:rFonts w:ascii="Tahoma" w:hAnsi="Tahoma" w:cs="Tahoma"/>
          <w:lang w:eastAsia="en-US"/>
        </w:rPr>
        <w:t>Наименование специальной одежды, специальной обуви или других средств индивидуальной защиты</w:t>
      </w:r>
      <w:bookmarkEnd w:id="440"/>
      <w:bookmarkEnd w:id="441"/>
      <w:bookmarkEnd w:id="442"/>
      <w:r w:rsidR="001C5FAC" w:rsidRPr="00F34953">
        <w:rPr>
          <w:rFonts w:ascii="Tahoma" w:hAnsi="Tahoma" w:cs="Tahoma"/>
          <w:lang w:eastAsia="en-US"/>
        </w:rPr>
        <w:t>: _________________</w:t>
      </w:r>
      <w:r w:rsidRPr="00F34953">
        <w:rPr>
          <w:rFonts w:ascii="Tahoma" w:hAnsi="Tahoma" w:cs="Tahoma"/>
          <w:lang w:eastAsia="en-US"/>
        </w:rPr>
        <w:t xml:space="preserve">______________________ </w:t>
      </w:r>
    </w:p>
    <w:p w14:paraId="7C08D4D2" w14:textId="77777777" w:rsidR="003B61C8" w:rsidRPr="00767944" w:rsidRDefault="003B61C8" w:rsidP="00767944"/>
    <w:p w14:paraId="23E6696D" w14:textId="07D6B7BA" w:rsidR="003B61C8" w:rsidRPr="0024106B" w:rsidRDefault="003B61C8" w:rsidP="0024106B">
      <w:pPr>
        <w:numPr>
          <w:ilvl w:val="3"/>
          <w:numId w:val="0"/>
        </w:numPr>
        <w:tabs>
          <w:tab w:val="num" w:pos="0"/>
          <w:tab w:val="left" w:pos="9720"/>
        </w:tabs>
        <w:ind w:right="201" w:firstLine="720"/>
        <w:jc w:val="both"/>
        <w:outlineLvl w:val="3"/>
        <w:rPr>
          <w:rFonts w:ascii="Tahoma" w:hAnsi="Tahoma" w:cs="Tahoma"/>
          <w:bCs/>
          <w:spacing w:val="-5"/>
          <w:lang w:eastAsia="en-US"/>
        </w:rPr>
      </w:pPr>
      <w:r w:rsidRPr="00F34953">
        <w:rPr>
          <w:rFonts w:ascii="Tahoma" w:hAnsi="Tahoma" w:cs="Tahoma"/>
          <w:bCs/>
          <w:spacing w:val="-5"/>
          <w:lang w:eastAsia="en-US"/>
        </w:rPr>
        <w:t>Техническое описание (защитные свойства, диз</w:t>
      </w:r>
      <w:r w:rsidR="0024106B">
        <w:rPr>
          <w:rFonts w:ascii="Tahoma" w:hAnsi="Tahoma" w:cs="Tahoma"/>
          <w:bCs/>
          <w:spacing w:val="-5"/>
          <w:lang w:eastAsia="en-US"/>
        </w:rPr>
        <w:t xml:space="preserve">айн, конструктивные и модельные </w:t>
      </w:r>
      <w:r w:rsidRPr="00F34953">
        <w:rPr>
          <w:rFonts w:ascii="Tahoma" w:hAnsi="Tahoma" w:cs="Tahoma"/>
          <w:bCs/>
          <w:spacing w:val="-5"/>
          <w:lang w:eastAsia="en-US"/>
        </w:rPr>
        <w:t>особенн</w:t>
      </w:r>
      <w:r w:rsidR="0024106B">
        <w:rPr>
          <w:rFonts w:ascii="Tahoma" w:hAnsi="Tahoma" w:cs="Tahoma"/>
          <w:bCs/>
          <w:spacing w:val="-5"/>
          <w:lang w:eastAsia="en-US"/>
        </w:rPr>
        <w:t>ости, требования к маркировке</w:t>
      </w:r>
      <w:r w:rsidRPr="0024106B">
        <w:rPr>
          <w:rFonts w:ascii="Tahoma" w:hAnsi="Tahoma" w:cs="Tahoma"/>
          <w:bCs/>
          <w:spacing w:val="-5"/>
          <w:lang w:eastAsia="en-US"/>
        </w:rPr>
        <w:t>):</w:t>
      </w:r>
      <w:r w:rsidRPr="00F34953">
        <w:rPr>
          <w:rFonts w:ascii="Tahoma" w:hAnsi="Tahoma" w:cs="Tahoma"/>
          <w:bCs/>
          <w:spacing w:val="-5"/>
          <w:lang w:eastAsia="en-US"/>
        </w:rPr>
        <w:t xml:space="preserve"> </w:t>
      </w:r>
      <w:r w:rsidR="0024106B">
        <w:rPr>
          <w:rFonts w:ascii="Tahoma" w:hAnsi="Tahoma" w:cs="Tahoma"/>
          <w:bCs/>
          <w:spacing w:val="-5"/>
          <w:lang w:eastAsia="en-US"/>
        </w:rPr>
        <w:t>______________________________________________________________________</w:t>
      </w:r>
      <w:r w:rsidRPr="00F34953">
        <w:rPr>
          <w:rFonts w:ascii="Tahoma" w:hAnsi="Tahoma" w:cs="Tahoma"/>
          <w:bCs/>
          <w:spacing w:val="-5"/>
          <w:lang w:eastAsia="en-US"/>
        </w:rPr>
        <w:t>______________________________________________________________________</w:t>
      </w:r>
    </w:p>
    <w:p w14:paraId="59672D2C" w14:textId="77777777" w:rsidR="003B61C8" w:rsidRPr="00F34953" w:rsidRDefault="003B61C8" w:rsidP="003B61C8">
      <w:pPr>
        <w:tabs>
          <w:tab w:val="left" w:pos="9720"/>
        </w:tabs>
        <w:ind w:right="201" w:firstLine="720"/>
        <w:jc w:val="both"/>
        <w:rPr>
          <w:rFonts w:ascii="Tahoma" w:hAnsi="Tahoma" w:cs="Tahoma"/>
          <w:spacing w:val="-5"/>
          <w:lang w:eastAsia="en-US"/>
        </w:rPr>
      </w:pPr>
    </w:p>
    <w:p w14:paraId="663CE220" w14:textId="6A93E182" w:rsidR="003B61C8" w:rsidRPr="00F34953" w:rsidRDefault="003B61C8" w:rsidP="003B61C8">
      <w:pPr>
        <w:numPr>
          <w:ilvl w:val="3"/>
          <w:numId w:val="0"/>
        </w:numPr>
        <w:tabs>
          <w:tab w:val="num" w:pos="0"/>
          <w:tab w:val="left" w:pos="9720"/>
        </w:tabs>
        <w:ind w:right="201" w:firstLine="720"/>
        <w:jc w:val="both"/>
        <w:outlineLvl w:val="3"/>
        <w:rPr>
          <w:rFonts w:ascii="Tahoma" w:hAnsi="Tahoma" w:cs="Tahoma"/>
          <w:bCs/>
          <w:spacing w:val="-5"/>
          <w:lang w:eastAsia="en-US"/>
        </w:rPr>
      </w:pPr>
      <w:r w:rsidRPr="00F34953">
        <w:rPr>
          <w:rFonts w:ascii="Tahoma" w:hAnsi="Tahoma" w:cs="Tahoma"/>
          <w:bCs/>
          <w:spacing w:val="-5"/>
          <w:lang w:eastAsia="en-US"/>
        </w:rPr>
        <w:t xml:space="preserve">Ткани и материалы (требования к составу и плотности основного, подкладочного материалов, утеплителя, световозвращающих вставок, соответствия требованиям ГОСТ по изменению линейных размеров изделия в процессе ухода): </w:t>
      </w:r>
      <w:r w:rsidR="0024106B">
        <w:rPr>
          <w:rFonts w:ascii="Tahoma" w:hAnsi="Tahoma" w:cs="Tahoma"/>
          <w:bCs/>
          <w:spacing w:val="-5"/>
          <w:lang w:eastAsia="en-US"/>
        </w:rPr>
        <w:t>______________________</w:t>
      </w:r>
      <w:r w:rsidRPr="00F34953">
        <w:rPr>
          <w:rFonts w:ascii="Tahoma" w:hAnsi="Tahoma" w:cs="Tahoma"/>
          <w:bCs/>
          <w:spacing w:val="-5"/>
          <w:lang w:eastAsia="en-US"/>
        </w:rPr>
        <w:t>_________________________________ ______________________________________________________________________</w:t>
      </w:r>
    </w:p>
    <w:p w14:paraId="48BBCA1B" w14:textId="77777777" w:rsidR="003B61C8" w:rsidRPr="00767944" w:rsidRDefault="003B61C8" w:rsidP="00767944"/>
    <w:p w14:paraId="67453789" w14:textId="77777777" w:rsidR="003B61C8" w:rsidRPr="00767944" w:rsidRDefault="003B61C8" w:rsidP="00767944"/>
    <w:p w14:paraId="657078C8" w14:textId="77777777" w:rsidR="003B61C8" w:rsidRPr="00F34953" w:rsidRDefault="003B61C8" w:rsidP="003B61C8">
      <w:pPr>
        <w:numPr>
          <w:ilvl w:val="3"/>
          <w:numId w:val="0"/>
        </w:numPr>
        <w:tabs>
          <w:tab w:val="num" w:pos="0"/>
          <w:tab w:val="left" w:pos="9720"/>
        </w:tabs>
        <w:ind w:right="201" w:firstLine="720"/>
        <w:jc w:val="both"/>
        <w:outlineLvl w:val="3"/>
        <w:rPr>
          <w:rFonts w:ascii="Tahoma" w:hAnsi="Tahoma" w:cs="Tahoma"/>
          <w:bCs/>
          <w:spacing w:val="-5"/>
          <w:lang w:eastAsia="en-US"/>
        </w:rPr>
      </w:pPr>
      <w:r w:rsidRPr="00F34953">
        <w:rPr>
          <w:rFonts w:ascii="Tahoma" w:hAnsi="Tahoma" w:cs="Tahoma"/>
          <w:bCs/>
          <w:spacing w:val="-5"/>
          <w:lang w:eastAsia="en-US"/>
        </w:rPr>
        <w:t>Обязательная сертификация/декларирование на соответствие: ______________________________________</w:t>
      </w:r>
    </w:p>
    <w:p w14:paraId="26D66DB8" w14:textId="77777777" w:rsidR="003B61C8" w:rsidRPr="00767944" w:rsidRDefault="003B61C8" w:rsidP="00767944"/>
    <w:p w14:paraId="0B3BF640" w14:textId="77777777" w:rsidR="003B61C8" w:rsidRPr="00767944" w:rsidRDefault="003B61C8" w:rsidP="00767944"/>
    <w:p w14:paraId="1662B6E4" w14:textId="77777777" w:rsidR="003B61C8" w:rsidRPr="00F34953" w:rsidRDefault="003B61C8" w:rsidP="003B61C8">
      <w:pPr>
        <w:numPr>
          <w:ilvl w:val="3"/>
          <w:numId w:val="0"/>
        </w:numPr>
        <w:tabs>
          <w:tab w:val="num" w:pos="0"/>
          <w:tab w:val="left" w:pos="9720"/>
        </w:tabs>
        <w:ind w:right="201" w:firstLine="720"/>
        <w:jc w:val="both"/>
        <w:outlineLvl w:val="3"/>
        <w:rPr>
          <w:rFonts w:ascii="Tahoma" w:hAnsi="Tahoma" w:cs="Tahoma"/>
          <w:bCs/>
          <w:spacing w:val="-5"/>
          <w:lang w:eastAsia="en-US"/>
        </w:rPr>
      </w:pPr>
      <w:r w:rsidRPr="00F34953">
        <w:rPr>
          <w:rFonts w:ascii="Tahoma" w:hAnsi="Tahoma" w:cs="Tahoma"/>
          <w:bCs/>
          <w:spacing w:val="-5"/>
          <w:lang w:eastAsia="en-US"/>
        </w:rPr>
        <w:t>Значения линейных измерений готовых изделий спецод</w:t>
      </w:r>
      <w:r w:rsidR="003F306B" w:rsidRPr="00F34953">
        <w:rPr>
          <w:rFonts w:ascii="Tahoma" w:hAnsi="Tahoma" w:cs="Tahoma"/>
          <w:bCs/>
          <w:spacing w:val="-5"/>
          <w:lang w:eastAsia="en-US"/>
        </w:rPr>
        <w:t xml:space="preserve">ежды (в случае необходимости): </w:t>
      </w:r>
      <w:r w:rsidRPr="00F34953">
        <w:rPr>
          <w:rFonts w:ascii="Tahoma" w:hAnsi="Tahoma" w:cs="Tahoma"/>
          <w:bCs/>
          <w:spacing w:val="-5"/>
          <w:lang w:eastAsia="en-US"/>
        </w:rPr>
        <w:t>_______________________________________________________</w:t>
      </w:r>
    </w:p>
    <w:p w14:paraId="640F00CC" w14:textId="77777777" w:rsidR="003B61C8" w:rsidRPr="00767944" w:rsidRDefault="003B61C8" w:rsidP="00767944"/>
    <w:p w14:paraId="2E9E8640" w14:textId="77777777" w:rsidR="003B61C8" w:rsidRPr="00767944" w:rsidRDefault="003B61C8" w:rsidP="00767944"/>
    <w:p w14:paraId="12910D8F" w14:textId="77777777" w:rsidR="003B61C8" w:rsidRPr="00F34953" w:rsidRDefault="003B61C8" w:rsidP="003B61C8">
      <w:pPr>
        <w:numPr>
          <w:ilvl w:val="3"/>
          <w:numId w:val="0"/>
        </w:numPr>
        <w:tabs>
          <w:tab w:val="num" w:pos="0"/>
          <w:tab w:val="left" w:pos="9720"/>
        </w:tabs>
        <w:ind w:right="201" w:firstLine="720"/>
        <w:jc w:val="both"/>
        <w:outlineLvl w:val="3"/>
        <w:rPr>
          <w:rFonts w:ascii="Tahoma" w:hAnsi="Tahoma" w:cs="Tahoma"/>
          <w:bCs/>
          <w:spacing w:val="-5"/>
          <w:lang w:eastAsia="en-US"/>
        </w:rPr>
      </w:pPr>
      <w:r w:rsidRPr="00F34953">
        <w:rPr>
          <w:rFonts w:ascii="Tahoma" w:hAnsi="Tahoma" w:cs="Tahoma"/>
          <w:bCs/>
          <w:spacing w:val="-5"/>
          <w:lang w:eastAsia="en-US"/>
        </w:rPr>
        <w:t>Назначение: _</w:t>
      </w:r>
      <w:r w:rsidR="003F306B" w:rsidRPr="00F34953">
        <w:rPr>
          <w:rFonts w:ascii="Tahoma" w:hAnsi="Tahoma" w:cs="Tahoma"/>
          <w:bCs/>
          <w:spacing w:val="-5"/>
          <w:lang w:eastAsia="en-US"/>
        </w:rPr>
        <w:t>_____________</w:t>
      </w:r>
      <w:r w:rsidRPr="00F34953">
        <w:rPr>
          <w:rFonts w:ascii="Tahoma" w:hAnsi="Tahoma" w:cs="Tahoma"/>
          <w:bCs/>
          <w:spacing w:val="-5"/>
          <w:lang w:eastAsia="en-US"/>
        </w:rPr>
        <w:t>_______________________________________</w:t>
      </w:r>
    </w:p>
    <w:p w14:paraId="61C1E54A" w14:textId="77777777" w:rsidR="003B61C8" w:rsidRPr="00767944" w:rsidRDefault="003B61C8" w:rsidP="00767944"/>
    <w:p w14:paraId="66862684" w14:textId="77777777" w:rsidR="00CA5894" w:rsidRPr="00F34953" w:rsidRDefault="00CA5894" w:rsidP="00DD3CB4">
      <w:pPr>
        <w:pStyle w:val="1"/>
        <w:numPr>
          <w:ilvl w:val="0"/>
          <w:numId w:val="0"/>
        </w:numPr>
        <w:ind w:firstLine="7088"/>
        <w:jc w:val="center"/>
      </w:pPr>
      <w:r w:rsidRPr="00F34953">
        <w:br w:type="page"/>
      </w:r>
      <w:bookmarkStart w:id="443" w:name="_Toc119058165"/>
      <w:bookmarkStart w:id="444" w:name="_Toc119058354"/>
      <w:bookmarkStart w:id="445" w:name="_Toc119307877"/>
      <w:bookmarkStart w:id="446" w:name="_Toc148470329"/>
      <w:bookmarkStart w:id="447" w:name="_Toc157015188"/>
      <w:bookmarkStart w:id="448" w:name="_Toc153541845"/>
      <w:bookmarkStart w:id="449" w:name="_Toc170831151"/>
      <w:r w:rsidR="001832A7" w:rsidRPr="00F34953">
        <w:t xml:space="preserve">Приложение </w:t>
      </w:r>
      <w:bookmarkStart w:id="450" w:name="_Toc119058166"/>
      <w:bookmarkStart w:id="451" w:name="_Toc119058355"/>
      <w:bookmarkStart w:id="452" w:name="_Toc119307878"/>
      <w:bookmarkEnd w:id="443"/>
      <w:bookmarkEnd w:id="444"/>
      <w:bookmarkEnd w:id="445"/>
      <w:r w:rsidR="00C1593A" w:rsidRPr="00F34953">
        <w:t>Д</w:t>
      </w:r>
      <w:r w:rsidR="00671738" w:rsidRPr="00F34953">
        <w:br/>
      </w:r>
      <w:r w:rsidR="001832A7" w:rsidRPr="00F34953">
        <w:t xml:space="preserve">Акт </w:t>
      </w:r>
      <w:r w:rsidR="00B632DC" w:rsidRPr="00F34953">
        <w:t>входного контроля</w:t>
      </w:r>
      <w:r w:rsidR="001832A7" w:rsidRPr="00F34953">
        <w:t xml:space="preserve"> СИЗ, поступивших на склад</w:t>
      </w:r>
      <w:bookmarkEnd w:id="446"/>
      <w:bookmarkEnd w:id="447"/>
      <w:bookmarkEnd w:id="448"/>
      <w:bookmarkEnd w:id="450"/>
      <w:bookmarkEnd w:id="451"/>
      <w:bookmarkEnd w:id="452"/>
      <w:bookmarkEnd w:id="449"/>
    </w:p>
    <w:p w14:paraId="43807F9A" w14:textId="77777777" w:rsidR="008E2DF3" w:rsidRPr="00F34953" w:rsidRDefault="008E2DF3" w:rsidP="008E2DF3">
      <w:pPr>
        <w:tabs>
          <w:tab w:val="center" w:pos="4677"/>
          <w:tab w:val="right" w:pos="9355"/>
        </w:tabs>
        <w:jc w:val="center"/>
        <w:rPr>
          <w:rFonts w:ascii="Tahoma" w:hAnsi="Tahoma" w:cs="Tahoma"/>
        </w:rPr>
      </w:pPr>
      <w:r w:rsidRPr="00F34953">
        <w:rPr>
          <w:rFonts w:ascii="Tahoma" w:hAnsi="Tahoma" w:cs="Tahoma"/>
        </w:rPr>
        <w:t>АКТ №___________</w:t>
      </w:r>
    </w:p>
    <w:p w14:paraId="33AC1522" w14:textId="77777777" w:rsidR="008E2DF3" w:rsidRPr="00F34953" w:rsidRDefault="00B632DC" w:rsidP="008E2DF3">
      <w:pPr>
        <w:tabs>
          <w:tab w:val="center" w:pos="4677"/>
          <w:tab w:val="right" w:pos="9355"/>
        </w:tabs>
        <w:jc w:val="center"/>
        <w:rPr>
          <w:rFonts w:ascii="Tahoma" w:hAnsi="Tahoma" w:cs="Tahoma"/>
        </w:rPr>
      </w:pPr>
      <w:r w:rsidRPr="00F34953">
        <w:rPr>
          <w:rFonts w:ascii="Tahoma" w:hAnsi="Tahoma" w:cs="Tahoma"/>
        </w:rPr>
        <w:t>Входного контроля</w:t>
      </w:r>
      <w:r w:rsidR="008E2DF3" w:rsidRPr="00F34953">
        <w:rPr>
          <w:rFonts w:ascii="Tahoma" w:hAnsi="Tahoma" w:cs="Tahoma"/>
        </w:rPr>
        <w:t xml:space="preserve"> СИЗ, поступивших на склад,</w:t>
      </w:r>
    </w:p>
    <w:p w14:paraId="6BB37930" w14:textId="77777777" w:rsidR="008E2DF3" w:rsidRPr="00F34953" w:rsidRDefault="008E2DF3" w:rsidP="008E2DF3">
      <w:pPr>
        <w:tabs>
          <w:tab w:val="center" w:pos="4677"/>
          <w:tab w:val="right" w:pos="9355"/>
        </w:tabs>
        <w:jc w:val="center"/>
        <w:rPr>
          <w:rFonts w:ascii="Tahoma" w:hAnsi="Tahoma" w:cs="Tahoma"/>
        </w:rPr>
      </w:pPr>
    </w:p>
    <w:p w14:paraId="5F3D1D59" w14:textId="77777777" w:rsidR="008E2DF3" w:rsidRPr="00F34953" w:rsidRDefault="008E2DF3" w:rsidP="008E2DF3">
      <w:pPr>
        <w:rPr>
          <w:rFonts w:ascii="Tahoma" w:hAnsi="Tahoma" w:cs="Tahoma"/>
        </w:rPr>
      </w:pPr>
      <w:r w:rsidRPr="00F34953">
        <w:rPr>
          <w:rFonts w:ascii="Tahoma" w:hAnsi="Tahoma" w:cs="Tahoma"/>
        </w:rPr>
        <w:t>___ _________ 20___ г.</w:t>
      </w:r>
    </w:p>
    <w:p w14:paraId="469BC35C" w14:textId="77777777" w:rsidR="008E2DF3" w:rsidRPr="00F34953" w:rsidRDefault="008E2DF3" w:rsidP="008E2DF3">
      <w:pPr>
        <w:tabs>
          <w:tab w:val="center" w:pos="4677"/>
          <w:tab w:val="right" w:pos="9355"/>
        </w:tabs>
        <w:rPr>
          <w:rFonts w:ascii="Tahoma" w:hAnsi="Tahoma" w:cs="Tahoma"/>
        </w:rPr>
      </w:pPr>
    </w:p>
    <w:p w14:paraId="60A28D11" w14:textId="77777777" w:rsidR="008E2DF3" w:rsidRPr="00F34953" w:rsidRDefault="008E2DF3" w:rsidP="00224051">
      <w:pPr>
        <w:tabs>
          <w:tab w:val="center" w:pos="851"/>
          <w:tab w:val="right" w:pos="9355"/>
        </w:tabs>
        <w:spacing w:after="200" w:line="276" w:lineRule="auto"/>
        <w:ind w:left="720"/>
        <w:contextualSpacing/>
        <w:rPr>
          <w:rFonts w:ascii="Tahoma" w:hAnsi="Tahoma" w:cs="Tahoma"/>
        </w:rPr>
      </w:pPr>
      <w:r w:rsidRPr="00F34953">
        <w:rPr>
          <w:rFonts w:ascii="Tahoma" w:hAnsi="Tahoma" w:cs="Tahoma"/>
        </w:rPr>
        <w:t>____________________________________________________________</w:t>
      </w:r>
    </w:p>
    <w:p w14:paraId="570AAD8D" w14:textId="77777777" w:rsidR="008E2DF3" w:rsidRPr="00F34953" w:rsidRDefault="008E2DF3" w:rsidP="008E2DF3">
      <w:pPr>
        <w:tabs>
          <w:tab w:val="center" w:pos="4677"/>
          <w:tab w:val="right" w:pos="9355"/>
        </w:tabs>
        <w:ind w:left="720"/>
        <w:contextualSpacing/>
        <w:jc w:val="center"/>
        <w:rPr>
          <w:rFonts w:ascii="Tahoma" w:hAnsi="Tahoma" w:cs="Tahoma"/>
          <w:vertAlign w:val="superscript"/>
        </w:rPr>
      </w:pPr>
      <w:r w:rsidRPr="00F34953">
        <w:rPr>
          <w:rFonts w:ascii="Tahoma" w:hAnsi="Tahoma" w:cs="Tahoma"/>
          <w:vertAlign w:val="superscript"/>
        </w:rPr>
        <w:t xml:space="preserve"> (подгруппа ЕНС, код ЕНС, наименование СИЗ, марка, размер)</w:t>
      </w:r>
    </w:p>
    <w:p w14:paraId="4FB0D509" w14:textId="77777777" w:rsidR="008E2DF3" w:rsidRPr="00F34953" w:rsidRDefault="008E2DF3" w:rsidP="008E2DF3">
      <w:pPr>
        <w:tabs>
          <w:tab w:val="center" w:pos="4677"/>
          <w:tab w:val="right" w:pos="9355"/>
        </w:tabs>
        <w:rPr>
          <w:rFonts w:ascii="Tahoma" w:hAnsi="Tahoma" w:cs="Tahoma"/>
        </w:rPr>
      </w:pPr>
    </w:p>
    <w:p w14:paraId="4DE999CD" w14:textId="77777777" w:rsidR="008E2DF3" w:rsidRPr="00F34953" w:rsidRDefault="008E2DF3" w:rsidP="008E2DF3">
      <w:pPr>
        <w:rPr>
          <w:rFonts w:ascii="Tahoma" w:hAnsi="Tahoma" w:cs="Tahoma"/>
        </w:rPr>
      </w:pPr>
      <w:r w:rsidRPr="00F34953">
        <w:rPr>
          <w:rFonts w:ascii="Tahoma" w:hAnsi="Tahoma" w:cs="Tahoma"/>
        </w:rPr>
        <w:t>Производитель (с ярлыка, этикетки): __________________________________________________</w:t>
      </w:r>
    </w:p>
    <w:p w14:paraId="15BE3E05" w14:textId="77777777" w:rsidR="008E2DF3" w:rsidRPr="00F34953" w:rsidRDefault="008E2DF3" w:rsidP="008E2DF3">
      <w:pPr>
        <w:rPr>
          <w:rFonts w:ascii="Tahoma" w:hAnsi="Tahoma" w:cs="Tahoma"/>
        </w:rPr>
      </w:pPr>
      <w:r w:rsidRPr="00F34953">
        <w:rPr>
          <w:rFonts w:ascii="Tahoma" w:hAnsi="Tahoma" w:cs="Tahoma"/>
        </w:rPr>
        <w:t>Поставщик: _____________________________________________________________________</w:t>
      </w:r>
    </w:p>
    <w:p w14:paraId="3E5DF28D" w14:textId="77777777" w:rsidR="008E2DF3" w:rsidRPr="00F34953" w:rsidRDefault="008E2DF3" w:rsidP="008E2DF3">
      <w:pPr>
        <w:rPr>
          <w:rFonts w:ascii="Tahoma" w:hAnsi="Tahoma" w:cs="Tahoma"/>
        </w:rPr>
      </w:pPr>
      <w:r w:rsidRPr="00F34953">
        <w:rPr>
          <w:rFonts w:ascii="Tahoma" w:hAnsi="Tahoma" w:cs="Tahoma"/>
        </w:rPr>
        <w:t>Поставлены по плану закупа ____ квартала 20___ г.</w:t>
      </w:r>
    </w:p>
    <w:p w14:paraId="352ECF8F" w14:textId="77777777" w:rsidR="008E2DF3" w:rsidRPr="00F34953" w:rsidRDefault="008E2DF3" w:rsidP="008E2DF3">
      <w:pPr>
        <w:rPr>
          <w:rFonts w:ascii="Tahoma" w:hAnsi="Tahoma" w:cs="Tahoma"/>
        </w:rPr>
      </w:pPr>
    </w:p>
    <w:p w14:paraId="5FDD6D99" w14:textId="77777777" w:rsidR="008E2DF3" w:rsidRPr="00F34953" w:rsidRDefault="008E2DF3" w:rsidP="008E2DF3">
      <w:pPr>
        <w:rPr>
          <w:rFonts w:ascii="Tahoma" w:hAnsi="Tahoma" w:cs="Tahoma"/>
        </w:rPr>
      </w:pPr>
      <w:r w:rsidRPr="00F34953">
        <w:rPr>
          <w:rFonts w:ascii="Tahoma" w:hAnsi="Tahoma" w:cs="Tahoma"/>
        </w:rPr>
        <w:t>Техническая характеристика, модельные особенности, состав и цвет материалов, условия по уходу (согласно техническому описанию ЕНС, техническому заданию, ГОСТ, ТР ТС). __________________________________________________________________________________________________________________________________________</w:t>
      </w:r>
    </w:p>
    <w:p w14:paraId="4CC27FD1" w14:textId="77777777" w:rsidR="008E2DF3" w:rsidRPr="00F34953" w:rsidRDefault="008E2DF3" w:rsidP="008E2DF3">
      <w:pPr>
        <w:rPr>
          <w:rFonts w:ascii="Tahoma" w:hAnsi="Tahoma" w:cs="Tahoma"/>
        </w:rPr>
      </w:pPr>
    </w:p>
    <w:p w14:paraId="5CAE4AB8" w14:textId="77777777" w:rsidR="00837F1B" w:rsidRPr="00036197" w:rsidRDefault="008E2DF3" w:rsidP="008E2DF3">
      <w:pPr>
        <w:rPr>
          <w:rFonts w:ascii="Tahoma" w:hAnsi="Tahoma" w:cs="Tahoma"/>
        </w:rPr>
      </w:pPr>
      <w:r w:rsidRPr="00F34953">
        <w:rPr>
          <w:rFonts w:ascii="Tahoma" w:hAnsi="Tahoma" w:cs="Tahoma"/>
        </w:rPr>
        <w:t>Техническая характеристика, модельные особенности, состав и цвет материалов, условия по уходу (согласно товарного ярлыка производителя, внешнего вида, информации сертификата</w:t>
      </w:r>
      <w:r w:rsidRPr="00EC1AAE">
        <w:rPr>
          <w:rFonts w:ascii="Tahoma" w:hAnsi="Tahoma" w:cs="Tahoma"/>
        </w:rPr>
        <w:t>/</w:t>
      </w:r>
      <w:r w:rsidRPr="00036197">
        <w:rPr>
          <w:rFonts w:ascii="Tahoma" w:hAnsi="Tahoma" w:cs="Tahoma"/>
        </w:rPr>
        <w:t>декларации)</w:t>
      </w:r>
    </w:p>
    <w:p w14:paraId="25754DDC" w14:textId="77777777" w:rsidR="008E2DF3" w:rsidRPr="00F34953" w:rsidRDefault="008E2DF3" w:rsidP="008E2DF3">
      <w:pPr>
        <w:rPr>
          <w:rFonts w:ascii="Tahoma" w:hAnsi="Tahoma" w:cs="Tahoma"/>
        </w:rPr>
      </w:pPr>
      <w:r w:rsidRPr="00036197">
        <w:rPr>
          <w:rFonts w:ascii="Tahoma" w:hAnsi="Tahoma" w:cs="Tahoma"/>
        </w:rPr>
        <w:t>_______________________________________________________________________________________________________________________________</w:t>
      </w:r>
      <w:r w:rsidR="00A47BD9" w:rsidRPr="00036197">
        <w:rPr>
          <w:rFonts w:ascii="Tahoma" w:hAnsi="Tahoma" w:cs="Tahoma"/>
        </w:rPr>
        <w:t>___________</w:t>
      </w:r>
    </w:p>
    <w:p w14:paraId="2038C2AC" w14:textId="77777777" w:rsidR="008E2DF3" w:rsidRPr="00F34953" w:rsidRDefault="008E2DF3" w:rsidP="008E2DF3">
      <w:pPr>
        <w:rPr>
          <w:rFonts w:ascii="Tahoma" w:hAnsi="Tahoma" w:cs="Tahoma"/>
        </w:rPr>
      </w:pPr>
    </w:p>
    <w:p w14:paraId="3C90FA7B" w14:textId="77777777" w:rsidR="008E2DF3" w:rsidRPr="00F34953" w:rsidRDefault="008E2DF3" w:rsidP="008E2DF3">
      <w:pPr>
        <w:rPr>
          <w:rFonts w:ascii="Tahoma" w:hAnsi="Tahoma" w:cs="Tahoma"/>
        </w:rPr>
      </w:pPr>
      <w:r w:rsidRPr="00F34953">
        <w:rPr>
          <w:rFonts w:ascii="Tahoma" w:hAnsi="Tahoma" w:cs="Tahoma"/>
        </w:rPr>
        <w:t>Результаты проведенных измерений линейных размеров (для специальной одежды) _____________________________________________________________</w:t>
      </w:r>
    </w:p>
    <w:p w14:paraId="20E60ACA" w14:textId="77777777" w:rsidR="008E2DF3" w:rsidRPr="00F34953" w:rsidRDefault="008E2DF3" w:rsidP="008E2DF3">
      <w:pPr>
        <w:rPr>
          <w:rFonts w:ascii="Tahoma" w:hAnsi="Tahoma" w:cs="Tahoma"/>
        </w:rPr>
      </w:pPr>
      <w:r w:rsidRPr="00F34953">
        <w:rPr>
          <w:rFonts w:ascii="Tahoma" w:hAnsi="Tahoma" w:cs="Tahoma"/>
        </w:rPr>
        <w:t>_____________________________________________________________________</w:t>
      </w:r>
    </w:p>
    <w:p w14:paraId="3438B383" w14:textId="77777777" w:rsidR="008E2DF3" w:rsidRPr="00F34953" w:rsidRDefault="008E2DF3" w:rsidP="008E2DF3">
      <w:pPr>
        <w:rPr>
          <w:rFonts w:ascii="Tahoma" w:hAnsi="Tahoma" w:cs="Tahoma"/>
        </w:rPr>
      </w:pPr>
    </w:p>
    <w:p w14:paraId="7E4B710B" w14:textId="77777777" w:rsidR="008E2DF3" w:rsidRPr="00F34953" w:rsidRDefault="008E2DF3" w:rsidP="008E2DF3">
      <w:pPr>
        <w:rPr>
          <w:rFonts w:ascii="Tahoma" w:hAnsi="Tahoma" w:cs="Tahoma"/>
        </w:rPr>
      </w:pPr>
    </w:p>
    <w:p w14:paraId="2F3CA5A3" w14:textId="77777777" w:rsidR="008E2DF3" w:rsidRPr="00F34953" w:rsidRDefault="008E2DF3" w:rsidP="008E2DF3">
      <w:pPr>
        <w:rPr>
          <w:rFonts w:ascii="Tahoma" w:hAnsi="Tahoma" w:cs="Tahoma"/>
        </w:rPr>
      </w:pPr>
      <w:r w:rsidRPr="00F34953">
        <w:rPr>
          <w:rFonts w:ascii="Tahoma" w:hAnsi="Tahoma" w:cs="Tahoma"/>
        </w:rPr>
        <w:t>Замечания по результатам проведенного осмотра</w:t>
      </w:r>
    </w:p>
    <w:p w14:paraId="44AB34C2" w14:textId="77777777" w:rsidR="008E2DF3" w:rsidRPr="00F34953" w:rsidRDefault="008E2DF3" w:rsidP="008E2DF3">
      <w:pPr>
        <w:rPr>
          <w:rFonts w:ascii="Tahoma" w:hAnsi="Tahoma" w:cs="Tahoma"/>
        </w:rPr>
      </w:pPr>
      <w:r w:rsidRPr="00F34953">
        <w:rPr>
          <w:rFonts w:ascii="Tahoma" w:hAnsi="Tahoma" w:cs="Tahoma"/>
        </w:rPr>
        <w:t>_____________________________________________________________________</w:t>
      </w:r>
    </w:p>
    <w:p w14:paraId="7713C872" w14:textId="77777777" w:rsidR="008E2DF3" w:rsidRPr="00F34953" w:rsidRDefault="008E2DF3" w:rsidP="008E2DF3">
      <w:pPr>
        <w:rPr>
          <w:rFonts w:ascii="Tahoma" w:hAnsi="Tahoma" w:cs="Tahoma"/>
        </w:rPr>
      </w:pPr>
    </w:p>
    <w:p w14:paraId="4CFDB2AD" w14:textId="77777777" w:rsidR="008E2DF3" w:rsidRPr="00F34953" w:rsidRDefault="008E2DF3" w:rsidP="008E2DF3">
      <w:pPr>
        <w:rPr>
          <w:rFonts w:ascii="Tahoma" w:hAnsi="Tahoma" w:cs="Tahoma"/>
        </w:rPr>
      </w:pPr>
    </w:p>
    <w:p w14:paraId="3BBC7B07" w14:textId="77777777" w:rsidR="008E2DF3" w:rsidRPr="00F34953" w:rsidRDefault="008E2DF3" w:rsidP="008E2DF3">
      <w:pPr>
        <w:rPr>
          <w:rFonts w:ascii="Tahoma" w:hAnsi="Tahoma" w:cs="Tahoma"/>
        </w:rPr>
      </w:pPr>
    </w:p>
    <w:p w14:paraId="48C88FC3" w14:textId="77777777" w:rsidR="008E2DF3" w:rsidRPr="00F34953" w:rsidRDefault="008E2DF3" w:rsidP="008E2DF3">
      <w:pPr>
        <w:rPr>
          <w:rFonts w:ascii="Tahoma" w:hAnsi="Tahoma" w:cs="Tahoma"/>
        </w:rPr>
      </w:pPr>
      <w:r w:rsidRPr="00F34953">
        <w:rPr>
          <w:rFonts w:ascii="Tahoma" w:hAnsi="Tahoma" w:cs="Tahoma"/>
        </w:rPr>
        <w:t>________________________           _____________          ____________________</w:t>
      </w:r>
    </w:p>
    <w:p w14:paraId="51400BF9" w14:textId="79C32924" w:rsidR="008E2DF3" w:rsidRPr="00F34953" w:rsidRDefault="008E2DF3" w:rsidP="008E2DF3">
      <w:pPr>
        <w:jc w:val="both"/>
        <w:rPr>
          <w:rFonts w:ascii="Tahoma" w:hAnsi="Tahoma" w:cs="Tahoma"/>
          <w:sz w:val="16"/>
          <w:szCs w:val="16"/>
        </w:rPr>
      </w:pPr>
      <w:r w:rsidRPr="00F34953">
        <w:rPr>
          <w:rFonts w:ascii="Tahoma" w:hAnsi="Tahoma" w:cs="Tahoma"/>
          <w:sz w:val="16"/>
          <w:szCs w:val="16"/>
        </w:rPr>
        <w:t xml:space="preserve">                           (должность)                                           (подпись)</w:t>
      </w:r>
      <w:r w:rsidRPr="00F34953">
        <w:rPr>
          <w:rFonts w:ascii="Tahoma" w:hAnsi="Tahoma" w:cs="Tahoma"/>
          <w:sz w:val="16"/>
          <w:szCs w:val="16"/>
        </w:rPr>
        <w:tab/>
      </w:r>
      <w:r w:rsidRPr="00F34953">
        <w:rPr>
          <w:rFonts w:ascii="Tahoma" w:hAnsi="Tahoma" w:cs="Tahoma"/>
        </w:rPr>
        <w:t xml:space="preserve">                      </w:t>
      </w:r>
      <w:r w:rsidRPr="00F34953">
        <w:rPr>
          <w:rFonts w:ascii="Tahoma" w:hAnsi="Tahoma" w:cs="Tahoma"/>
          <w:sz w:val="16"/>
          <w:szCs w:val="16"/>
        </w:rPr>
        <w:t xml:space="preserve">(Фамилия </w:t>
      </w:r>
      <w:r w:rsidR="00E31EB3">
        <w:rPr>
          <w:rFonts w:ascii="Tahoma" w:hAnsi="Tahoma" w:cs="Tahoma"/>
          <w:sz w:val="16"/>
          <w:szCs w:val="16"/>
        </w:rPr>
        <w:t>ИО</w:t>
      </w:r>
      <w:r w:rsidRPr="00F34953">
        <w:rPr>
          <w:rFonts w:ascii="Tahoma" w:hAnsi="Tahoma" w:cs="Tahoma"/>
          <w:sz w:val="16"/>
          <w:szCs w:val="16"/>
        </w:rPr>
        <w:t>)</w:t>
      </w:r>
    </w:p>
    <w:p w14:paraId="21182B06" w14:textId="77777777" w:rsidR="008E2DF3" w:rsidRPr="00F34953" w:rsidRDefault="008E2DF3" w:rsidP="008E2DF3">
      <w:pPr>
        <w:rPr>
          <w:rFonts w:ascii="Tahoma" w:hAnsi="Tahoma" w:cs="Tahoma"/>
        </w:rPr>
      </w:pPr>
    </w:p>
    <w:p w14:paraId="3737374F" w14:textId="77777777" w:rsidR="00CA5894" w:rsidRPr="00F34953" w:rsidRDefault="00CA5894" w:rsidP="00E242C9">
      <w:pPr>
        <w:pStyle w:val="1"/>
        <w:numPr>
          <w:ilvl w:val="0"/>
          <w:numId w:val="0"/>
        </w:numPr>
        <w:spacing w:after="0"/>
        <w:ind w:firstLine="7229"/>
        <w:jc w:val="center"/>
      </w:pPr>
      <w:r w:rsidRPr="00F34953">
        <w:br w:type="page"/>
      </w:r>
      <w:bookmarkStart w:id="453" w:name="_Toc119058167"/>
      <w:bookmarkStart w:id="454" w:name="_Toc119058356"/>
      <w:bookmarkStart w:id="455" w:name="_Toc119307879"/>
      <w:bookmarkStart w:id="456" w:name="_Toc148470330"/>
      <w:bookmarkStart w:id="457" w:name="_Toc157015189"/>
      <w:bookmarkStart w:id="458" w:name="_Toc153541846"/>
      <w:bookmarkStart w:id="459" w:name="_Toc170831152"/>
      <w:r w:rsidR="001832A7" w:rsidRPr="00F34953">
        <w:t xml:space="preserve">Приложение </w:t>
      </w:r>
      <w:bookmarkStart w:id="460" w:name="_Toc119058168"/>
      <w:bookmarkStart w:id="461" w:name="_Toc119058357"/>
      <w:bookmarkStart w:id="462" w:name="_Toc119307880"/>
      <w:bookmarkEnd w:id="453"/>
      <w:bookmarkEnd w:id="454"/>
      <w:bookmarkEnd w:id="455"/>
      <w:r w:rsidR="00C1593A" w:rsidRPr="00F34953">
        <w:t>Е</w:t>
      </w:r>
      <w:r w:rsidR="00671738" w:rsidRPr="00F34953">
        <w:br/>
      </w:r>
      <w:r w:rsidR="001832A7" w:rsidRPr="00F34953">
        <w:t>Акт приемки по качеству на специальную одежду, специальную обувь и другие средства индивидуальной защиты</w:t>
      </w:r>
      <w:bookmarkEnd w:id="456"/>
      <w:bookmarkEnd w:id="457"/>
      <w:bookmarkEnd w:id="458"/>
      <w:bookmarkEnd w:id="460"/>
      <w:bookmarkEnd w:id="461"/>
      <w:bookmarkEnd w:id="462"/>
      <w:bookmarkEnd w:id="459"/>
    </w:p>
    <w:p w14:paraId="5C519908" w14:textId="77777777" w:rsidR="0093742E" w:rsidRPr="00F34953" w:rsidRDefault="0093742E">
      <w:pPr>
        <w:jc w:val="center"/>
        <w:rPr>
          <w:rFonts w:ascii="Tahoma" w:hAnsi="Tahoma" w:cs="Tahoma"/>
        </w:rPr>
      </w:pPr>
      <w:r w:rsidRPr="00F34953">
        <w:rPr>
          <w:rFonts w:ascii="Tahoma" w:hAnsi="Tahoma" w:cs="Tahoma"/>
        </w:rPr>
        <w:t>АКТ № _________</w:t>
      </w:r>
    </w:p>
    <w:p w14:paraId="41689EC0" w14:textId="77777777" w:rsidR="0093742E" w:rsidRPr="00F34953" w:rsidRDefault="0093742E">
      <w:pPr>
        <w:jc w:val="center"/>
        <w:rPr>
          <w:rFonts w:ascii="Tahoma" w:hAnsi="Tahoma" w:cs="Tahoma"/>
        </w:rPr>
      </w:pPr>
      <w:r w:rsidRPr="00F34953">
        <w:rPr>
          <w:rFonts w:ascii="Tahoma" w:hAnsi="Tahoma" w:cs="Tahoma"/>
        </w:rPr>
        <w:t>приемки по качеству на специальную одежду, специальную обувь и другие средства индивидуальной защиты</w:t>
      </w:r>
    </w:p>
    <w:p w14:paraId="659EF33B" w14:textId="77777777" w:rsidR="0093742E" w:rsidRPr="00F34953" w:rsidRDefault="0093742E">
      <w:pPr>
        <w:jc w:val="center"/>
        <w:rPr>
          <w:rFonts w:ascii="Tahoma" w:hAnsi="Tahoma" w:cs="Tahoma"/>
          <w:sz w:val="20"/>
        </w:rPr>
      </w:pPr>
    </w:p>
    <w:p w14:paraId="1DE60337" w14:textId="77777777" w:rsidR="0093742E" w:rsidRPr="00F34953" w:rsidRDefault="0093742E">
      <w:pPr>
        <w:rPr>
          <w:rFonts w:ascii="Tahoma" w:hAnsi="Tahoma" w:cs="Tahoma"/>
        </w:rPr>
      </w:pPr>
      <w:r w:rsidRPr="00F34953">
        <w:rPr>
          <w:rFonts w:ascii="Tahoma" w:hAnsi="Tahoma" w:cs="Tahoma"/>
        </w:rPr>
        <w:t>___ _________ 20___ г.</w:t>
      </w:r>
    </w:p>
    <w:p w14:paraId="1C161439" w14:textId="77777777" w:rsidR="0093742E" w:rsidRPr="00F34953" w:rsidRDefault="0093742E">
      <w:pPr>
        <w:rPr>
          <w:rFonts w:ascii="Tahoma" w:hAnsi="Tahoma" w:cs="Tahoma"/>
          <w:sz w:val="12"/>
        </w:rPr>
      </w:pPr>
    </w:p>
    <w:p w14:paraId="16128DE0" w14:textId="77777777" w:rsidR="0093742E" w:rsidRPr="00F34953" w:rsidRDefault="0099611E">
      <w:pPr>
        <w:rPr>
          <w:rFonts w:ascii="Tahoma" w:hAnsi="Tahoma" w:cs="Tahoma"/>
          <w:sz w:val="12"/>
        </w:rPr>
      </w:pPr>
      <w:r w:rsidRPr="00F34953">
        <w:rPr>
          <w:rFonts w:ascii="Tahoma" w:hAnsi="Tahoma" w:cs="Tahoma"/>
          <w:noProof/>
          <w:sz w:val="12"/>
        </w:rPr>
        <mc:AlternateContent>
          <mc:Choice Requires="wps">
            <w:drawing>
              <wp:anchor distT="4294967295" distB="4294967295" distL="114300" distR="114300" simplePos="0" relativeHeight="251642880" behindDoc="0" locked="0" layoutInCell="1" allowOverlap="1" wp14:anchorId="6E606181" wp14:editId="02898748">
                <wp:simplePos x="0" y="0"/>
                <wp:positionH relativeFrom="column">
                  <wp:posOffset>0</wp:posOffset>
                </wp:positionH>
                <wp:positionV relativeFrom="paragraph">
                  <wp:posOffset>81279</wp:posOffset>
                </wp:positionV>
                <wp:extent cx="5869305" cy="0"/>
                <wp:effectExtent l="0" t="0" r="17145" b="0"/>
                <wp:wrapNone/>
                <wp:docPr id="50" name="Прямая соединительная линия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69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0B85F79" id="Прямая соединительная линия 38" o:spid="_x0000_s1026" style="position:absolute;z-index:2516428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6.4pt" to="462.15pt,6.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"/>
            </w:pict>
          </mc:Fallback>
        </mc:AlternateContent>
      </w:r>
    </w:p>
    <w:p w14:paraId="60D98292" w14:textId="11E7C7AE" w:rsidR="0093742E" w:rsidRPr="00F34953" w:rsidRDefault="0093742E">
      <w:pPr>
        <w:jc w:val="center"/>
        <w:rPr>
          <w:rFonts w:ascii="Tahoma" w:hAnsi="Tahoma" w:cs="Tahoma"/>
          <w:sz w:val="14"/>
          <w:szCs w:val="16"/>
        </w:rPr>
      </w:pPr>
      <w:r w:rsidRPr="00F34953">
        <w:rPr>
          <w:rFonts w:ascii="Tahoma" w:hAnsi="Tahoma" w:cs="Tahoma"/>
          <w:sz w:val="14"/>
          <w:szCs w:val="16"/>
        </w:rPr>
        <w:t>(наи</w:t>
      </w:r>
      <w:r w:rsidR="00CE441E">
        <w:rPr>
          <w:rFonts w:ascii="Tahoma" w:hAnsi="Tahoma" w:cs="Tahoma"/>
          <w:sz w:val="14"/>
          <w:szCs w:val="16"/>
        </w:rPr>
        <w:t>менование ПП</w:t>
      </w:r>
      <w:r w:rsidRPr="00F34953">
        <w:rPr>
          <w:rFonts w:ascii="Tahoma" w:hAnsi="Tahoma" w:cs="Tahoma"/>
          <w:sz w:val="14"/>
          <w:szCs w:val="16"/>
        </w:rPr>
        <w:t>, составившего настоящий акт)</w:t>
      </w:r>
    </w:p>
    <w:p w14:paraId="1372FDB9" w14:textId="77777777" w:rsidR="0093742E" w:rsidRPr="00F34953" w:rsidRDefault="0093742E">
      <w:pPr>
        <w:rPr>
          <w:rFonts w:ascii="Tahoma" w:hAnsi="Tahoma" w:cs="Tahoma"/>
          <w:sz w:val="16"/>
          <w:szCs w:val="16"/>
        </w:rPr>
      </w:pPr>
    </w:p>
    <w:p w14:paraId="3D7C5E26" w14:textId="77777777" w:rsidR="0093742E" w:rsidRPr="00F34953" w:rsidRDefault="0093742E">
      <w:pPr>
        <w:rPr>
          <w:rFonts w:ascii="Tahoma" w:hAnsi="Tahoma" w:cs="Tahoma"/>
        </w:rPr>
      </w:pPr>
      <w:r w:rsidRPr="00F34953">
        <w:rPr>
          <w:rFonts w:ascii="Tahoma" w:hAnsi="Tahoma" w:cs="Tahoma"/>
        </w:rPr>
        <w:t xml:space="preserve">Комиссия в составе: </w:t>
      </w:r>
    </w:p>
    <w:p w14:paraId="6734BDA1" w14:textId="21107177" w:rsidR="0093742E" w:rsidRPr="00F34953" w:rsidRDefault="0099611E" w:rsidP="00E242C9">
      <w:pPr>
        <w:jc w:val="center"/>
        <w:rPr>
          <w:rFonts w:ascii="Tahoma" w:hAnsi="Tahoma" w:cs="Tahoma"/>
          <w:sz w:val="16"/>
          <w:szCs w:val="16"/>
        </w:rPr>
      </w:pPr>
      <w:r w:rsidRPr="00F34953">
        <w:rPr>
          <w:rFonts w:ascii="Tahoma" w:hAnsi="Tahoma" w:cs="Tahoma"/>
          <w:noProof/>
          <w:sz w:val="22"/>
        </w:rPr>
        <mc:AlternateContent>
          <mc:Choice Requires="wps">
            <w:drawing>
              <wp:anchor distT="4294967295" distB="4294967295" distL="114300" distR="114300" simplePos="0" relativeHeight="251644928" behindDoc="0" locked="0" layoutInCell="1" allowOverlap="1" wp14:anchorId="71177A8B" wp14:editId="2CC518D7">
                <wp:simplePos x="0" y="0"/>
                <wp:positionH relativeFrom="column">
                  <wp:posOffset>1485900</wp:posOffset>
                </wp:positionH>
                <wp:positionV relativeFrom="paragraph">
                  <wp:posOffset>12699</wp:posOffset>
                </wp:positionV>
                <wp:extent cx="4345305" cy="0"/>
                <wp:effectExtent l="0" t="0" r="17145" b="0"/>
                <wp:wrapNone/>
                <wp:docPr id="49" name="Прямая соединительная линия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3453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19D47E7" id="Прямая соединительная линия 37" o:spid="_x0000_s1026" style="position:absolute;z-index:25164492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17pt,1pt" to="459.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"/>
            </w:pict>
          </mc:Fallback>
        </mc:AlternateContent>
      </w:r>
      <w:r w:rsidR="00CE441E">
        <w:rPr>
          <w:rFonts w:ascii="Tahoma" w:hAnsi="Tahoma" w:cs="Tahoma"/>
          <w:sz w:val="14"/>
          <w:szCs w:val="16"/>
        </w:rPr>
        <w:t>(от ПП</w:t>
      </w:r>
      <w:r w:rsidR="0093742E" w:rsidRPr="00F34953">
        <w:rPr>
          <w:rFonts w:ascii="Tahoma" w:hAnsi="Tahoma" w:cs="Tahoma"/>
          <w:sz w:val="14"/>
          <w:szCs w:val="16"/>
        </w:rPr>
        <w:t>)</w:t>
      </w:r>
    </w:p>
    <w:p w14:paraId="6D5BC3EB" w14:textId="77777777" w:rsidR="0093742E" w:rsidRPr="00F34953" w:rsidRDefault="0093742E">
      <w:pPr>
        <w:rPr>
          <w:rFonts w:ascii="Tahoma" w:hAnsi="Tahoma" w:cs="Tahoma"/>
          <w:sz w:val="14"/>
          <w:szCs w:val="14"/>
        </w:rPr>
      </w:pPr>
    </w:p>
    <w:p w14:paraId="747806EE" w14:textId="7AD70DEA" w:rsidR="0093742E" w:rsidRPr="00F34953" w:rsidRDefault="0099611E">
      <w:pPr>
        <w:jc w:val="center"/>
        <w:rPr>
          <w:rFonts w:ascii="Tahoma" w:hAnsi="Tahoma" w:cs="Tahoma"/>
          <w:sz w:val="14"/>
          <w:szCs w:val="16"/>
        </w:rPr>
      </w:pPr>
      <w:r w:rsidRPr="00F34953">
        <w:rPr>
          <w:rFonts w:ascii="Tahoma" w:hAnsi="Tahoma" w:cs="Tahoma"/>
          <w:noProof/>
          <w:sz w:val="22"/>
        </w:rPr>
        <mc:AlternateContent>
          <mc:Choice Requires="wps">
            <w:drawing>
              <wp:anchor distT="4294967295" distB="4294967295" distL="114300" distR="114300" simplePos="0" relativeHeight="251646976" behindDoc="0" locked="0" layoutInCell="1" allowOverlap="1" wp14:anchorId="2056C1B4" wp14:editId="3B51E8D0">
                <wp:simplePos x="0" y="0"/>
                <wp:positionH relativeFrom="column">
                  <wp:posOffset>0</wp:posOffset>
                </wp:positionH>
                <wp:positionV relativeFrom="paragraph">
                  <wp:posOffset>1269</wp:posOffset>
                </wp:positionV>
                <wp:extent cx="5831205" cy="0"/>
                <wp:effectExtent l="0" t="0" r="17145" b="0"/>
                <wp:wrapNone/>
                <wp:docPr id="48" name="Прямая соединительная линия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3120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4A2C69D" id="Прямая соединительная линия 36" o:spid="_x0000_s1026" style="position:absolute;z-index:2516469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1pt" to="459.15pt,.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"/>
            </w:pict>
          </mc:Fallback>
        </mc:AlternateContent>
      </w:r>
      <w:r w:rsidR="0093742E" w:rsidRPr="00F34953">
        <w:rPr>
          <w:rFonts w:ascii="Tahoma" w:hAnsi="Tahoma" w:cs="Tahoma"/>
          <w:sz w:val="14"/>
          <w:szCs w:val="16"/>
        </w:rPr>
        <w:t>(от поставщика)</w:t>
      </w:r>
    </w:p>
    <w:p w14:paraId="3BAEBC57" w14:textId="77777777" w:rsidR="0093742E" w:rsidRPr="00F34953" w:rsidRDefault="0093742E">
      <w:pPr>
        <w:rPr>
          <w:rFonts w:ascii="Tahoma" w:hAnsi="Tahoma" w:cs="Tahoma"/>
          <w:sz w:val="14"/>
          <w:szCs w:val="16"/>
        </w:rPr>
      </w:pPr>
    </w:p>
    <w:p w14:paraId="397C3464" w14:textId="77777777" w:rsidR="0093742E" w:rsidRPr="00F34953" w:rsidRDefault="0093742E">
      <w:pPr>
        <w:rPr>
          <w:rFonts w:ascii="Tahoma" w:hAnsi="Tahoma" w:cs="Tahoma"/>
        </w:rPr>
      </w:pPr>
      <w:r w:rsidRPr="00F34953">
        <w:rPr>
          <w:rFonts w:ascii="Tahoma" w:hAnsi="Tahoma" w:cs="Tahoma"/>
        </w:rPr>
        <w:t>Составила настоящий акт о том, что</w:t>
      </w:r>
    </w:p>
    <w:p w14:paraId="6CF2B18C" w14:textId="77777777" w:rsidR="0093742E" w:rsidRPr="00F34953" w:rsidRDefault="0093742E">
      <w:pPr>
        <w:rPr>
          <w:rFonts w:ascii="Tahoma" w:hAnsi="Tahoma" w:cs="Tahoma"/>
        </w:rPr>
      </w:pPr>
      <w:r w:rsidRPr="00F34953">
        <w:rPr>
          <w:rFonts w:ascii="Tahoma" w:hAnsi="Tahoma" w:cs="Tahoma"/>
        </w:rPr>
        <w:t xml:space="preserve">___ ______ 20___ г. от _________________________________________________ </w:t>
      </w:r>
    </w:p>
    <w:p w14:paraId="3592442B" w14:textId="77777777" w:rsidR="0093742E" w:rsidRPr="00F34953" w:rsidRDefault="0093742E">
      <w:pPr>
        <w:rPr>
          <w:rFonts w:ascii="Tahoma" w:hAnsi="Tahoma" w:cs="Tahoma"/>
          <w:sz w:val="12"/>
          <w:szCs w:val="12"/>
        </w:rPr>
      </w:pPr>
    </w:p>
    <w:p w14:paraId="474DE649" w14:textId="7B189283" w:rsidR="0093742E" w:rsidRPr="00F34953" w:rsidRDefault="0099611E">
      <w:pPr>
        <w:rPr>
          <w:rFonts w:ascii="Tahoma" w:hAnsi="Tahoma" w:cs="Tahoma"/>
        </w:rPr>
      </w:pPr>
      <w:r w:rsidRPr="00F34953">
        <w:rPr>
          <w:rFonts w:ascii="Tahoma" w:hAnsi="Tahoma" w:cs="Tahoma"/>
          <w:noProof/>
        </w:rPr>
        <mc:AlternateContent>
          <mc:Choice Requires="wps">
            <w:drawing>
              <wp:anchor distT="4294967295" distB="4294967295" distL="114300" distR="114300" simplePos="0" relativeHeight="251649024" behindDoc="0" locked="0" layoutInCell="1" allowOverlap="1" wp14:anchorId="505D45E8" wp14:editId="254FC706">
                <wp:simplePos x="0" y="0"/>
                <wp:positionH relativeFrom="column">
                  <wp:posOffset>1143000</wp:posOffset>
                </wp:positionH>
                <wp:positionV relativeFrom="paragraph">
                  <wp:posOffset>165099</wp:posOffset>
                </wp:positionV>
                <wp:extent cx="4558665" cy="0"/>
                <wp:effectExtent l="0" t="0" r="13335" b="0"/>
                <wp:wrapNone/>
                <wp:docPr id="47" name="Прямая соединительная линия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586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9D73B5B" id="Прямая соединительная линия 35" o:spid="_x0000_s1026" style="position:absolute;z-index:2516490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90pt,13pt" to="448.95pt,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"/>
            </w:pict>
          </mc:Fallback>
        </mc:AlternateContent>
      </w:r>
      <w:r w:rsidR="0093742E" w:rsidRPr="00F34953">
        <w:rPr>
          <w:rFonts w:ascii="Tahoma" w:hAnsi="Tahoma" w:cs="Tahoma"/>
        </w:rPr>
        <w:t xml:space="preserve">по документам </w:t>
      </w:r>
    </w:p>
    <w:p w14:paraId="12884EFF" w14:textId="77777777" w:rsidR="0093742E" w:rsidRPr="00F34953" w:rsidRDefault="0093742E">
      <w:pPr>
        <w:jc w:val="center"/>
        <w:rPr>
          <w:rFonts w:ascii="Tahoma" w:hAnsi="Tahoma" w:cs="Tahoma"/>
          <w:sz w:val="16"/>
          <w:szCs w:val="16"/>
        </w:rPr>
      </w:pPr>
      <w:r w:rsidRPr="00F34953">
        <w:rPr>
          <w:rFonts w:ascii="Tahoma" w:hAnsi="Tahoma" w:cs="Tahoma"/>
          <w:sz w:val="16"/>
          <w:szCs w:val="16"/>
        </w:rPr>
        <w:t xml:space="preserve">                                        (товарно-транспортной накладной № и дата, письму № и дата или другим документам)</w:t>
      </w:r>
    </w:p>
    <w:p w14:paraId="124B4343" w14:textId="77777777" w:rsidR="0093742E" w:rsidRPr="00F34953" w:rsidRDefault="0093742E">
      <w:pPr>
        <w:rPr>
          <w:rFonts w:ascii="Tahoma" w:hAnsi="Tahoma" w:cs="Tahoma"/>
        </w:rPr>
      </w:pPr>
      <w:r w:rsidRPr="00F34953">
        <w:rPr>
          <w:rFonts w:ascii="Tahoma" w:hAnsi="Tahoma" w:cs="Tahoma"/>
        </w:rPr>
        <w:t>было получено (получены)</w:t>
      </w:r>
    </w:p>
    <w:p w14:paraId="6C6024C6" w14:textId="77777777" w:rsidR="0093742E" w:rsidRPr="00F34953" w:rsidRDefault="0099611E">
      <w:pPr>
        <w:jc w:val="center"/>
        <w:rPr>
          <w:rFonts w:ascii="Tahoma" w:hAnsi="Tahoma" w:cs="Tahoma"/>
          <w:sz w:val="10"/>
          <w:szCs w:val="10"/>
        </w:rPr>
      </w:pPr>
      <w:r w:rsidRPr="00F34953">
        <w:rPr>
          <w:rFonts w:ascii="Tahoma" w:hAnsi="Tahoma" w:cs="Tahoma"/>
          <w:noProof/>
        </w:rPr>
        <mc:AlternateContent>
          <mc:Choice Requires="wps">
            <w:drawing>
              <wp:anchor distT="4294967295" distB="4294967295" distL="114300" distR="114300" simplePos="0" relativeHeight="251651072" behindDoc="0" locked="0" layoutInCell="1" allowOverlap="1" wp14:anchorId="009300AF" wp14:editId="228DE256">
                <wp:simplePos x="0" y="0"/>
                <wp:positionH relativeFrom="column">
                  <wp:posOffset>2005965</wp:posOffset>
                </wp:positionH>
                <wp:positionV relativeFrom="paragraph">
                  <wp:posOffset>40639</wp:posOffset>
                </wp:positionV>
                <wp:extent cx="3663950" cy="0"/>
                <wp:effectExtent l="0" t="0" r="12700" b="0"/>
                <wp:wrapNone/>
                <wp:docPr id="46" name="Прямая соединительная линия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663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CF5CAEE" id="Прямая соединительная линия 34" o:spid="_x0000_s1026" style="position:absolute;z-index:25165107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57.95pt,3.2pt" to="446.45pt,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"/>
            </w:pict>
          </mc:Fallback>
        </mc:AlternateContent>
      </w:r>
    </w:p>
    <w:p w14:paraId="3F6FAC0D" w14:textId="77777777" w:rsidR="0093742E" w:rsidRPr="00F34953" w:rsidRDefault="0093742E">
      <w:pPr>
        <w:ind w:firstLine="4080"/>
        <w:rPr>
          <w:rFonts w:ascii="Tahoma" w:hAnsi="Tahoma" w:cs="Tahoma"/>
          <w:sz w:val="14"/>
          <w:szCs w:val="16"/>
        </w:rPr>
      </w:pPr>
      <w:r w:rsidRPr="00F34953">
        <w:rPr>
          <w:rFonts w:ascii="Tahoma" w:hAnsi="Tahoma" w:cs="Tahoma"/>
          <w:sz w:val="14"/>
          <w:szCs w:val="16"/>
        </w:rPr>
        <w:t>(ЕНС, наименование и количество СИЗ)</w:t>
      </w:r>
    </w:p>
    <w:p w14:paraId="3A284CC2" w14:textId="77777777" w:rsidR="0093742E" w:rsidRPr="00F34953" w:rsidRDefault="0093742E">
      <w:pPr>
        <w:jc w:val="both"/>
        <w:rPr>
          <w:rFonts w:ascii="Tahoma" w:hAnsi="Tahoma" w:cs="Tahoma"/>
          <w:sz w:val="10"/>
          <w:szCs w:val="10"/>
        </w:rPr>
      </w:pPr>
    </w:p>
    <w:p w14:paraId="371586BE" w14:textId="77777777" w:rsidR="0093742E" w:rsidRPr="00F34953" w:rsidRDefault="0093742E">
      <w:pPr>
        <w:jc w:val="both"/>
        <w:rPr>
          <w:rFonts w:ascii="Tahoma" w:hAnsi="Tahoma" w:cs="Tahoma"/>
          <w:sz w:val="10"/>
          <w:szCs w:val="10"/>
        </w:rPr>
      </w:pPr>
    </w:p>
    <w:p w14:paraId="4FDEFFD0" w14:textId="77777777" w:rsidR="0093742E" w:rsidRPr="00F34953" w:rsidRDefault="0099611E">
      <w:pPr>
        <w:rPr>
          <w:rFonts w:ascii="Tahoma" w:hAnsi="Tahoma" w:cs="Tahoma"/>
          <w:sz w:val="20"/>
        </w:rPr>
      </w:pPr>
      <w:r w:rsidRPr="00F34953">
        <w:rPr>
          <w:rFonts w:ascii="Tahoma" w:hAnsi="Tahoma" w:cs="Tahoma"/>
          <w:noProof/>
          <w:sz w:val="20"/>
        </w:rPr>
        <mc:AlternateContent>
          <mc:Choice Requires="wps">
            <w:drawing>
              <wp:anchor distT="4294967295" distB="4294967295" distL="114300" distR="114300" simplePos="0" relativeHeight="251653120" behindDoc="0" locked="0" layoutInCell="1" allowOverlap="1" wp14:anchorId="3830CFE4" wp14:editId="43A42A38">
                <wp:simplePos x="0" y="0"/>
                <wp:positionH relativeFrom="column">
                  <wp:posOffset>0</wp:posOffset>
                </wp:positionH>
                <wp:positionV relativeFrom="paragraph">
                  <wp:posOffset>20954</wp:posOffset>
                </wp:positionV>
                <wp:extent cx="5669915" cy="0"/>
                <wp:effectExtent l="0" t="0" r="6985" b="0"/>
                <wp:wrapNone/>
                <wp:docPr id="45" name="Прямая соединительная линия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9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0BF113" id="Прямая соединительная линия 33" o:spid="_x0000_s1026" style="position:absolute;z-index:25165312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1.65pt" to="446.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"/>
            </w:pict>
          </mc:Fallback>
        </mc:AlternateContent>
      </w:r>
    </w:p>
    <w:p w14:paraId="3908B1C5" w14:textId="77777777" w:rsidR="0093742E" w:rsidRPr="00F34953" w:rsidRDefault="0093742E">
      <w:pPr>
        <w:rPr>
          <w:rFonts w:ascii="Tahoma" w:hAnsi="Tahoma" w:cs="Tahoma"/>
        </w:rPr>
      </w:pPr>
      <w:r w:rsidRPr="00F34953">
        <w:rPr>
          <w:rFonts w:ascii="Tahoma" w:hAnsi="Tahoma" w:cs="Tahoma"/>
        </w:rPr>
        <w:t>Наличие ярлыков, этикеток на каждом изделии (подробное описание их содержания), замечания:</w:t>
      </w:r>
    </w:p>
    <w:p w14:paraId="1D9898ED" w14:textId="77777777" w:rsidR="0093742E" w:rsidRPr="00F34953" w:rsidRDefault="0093742E">
      <w:pPr>
        <w:rPr>
          <w:rFonts w:ascii="Tahoma" w:hAnsi="Tahoma" w:cs="Tahoma"/>
          <w:sz w:val="20"/>
          <w:szCs w:val="20"/>
        </w:rPr>
      </w:pPr>
    </w:p>
    <w:p w14:paraId="022F8515" w14:textId="77777777" w:rsidR="0093742E" w:rsidRPr="00F34953" w:rsidRDefault="0099611E">
      <w:pPr>
        <w:rPr>
          <w:rFonts w:ascii="Tahoma" w:hAnsi="Tahoma" w:cs="Tahoma"/>
          <w:sz w:val="20"/>
        </w:rPr>
      </w:pPr>
      <w:r w:rsidRPr="00F34953">
        <w:rPr>
          <w:rFonts w:ascii="Tahoma" w:hAnsi="Tahoma" w:cs="Tahoma"/>
          <w:noProof/>
          <w:sz w:val="20"/>
        </w:rPr>
        <mc:AlternateContent>
          <mc:Choice Requires="wps">
            <w:drawing>
              <wp:anchor distT="4294967295" distB="4294967295" distL="114300" distR="114300" simplePos="0" relativeHeight="251655168" behindDoc="0" locked="0" layoutInCell="1" allowOverlap="1" wp14:anchorId="0BF473F9" wp14:editId="3C11D1D4">
                <wp:simplePos x="0" y="0"/>
                <wp:positionH relativeFrom="column">
                  <wp:posOffset>0</wp:posOffset>
                </wp:positionH>
                <wp:positionV relativeFrom="paragraph">
                  <wp:posOffset>33019</wp:posOffset>
                </wp:positionV>
                <wp:extent cx="5669915" cy="0"/>
                <wp:effectExtent l="0" t="0" r="6985" b="0"/>
                <wp:wrapNone/>
                <wp:docPr id="44" name="Прямая соединительная линия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9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1E2256C" id="Прямая соединительная линия 31" o:spid="_x0000_s1026" style="position:absolute;z-index:25165516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2.6pt" to="446.45pt,2.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"/>
            </w:pict>
          </mc:Fallback>
        </mc:AlternateContent>
      </w:r>
    </w:p>
    <w:p w14:paraId="741126F4" w14:textId="77777777" w:rsidR="0093742E" w:rsidRPr="00F34953" w:rsidRDefault="0093742E">
      <w:pPr>
        <w:rPr>
          <w:rFonts w:ascii="Tahoma" w:hAnsi="Tahoma" w:cs="Tahoma"/>
        </w:rPr>
      </w:pPr>
      <w:r w:rsidRPr="00F34953">
        <w:rPr>
          <w:rFonts w:ascii="Tahoma" w:hAnsi="Tahoma" w:cs="Tahoma"/>
        </w:rPr>
        <w:t>Поставщик (с ярлыка, этикетки)</w:t>
      </w:r>
    </w:p>
    <w:p w14:paraId="511064EA" w14:textId="4D630D06" w:rsidR="0093742E" w:rsidRPr="00F34953" w:rsidRDefault="0099611E">
      <w:pPr>
        <w:rPr>
          <w:rFonts w:ascii="Tahoma" w:hAnsi="Tahoma" w:cs="Tahoma"/>
        </w:rPr>
      </w:pPr>
      <w:r w:rsidRPr="00F34953">
        <w:rPr>
          <w:rFonts w:ascii="Tahoma" w:hAnsi="Tahoma" w:cs="Tahoma"/>
          <w:noProof/>
        </w:rPr>
        <mc:AlternateContent>
          <mc:Choice Requires="wps">
            <w:drawing>
              <wp:anchor distT="4294967295" distB="4294967295" distL="114300" distR="114300" simplePos="0" relativeHeight="251659264" behindDoc="0" locked="0" layoutInCell="1" allowOverlap="1" wp14:anchorId="12AB789A" wp14:editId="573E6377">
                <wp:simplePos x="0" y="0"/>
                <wp:positionH relativeFrom="column">
                  <wp:posOffset>2341245</wp:posOffset>
                </wp:positionH>
                <wp:positionV relativeFrom="paragraph">
                  <wp:posOffset>17779</wp:posOffset>
                </wp:positionV>
                <wp:extent cx="3328670" cy="0"/>
                <wp:effectExtent l="0" t="0" r="5080" b="0"/>
                <wp:wrapNone/>
                <wp:docPr id="43" name="Прямая соединительная линия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2867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048E22B" id="Прямая соединительная линия 29" o:spid="_x0000_s1026" style="position:absolute;z-index:2516592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184.35pt,1.4pt" to="446.45pt,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"/>
            </w:pict>
          </mc:Fallback>
        </mc:AlternateContent>
      </w:r>
      <w:r w:rsidRPr="00F34953">
        <w:rPr>
          <w:rFonts w:ascii="Tahoma" w:hAnsi="Tahoma" w:cs="Tahoma"/>
          <w:noProof/>
        </w:rPr>
        <mc:AlternateContent>
          <mc:Choice Requires="wps">
            <w:drawing>
              <wp:anchor distT="4294967295" distB="4294967295" distL="114300" distR="114300" simplePos="0" relativeHeight="251661312" behindDoc="0" locked="0" layoutInCell="1" allowOverlap="1" wp14:anchorId="0F7ABCED" wp14:editId="72AE8AC4">
                <wp:simplePos x="0" y="0"/>
                <wp:positionH relativeFrom="column">
                  <wp:posOffset>2600325</wp:posOffset>
                </wp:positionH>
                <wp:positionV relativeFrom="paragraph">
                  <wp:posOffset>181609</wp:posOffset>
                </wp:positionV>
                <wp:extent cx="3069590" cy="0"/>
                <wp:effectExtent l="0" t="0" r="16510" b="0"/>
                <wp:wrapNone/>
                <wp:docPr id="42" name="Прямая соединительная линия 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959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936BF3" id="Прямая соединительная линия 28" o:spid="_x0000_s1026" style="position:absolute;z-index:25166131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04.75pt,14.3pt" to="446.45pt,1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"/>
            </w:pict>
          </mc:Fallback>
        </mc:AlternateContent>
      </w:r>
      <w:r w:rsidR="0093742E" w:rsidRPr="00F34953">
        <w:rPr>
          <w:rFonts w:ascii="Tahoma" w:hAnsi="Tahoma" w:cs="Tahoma"/>
        </w:rPr>
        <w:t>Производитель (с ярлыка, этикетки)</w:t>
      </w:r>
    </w:p>
    <w:p w14:paraId="7CFC42BD" w14:textId="6A252486" w:rsidR="0093742E" w:rsidRPr="00F34953" w:rsidRDefault="0099611E">
      <w:pPr>
        <w:rPr>
          <w:rFonts w:ascii="Tahoma" w:hAnsi="Tahoma" w:cs="Tahoma"/>
        </w:rPr>
      </w:pPr>
      <w:r w:rsidRPr="00F34953">
        <w:rPr>
          <w:rFonts w:ascii="Tahoma" w:hAnsi="Tahoma" w:cs="Tahoma"/>
          <w:noProof/>
        </w:rPr>
        <mc:AlternateContent>
          <mc:Choice Requires="wps">
            <w:drawing>
              <wp:anchor distT="4294967295" distB="4294967295" distL="114300" distR="114300" simplePos="0" relativeHeight="251663360" behindDoc="0" locked="0" layoutInCell="1" allowOverlap="1" wp14:anchorId="2D0E63A9" wp14:editId="1C1217F3">
                <wp:simplePos x="0" y="0"/>
                <wp:positionH relativeFrom="column">
                  <wp:posOffset>3720465</wp:posOffset>
                </wp:positionH>
                <wp:positionV relativeFrom="paragraph">
                  <wp:posOffset>153669</wp:posOffset>
                </wp:positionV>
                <wp:extent cx="1949450" cy="0"/>
                <wp:effectExtent l="0" t="0" r="12700" b="0"/>
                <wp:wrapNone/>
                <wp:docPr id="41" name="Прямая соединительная линия 2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9494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8FE7766" id="Прямая соединительная линия 27" o:spid="_x0000_s1026" style="position:absolute;z-index:25166336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292.95pt,12.1pt" to="446.45pt,12.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"/>
            </w:pict>
          </mc:Fallback>
        </mc:AlternateContent>
      </w:r>
      <w:r w:rsidR="0093742E" w:rsidRPr="00F34953">
        <w:rPr>
          <w:rFonts w:ascii="Tahoma" w:hAnsi="Tahoma" w:cs="Tahoma"/>
        </w:rPr>
        <w:t>Описание маркировки, тары, упаковки (замечания)</w:t>
      </w:r>
    </w:p>
    <w:p w14:paraId="749955C7" w14:textId="77777777" w:rsidR="0093742E" w:rsidRPr="00F34953" w:rsidRDefault="0093742E">
      <w:pPr>
        <w:rPr>
          <w:rFonts w:ascii="Tahoma" w:hAnsi="Tahoma" w:cs="Tahoma"/>
          <w:sz w:val="22"/>
          <w:szCs w:val="22"/>
        </w:rPr>
      </w:pPr>
      <w:r w:rsidRPr="00F34953">
        <w:rPr>
          <w:rFonts w:ascii="Tahoma" w:hAnsi="Tahoma" w:cs="Tahoma"/>
        </w:rPr>
        <w:t xml:space="preserve">Описание внешнего вида </w:t>
      </w:r>
      <w:r w:rsidRPr="00F34953">
        <w:rPr>
          <w:rFonts w:ascii="Tahoma" w:hAnsi="Tahoma" w:cs="Tahoma"/>
          <w:sz w:val="22"/>
          <w:szCs w:val="22"/>
        </w:rPr>
        <w:t>(для специальной одежды и специальной обуви соответствие размеров)</w:t>
      </w:r>
    </w:p>
    <w:p w14:paraId="397C9CB8" w14:textId="77777777" w:rsidR="0093742E" w:rsidRPr="00F34953" w:rsidRDefault="0093742E">
      <w:pPr>
        <w:rPr>
          <w:rFonts w:ascii="Tahoma" w:hAnsi="Tahoma" w:cs="Tahoma"/>
          <w:sz w:val="20"/>
        </w:rPr>
      </w:pPr>
    </w:p>
    <w:p w14:paraId="7C950832" w14:textId="77777777" w:rsidR="0093742E" w:rsidRPr="00F34953" w:rsidRDefault="0099611E">
      <w:pPr>
        <w:rPr>
          <w:rFonts w:ascii="Tahoma" w:hAnsi="Tahoma" w:cs="Tahoma"/>
          <w:sz w:val="20"/>
        </w:rPr>
      </w:pPr>
      <w:r w:rsidRPr="00F34953">
        <w:rPr>
          <w:rFonts w:ascii="Tahoma" w:hAnsi="Tahoma" w:cs="Tahoma"/>
          <w:noProof/>
          <w:sz w:val="20"/>
        </w:rPr>
        <mc:AlternateContent>
          <mc:Choice Requires="wps">
            <w:drawing>
              <wp:anchor distT="4294967295" distB="4294967295" distL="114300" distR="114300" simplePos="0" relativeHeight="251656192" behindDoc="0" locked="0" layoutInCell="1" allowOverlap="1" wp14:anchorId="7D2D78AD" wp14:editId="547B75EA">
                <wp:simplePos x="0" y="0"/>
                <wp:positionH relativeFrom="column">
                  <wp:posOffset>0</wp:posOffset>
                </wp:positionH>
                <wp:positionV relativeFrom="paragraph">
                  <wp:posOffset>12064</wp:posOffset>
                </wp:positionV>
                <wp:extent cx="5669915" cy="0"/>
                <wp:effectExtent l="0" t="0" r="6985" b="0"/>
                <wp:wrapNone/>
                <wp:docPr id="40" name="Прямая соединительная линия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9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E43BA99" id="Прямая соединительная линия 26" o:spid="_x0000_s1026" style="position:absolute;z-index:2516561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95pt" to="446.45pt,.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"/>
            </w:pict>
          </mc:Fallback>
        </mc:AlternateContent>
      </w:r>
    </w:p>
    <w:p w14:paraId="7C685FB2" w14:textId="77777777" w:rsidR="0093742E" w:rsidRPr="00F34953" w:rsidRDefault="0093742E">
      <w:pPr>
        <w:rPr>
          <w:rFonts w:ascii="Tahoma" w:hAnsi="Tahoma" w:cs="Tahoma"/>
        </w:rPr>
      </w:pPr>
      <w:r w:rsidRPr="00F34953">
        <w:rPr>
          <w:rFonts w:ascii="Tahoma" w:hAnsi="Tahoma" w:cs="Tahoma"/>
        </w:rPr>
        <w:t xml:space="preserve">В результате осмотра СИЗ признаны пригодными (не пригодными) к применению в условиях </w:t>
      </w:r>
    </w:p>
    <w:p w14:paraId="4B2C217B" w14:textId="77777777" w:rsidR="0093742E" w:rsidRPr="00F34953" w:rsidRDefault="0093742E">
      <w:pPr>
        <w:rPr>
          <w:rFonts w:ascii="Tahoma" w:hAnsi="Tahoma" w:cs="Tahoma"/>
          <w:sz w:val="22"/>
        </w:rPr>
      </w:pPr>
    </w:p>
    <w:p w14:paraId="770D4239" w14:textId="77777777" w:rsidR="0093742E" w:rsidRPr="00F34953" w:rsidRDefault="0099611E">
      <w:pPr>
        <w:rPr>
          <w:rFonts w:ascii="Tahoma" w:hAnsi="Tahoma" w:cs="Tahoma"/>
          <w:sz w:val="16"/>
          <w:szCs w:val="16"/>
        </w:rPr>
      </w:pPr>
      <w:r w:rsidRPr="00F34953">
        <w:rPr>
          <w:rFonts w:ascii="Tahoma" w:hAnsi="Tahoma" w:cs="Tahoma"/>
          <w:noProof/>
        </w:rPr>
        <mc:AlternateContent>
          <mc:Choice Requires="wps">
            <w:drawing>
              <wp:anchor distT="4294967295" distB="4294967295" distL="114300" distR="114300" simplePos="0" relativeHeight="251665408" behindDoc="0" locked="0" layoutInCell="1" allowOverlap="1" wp14:anchorId="1F676F98" wp14:editId="5E30EF09">
                <wp:simplePos x="0" y="0"/>
                <wp:positionH relativeFrom="column">
                  <wp:posOffset>0</wp:posOffset>
                </wp:positionH>
                <wp:positionV relativeFrom="paragraph">
                  <wp:posOffset>-3176</wp:posOffset>
                </wp:positionV>
                <wp:extent cx="5701665" cy="0"/>
                <wp:effectExtent l="0" t="0" r="13335" b="0"/>
                <wp:wrapNone/>
                <wp:docPr id="39" name="Прямая соединительная линия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16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20392CA" id="Прямая соединительная линия 24" o:spid="_x0000_s1026" style="position:absolute;z-index:251665408;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25pt" to="448.95pt,-.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"/>
            </w:pict>
          </mc:Fallback>
        </mc:AlternateContent>
      </w:r>
    </w:p>
    <w:p w14:paraId="52B27D0B" w14:textId="77777777" w:rsidR="0093742E" w:rsidRPr="00F34953" w:rsidRDefault="0093742E">
      <w:pPr>
        <w:rPr>
          <w:rFonts w:ascii="Tahoma" w:hAnsi="Tahoma" w:cs="Tahoma"/>
        </w:rPr>
      </w:pPr>
      <w:r w:rsidRPr="00F34953">
        <w:rPr>
          <w:rFonts w:ascii="Tahoma" w:hAnsi="Tahoma" w:cs="Tahoma"/>
        </w:rPr>
        <w:t>Выдано «___» __________ 20___ г. ______________________________________</w:t>
      </w:r>
    </w:p>
    <w:p w14:paraId="2473DE0C" w14:textId="72E576A8" w:rsidR="0093742E" w:rsidRPr="00F34953" w:rsidRDefault="0093742E">
      <w:pPr>
        <w:ind w:firstLine="2400"/>
        <w:jc w:val="center"/>
        <w:rPr>
          <w:rFonts w:ascii="Tahoma" w:hAnsi="Tahoma" w:cs="Tahoma"/>
          <w:sz w:val="14"/>
          <w:szCs w:val="16"/>
        </w:rPr>
      </w:pPr>
      <w:r w:rsidRPr="00F34953">
        <w:rPr>
          <w:rFonts w:ascii="Tahoma" w:hAnsi="Tahoma" w:cs="Tahoma"/>
          <w:sz w:val="14"/>
          <w:szCs w:val="16"/>
        </w:rPr>
        <w:t>(</w:t>
      </w:r>
      <w:r w:rsidR="00E31EB3">
        <w:rPr>
          <w:rFonts w:ascii="Tahoma" w:hAnsi="Tahoma" w:cs="Tahoma"/>
          <w:sz w:val="14"/>
          <w:szCs w:val="16"/>
        </w:rPr>
        <w:t>ФИО</w:t>
      </w:r>
      <w:r w:rsidRPr="00F34953">
        <w:rPr>
          <w:rFonts w:ascii="Tahoma" w:hAnsi="Tahoma" w:cs="Tahoma"/>
          <w:sz w:val="14"/>
          <w:szCs w:val="16"/>
        </w:rPr>
        <w:t xml:space="preserve"> работника)</w:t>
      </w:r>
    </w:p>
    <w:p w14:paraId="0C1A3E0A" w14:textId="77777777" w:rsidR="0093742E" w:rsidRPr="00F34953" w:rsidRDefault="0093742E">
      <w:pPr>
        <w:rPr>
          <w:rFonts w:ascii="Tahoma" w:hAnsi="Tahoma" w:cs="Tahoma"/>
          <w:sz w:val="14"/>
          <w:szCs w:val="16"/>
        </w:rPr>
      </w:pPr>
    </w:p>
    <w:p w14:paraId="65CACAA4" w14:textId="77777777" w:rsidR="0093742E" w:rsidRPr="00F34953" w:rsidRDefault="0099611E">
      <w:pPr>
        <w:rPr>
          <w:rFonts w:ascii="Tahoma" w:hAnsi="Tahoma" w:cs="Tahoma"/>
          <w:sz w:val="16"/>
          <w:szCs w:val="16"/>
        </w:rPr>
      </w:pPr>
      <w:r w:rsidRPr="00F34953">
        <w:rPr>
          <w:rFonts w:ascii="Tahoma" w:hAnsi="Tahoma" w:cs="Tahoma"/>
          <w:noProof/>
        </w:rPr>
        <mc:AlternateContent>
          <mc:Choice Requires="wps">
            <w:drawing>
              <wp:anchor distT="4294967295" distB="4294967295" distL="114300" distR="114300" simplePos="0" relativeHeight="251667456" behindDoc="0" locked="0" layoutInCell="1" allowOverlap="1" wp14:anchorId="164F1DCA" wp14:editId="743688F9">
                <wp:simplePos x="0" y="0"/>
                <wp:positionH relativeFrom="column">
                  <wp:posOffset>0</wp:posOffset>
                </wp:positionH>
                <wp:positionV relativeFrom="paragraph">
                  <wp:posOffset>40004</wp:posOffset>
                </wp:positionV>
                <wp:extent cx="5701665" cy="0"/>
                <wp:effectExtent l="0" t="0" r="13335" b="0"/>
                <wp:wrapNone/>
                <wp:docPr id="38" name="Прямая соединительная линия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0166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2F48A58" id="Прямая соединительная линия 23" o:spid="_x0000_s1026" style="position:absolute;z-index:25166745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3.15pt" to="448.95pt,3.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"/>
            </w:pict>
          </mc:Fallback>
        </mc:AlternateContent>
      </w:r>
    </w:p>
    <w:p w14:paraId="2FCCDA95" w14:textId="77777777" w:rsidR="0093742E" w:rsidRPr="00F34953" w:rsidRDefault="0093742E">
      <w:pPr>
        <w:ind w:right="-1"/>
        <w:rPr>
          <w:rFonts w:ascii="Tahoma" w:hAnsi="Tahoma" w:cs="Tahoma"/>
        </w:rPr>
      </w:pPr>
      <w:r w:rsidRPr="00F34953">
        <w:rPr>
          <w:rFonts w:ascii="Tahoma" w:hAnsi="Tahoma" w:cs="Tahoma"/>
        </w:rPr>
        <w:t>В процессе эксплуатации выявлено: _____________________________________</w:t>
      </w:r>
    </w:p>
    <w:p w14:paraId="60EA5A46" w14:textId="77777777" w:rsidR="0093742E" w:rsidRPr="00F34953" w:rsidRDefault="0093742E">
      <w:pPr>
        <w:ind w:right="-285" w:firstLine="3969"/>
        <w:rPr>
          <w:rFonts w:ascii="Tahoma" w:hAnsi="Tahoma" w:cs="Tahoma"/>
          <w:sz w:val="14"/>
          <w:szCs w:val="16"/>
        </w:rPr>
      </w:pPr>
      <w:r w:rsidRPr="00F34953">
        <w:rPr>
          <w:rFonts w:ascii="Tahoma" w:hAnsi="Tahoma" w:cs="Tahoma"/>
          <w:sz w:val="16"/>
          <w:szCs w:val="16"/>
        </w:rPr>
        <w:t>(</w:t>
      </w:r>
      <w:r w:rsidRPr="00F34953">
        <w:rPr>
          <w:rFonts w:ascii="Tahoma" w:hAnsi="Tahoma" w:cs="Tahoma"/>
          <w:sz w:val="14"/>
          <w:szCs w:val="16"/>
        </w:rPr>
        <w:t xml:space="preserve">условия применения, срок носки, условия ухода (количество стирок) </w:t>
      </w:r>
    </w:p>
    <w:p w14:paraId="19960899" w14:textId="77777777" w:rsidR="0093742E" w:rsidRPr="00F34953" w:rsidRDefault="0099611E">
      <w:pPr>
        <w:rPr>
          <w:rFonts w:ascii="Tahoma" w:hAnsi="Tahoma" w:cs="Tahoma"/>
          <w:sz w:val="14"/>
          <w:szCs w:val="16"/>
        </w:rPr>
      </w:pPr>
      <w:r w:rsidRPr="00F34953">
        <w:rPr>
          <w:rFonts w:ascii="Tahoma" w:hAnsi="Tahoma" w:cs="Tahoma"/>
          <w:noProof/>
          <w:sz w:val="22"/>
        </w:rPr>
        <mc:AlternateContent>
          <mc:Choice Requires="wps">
            <w:drawing>
              <wp:anchor distT="4294967295" distB="4294967295" distL="114300" distR="114300" simplePos="0" relativeHeight="251669504" behindDoc="0" locked="0" layoutInCell="1" allowOverlap="1" wp14:anchorId="6B31BA4E" wp14:editId="6DC53A4B">
                <wp:simplePos x="0" y="0"/>
                <wp:positionH relativeFrom="column">
                  <wp:posOffset>0</wp:posOffset>
                </wp:positionH>
                <wp:positionV relativeFrom="paragraph">
                  <wp:posOffset>109854</wp:posOffset>
                </wp:positionV>
                <wp:extent cx="5669915" cy="0"/>
                <wp:effectExtent l="0" t="0" r="6985" b="0"/>
                <wp:wrapNone/>
                <wp:docPr id="37"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6991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7B4BEAC" id="Прямая соединительная линия 22" o:spid="_x0000_s1026" style="position:absolute;z-index:25166950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0,8.65pt" to="446.45pt,8.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"/>
            </w:pict>
          </mc:Fallback>
        </mc:AlternateContent>
      </w:r>
    </w:p>
    <w:p w14:paraId="2BD48EE7" w14:textId="77777777" w:rsidR="0093742E" w:rsidRPr="00F34953" w:rsidRDefault="0093742E">
      <w:pPr>
        <w:jc w:val="center"/>
        <w:rPr>
          <w:rFonts w:ascii="Tahoma" w:hAnsi="Tahoma" w:cs="Tahoma"/>
          <w:sz w:val="14"/>
          <w:szCs w:val="16"/>
        </w:rPr>
      </w:pPr>
      <w:r w:rsidRPr="00F34953">
        <w:rPr>
          <w:rFonts w:ascii="Tahoma" w:hAnsi="Tahoma" w:cs="Tahoma"/>
          <w:sz w:val="14"/>
          <w:szCs w:val="16"/>
        </w:rPr>
        <w:t>для специальной одежды, описание выявленных дефектов, замечаний)</w:t>
      </w:r>
    </w:p>
    <w:p w14:paraId="147B0C09" w14:textId="77777777" w:rsidR="0093742E" w:rsidRPr="00F34953" w:rsidRDefault="0093742E">
      <w:pPr>
        <w:rPr>
          <w:rFonts w:ascii="Tahoma" w:hAnsi="Tahoma" w:cs="Tahoma"/>
          <w:sz w:val="18"/>
          <w:szCs w:val="20"/>
        </w:rPr>
      </w:pPr>
    </w:p>
    <w:p w14:paraId="4F89801F" w14:textId="77777777" w:rsidR="0093742E" w:rsidRPr="00F34953" w:rsidRDefault="0093742E">
      <w:pPr>
        <w:rPr>
          <w:rFonts w:ascii="Tahoma" w:hAnsi="Tahoma" w:cs="Tahoma"/>
        </w:rPr>
      </w:pPr>
      <w:r w:rsidRPr="00F34953">
        <w:rPr>
          <w:rFonts w:ascii="Tahoma" w:hAnsi="Tahoma" w:cs="Tahoma"/>
        </w:rPr>
        <w:t>Выводы комиссии: ____________________________________________________</w:t>
      </w:r>
    </w:p>
    <w:p w14:paraId="690510B5" w14:textId="77777777" w:rsidR="0093742E" w:rsidRPr="00F34953" w:rsidRDefault="0093742E">
      <w:pPr>
        <w:rPr>
          <w:rFonts w:ascii="Tahoma" w:hAnsi="Tahoma" w:cs="Tahoma"/>
          <w:sz w:val="20"/>
        </w:rPr>
      </w:pPr>
    </w:p>
    <w:p w14:paraId="025EDBBB" w14:textId="77777777" w:rsidR="0093742E" w:rsidRPr="00F34953" w:rsidRDefault="0093742E">
      <w:pPr>
        <w:rPr>
          <w:rFonts w:ascii="Tahoma" w:hAnsi="Tahoma" w:cs="Tahoma"/>
          <w:sz w:val="20"/>
          <w:szCs w:val="20"/>
        </w:rPr>
      </w:pPr>
      <w:r w:rsidRPr="00F34953">
        <w:rPr>
          <w:rFonts w:ascii="Tahoma" w:hAnsi="Tahoma" w:cs="Tahoma"/>
          <w:sz w:val="20"/>
          <w:szCs w:val="20"/>
        </w:rPr>
        <w:t>от подразделения:</w:t>
      </w:r>
      <w:r w:rsidRPr="00F34953">
        <w:rPr>
          <w:rFonts w:ascii="Tahoma" w:hAnsi="Tahoma" w:cs="Tahoma"/>
          <w:sz w:val="20"/>
          <w:szCs w:val="20"/>
        </w:rPr>
        <w:tab/>
      </w:r>
      <w:r w:rsidRPr="00F34953">
        <w:rPr>
          <w:rFonts w:ascii="Tahoma" w:hAnsi="Tahoma" w:cs="Tahoma"/>
          <w:sz w:val="20"/>
          <w:szCs w:val="20"/>
        </w:rPr>
        <w:tab/>
      </w:r>
      <w:r w:rsidRPr="00F34953">
        <w:rPr>
          <w:rFonts w:ascii="Tahoma" w:hAnsi="Tahoma" w:cs="Tahoma"/>
          <w:sz w:val="20"/>
          <w:szCs w:val="20"/>
        </w:rPr>
        <w:tab/>
        <w:t>от поставщика:</w:t>
      </w:r>
    </w:p>
    <w:p w14:paraId="4C0E26C3" w14:textId="5ECCBFE6" w:rsidR="00411591" w:rsidRPr="00036197" w:rsidRDefault="0093742E" w:rsidP="00FF5EBC">
      <w:r w:rsidRPr="00F34953">
        <w:rPr>
          <w:rFonts w:ascii="Tahoma" w:hAnsi="Tahoma" w:cs="Tahoma"/>
        </w:rPr>
        <w:t>1. __________________ (</w:t>
      </w:r>
      <w:r w:rsidR="00E31EB3">
        <w:rPr>
          <w:rFonts w:ascii="Tahoma" w:hAnsi="Tahoma" w:cs="Tahoma"/>
        </w:rPr>
        <w:t>ФИО</w:t>
      </w:r>
      <w:r w:rsidRPr="00F34953">
        <w:rPr>
          <w:rFonts w:ascii="Tahoma" w:hAnsi="Tahoma" w:cs="Tahoma"/>
        </w:rPr>
        <w:t>)</w:t>
      </w:r>
      <w:r w:rsidRPr="00F34953">
        <w:rPr>
          <w:rFonts w:ascii="Tahoma" w:hAnsi="Tahoma" w:cs="Tahoma"/>
        </w:rPr>
        <w:tab/>
      </w:r>
      <w:r w:rsidRPr="00F34953">
        <w:rPr>
          <w:rFonts w:ascii="Tahoma" w:hAnsi="Tahoma" w:cs="Tahoma"/>
        </w:rPr>
        <w:tab/>
        <w:t>2. _______________ (</w:t>
      </w:r>
      <w:r w:rsidR="00E31EB3">
        <w:rPr>
          <w:rFonts w:ascii="Tahoma" w:hAnsi="Tahoma" w:cs="Tahoma"/>
        </w:rPr>
        <w:t>ФИО</w:t>
      </w:r>
      <w:r w:rsidRPr="00F34953">
        <w:rPr>
          <w:rFonts w:ascii="Tahoma" w:hAnsi="Tahoma" w:cs="Tahoma"/>
        </w:rPr>
        <w:t>)</w:t>
      </w:r>
      <w:r w:rsidR="00CA5894" w:rsidRPr="00F34953">
        <w:br w:type="page"/>
      </w:r>
    </w:p>
    <w:p w14:paraId="25917211" w14:textId="77777777" w:rsidR="00CD783D" w:rsidRDefault="00CD783D" w:rsidP="008C140D">
      <w:pPr>
        <w:rPr>
          <w:rFonts w:ascii="Tahoma" w:eastAsia="Calibri" w:hAnsi="Tahoma" w:cs="Tahoma"/>
          <w:sz w:val="22"/>
          <w:szCs w:val="22"/>
          <w:lang w:eastAsia="en-US"/>
        </w:rPr>
        <w:sectPr w:rsidR="00CD783D" w:rsidSect="00AE26FB">
          <w:headerReference w:type="default" r:id="rId50"/>
          <w:footerReference w:type="default" r:id="rId51"/>
          <w:headerReference w:type="first" r:id="rId52"/>
          <w:footnotePr>
            <w:numFmt w:val="chicago"/>
          </w:footnotePr>
          <w:type w:val="continuous"/>
          <w:pgSz w:w="11906" w:h="16838" w:code="9"/>
          <w:pgMar w:top="1134" w:right="1134" w:bottom="1134" w:left="1701" w:header="709" w:footer="709" w:gutter="0"/>
          <w:cols w:space="720"/>
          <w:titlePg/>
          <w:docGrid w:linePitch="326"/>
        </w:sectPr>
      </w:pPr>
    </w:p>
    <w:p w14:paraId="57D1B75D" w14:textId="0CFDADC0" w:rsidR="00690332" w:rsidRPr="00F34953" w:rsidRDefault="00690332" w:rsidP="00417A61">
      <w:pPr>
        <w:pStyle w:val="1"/>
        <w:numPr>
          <w:ilvl w:val="0"/>
          <w:numId w:val="0"/>
        </w:numPr>
        <w:ind w:firstLine="12049"/>
        <w:jc w:val="center"/>
      </w:pPr>
      <w:bookmarkStart w:id="463" w:name="_Toc153541847"/>
      <w:bookmarkStart w:id="464" w:name="_Toc148470332"/>
      <w:bookmarkStart w:id="465" w:name="_Toc148470341"/>
      <w:bookmarkStart w:id="466" w:name="_Toc157015190"/>
      <w:bookmarkStart w:id="467" w:name="_Toc170831153"/>
      <w:bookmarkStart w:id="468" w:name="_Toc119058155"/>
      <w:bookmarkStart w:id="469" w:name="_Toc119058344"/>
      <w:bookmarkStart w:id="470" w:name="_Toc119307867"/>
      <w:bookmarkStart w:id="471" w:name="_Toc125725443"/>
      <w:bookmarkStart w:id="472" w:name="_Toc119058177"/>
      <w:bookmarkStart w:id="473" w:name="_Toc119058366"/>
      <w:bookmarkStart w:id="474" w:name="_Toc119307889"/>
      <w:r w:rsidRPr="00F34953">
        <w:t xml:space="preserve">Приложение </w:t>
      </w:r>
      <w:r w:rsidR="00FF5EBC">
        <w:t>Ж</w:t>
      </w:r>
      <w:bookmarkStart w:id="475" w:name="_Toc153541856"/>
      <w:bookmarkEnd w:id="463"/>
      <w:bookmarkEnd w:id="464"/>
      <w:r w:rsidRPr="00F34953">
        <w:br/>
        <w:t>Журнал учета выдачи средств индивидуальной защиты от падения с высоты</w:t>
      </w:r>
      <w:bookmarkEnd w:id="465"/>
      <w:bookmarkEnd w:id="466"/>
      <w:bookmarkEnd w:id="475"/>
      <w:bookmarkEnd w:id="467"/>
    </w:p>
    <w:p w14:paraId="237445AD" w14:textId="77777777" w:rsidR="00690332" w:rsidRPr="00F34953" w:rsidRDefault="00690332" w:rsidP="00690332">
      <w:pPr>
        <w:jc w:val="right"/>
        <w:rPr>
          <w:rFonts w:ascii="Tahoma" w:hAnsi="Tahoma" w:cs="Tahoma"/>
          <w:b/>
        </w:rPr>
      </w:pPr>
    </w:p>
    <w:tbl>
      <w:tblPr>
        <w:tblW w:w="13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10"/>
        <w:gridCol w:w="1237"/>
        <w:gridCol w:w="850"/>
        <w:gridCol w:w="1701"/>
        <w:gridCol w:w="1276"/>
        <w:gridCol w:w="1221"/>
        <w:gridCol w:w="622"/>
        <w:gridCol w:w="847"/>
        <w:gridCol w:w="1012"/>
        <w:gridCol w:w="552"/>
        <w:gridCol w:w="873"/>
        <w:gridCol w:w="689"/>
        <w:gridCol w:w="827"/>
        <w:gridCol w:w="953"/>
      </w:tblGrid>
      <w:tr w:rsidR="00D67667" w:rsidRPr="00CD783D" w14:paraId="078DC534" w14:textId="77777777" w:rsidTr="002D120B">
        <w:trPr>
          <w:trHeight w:val="363"/>
          <w:jc w:val="center"/>
        </w:trPr>
        <w:tc>
          <w:tcPr>
            <w:tcW w:w="1310" w:type="dxa"/>
            <w:vMerge w:val="restart"/>
            <w:tcBorders>
              <w:top w:val="single" w:sz="4" w:space="0" w:color="auto"/>
            </w:tcBorders>
            <w:shd w:val="clear" w:color="auto" w:fill="auto"/>
            <w:vAlign w:val="center"/>
          </w:tcPr>
          <w:p w14:paraId="3EA1BDFD" w14:textId="77777777" w:rsidR="00D67667" w:rsidRPr="00CD783D" w:rsidRDefault="00D67667" w:rsidP="00417A61">
            <w:pPr>
              <w:pStyle w:val="TableParagraph"/>
              <w:ind w:left="31"/>
              <w:jc w:val="center"/>
              <w:rPr>
                <w:rFonts w:ascii="Tahoma" w:eastAsia="Calibri" w:hAnsi="Tahoma" w:cs="Tahoma"/>
                <w:sz w:val="16"/>
                <w:szCs w:val="16"/>
              </w:rPr>
            </w:pPr>
            <w:r w:rsidRPr="00CD783D">
              <w:rPr>
                <w:rFonts w:ascii="Tahoma" w:eastAsia="Calibri" w:hAnsi="Tahoma" w:cs="Tahoma"/>
                <w:sz w:val="16"/>
                <w:szCs w:val="16"/>
              </w:rPr>
              <w:t>Дата регистрации выдачи (ввода в эксплуатацию)</w:t>
            </w:r>
          </w:p>
        </w:tc>
        <w:tc>
          <w:tcPr>
            <w:tcW w:w="1237" w:type="dxa"/>
            <w:vMerge w:val="restart"/>
            <w:tcBorders>
              <w:top w:val="single" w:sz="4" w:space="0" w:color="auto"/>
            </w:tcBorders>
            <w:shd w:val="clear" w:color="auto" w:fill="auto"/>
            <w:vAlign w:val="center"/>
          </w:tcPr>
          <w:p w14:paraId="5E0258F7" w14:textId="77777777" w:rsidR="00D67667" w:rsidRPr="00CD783D" w:rsidRDefault="00E8512F" w:rsidP="00417A61">
            <w:pPr>
              <w:pStyle w:val="TableParagraph"/>
              <w:ind w:left="31"/>
              <w:jc w:val="center"/>
              <w:rPr>
                <w:rFonts w:ascii="Tahoma" w:eastAsia="Calibri" w:hAnsi="Tahoma" w:cs="Tahoma"/>
                <w:sz w:val="16"/>
                <w:szCs w:val="16"/>
                <w:lang w:val="en-US"/>
              </w:rPr>
            </w:pPr>
            <w:r>
              <w:rPr>
                <w:rFonts w:ascii="Tahoma" w:eastAsia="Calibri" w:hAnsi="Tahoma" w:cs="Tahoma"/>
                <w:sz w:val="16"/>
                <w:szCs w:val="16"/>
              </w:rPr>
              <w:t>Н</w:t>
            </w:r>
            <w:r w:rsidR="009933DD">
              <w:rPr>
                <w:rFonts w:ascii="Tahoma" w:eastAsia="Calibri" w:hAnsi="Tahoma" w:cs="Tahoma"/>
                <w:sz w:val="16"/>
                <w:szCs w:val="16"/>
              </w:rPr>
              <w:t>аименование</w:t>
            </w:r>
            <w:r w:rsidR="00D67667" w:rsidRPr="00CD783D">
              <w:rPr>
                <w:rFonts w:ascii="Tahoma" w:eastAsia="Calibri" w:hAnsi="Tahoma" w:cs="Tahoma"/>
                <w:spacing w:val="1"/>
                <w:sz w:val="16"/>
                <w:szCs w:val="16"/>
                <w:lang w:val="en-US"/>
              </w:rPr>
              <w:t xml:space="preserve"> </w:t>
            </w:r>
            <w:r w:rsidR="009933DD">
              <w:rPr>
                <w:rFonts w:ascii="Tahoma" w:eastAsia="Calibri" w:hAnsi="Tahoma" w:cs="Tahoma"/>
                <w:sz w:val="16"/>
                <w:szCs w:val="16"/>
              </w:rPr>
              <w:t>оборудования</w:t>
            </w:r>
            <w:r w:rsidR="00D67667" w:rsidRPr="00CD783D">
              <w:rPr>
                <w:rFonts w:ascii="Tahoma" w:eastAsia="Calibri" w:hAnsi="Tahoma" w:cs="Tahoma"/>
                <w:spacing w:val="1"/>
                <w:sz w:val="16"/>
                <w:szCs w:val="16"/>
                <w:lang w:val="en-US"/>
              </w:rPr>
              <w:t xml:space="preserve"> </w:t>
            </w:r>
            <w:r w:rsidR="00D67667" w:rsidRPr="00CD783D">
              <w:rPr>
                <w:rFonts w:ascii="Tahoma" w:eastAsia="Calibri" w:hAnsi="Tahoma" w:cs="Tahoma"/>
                <w:sz w:val="16"/>
                <w:szCs w:val="16"/>
                <w:lang w:val="en-US"/>
              </w:rPr>
              <w:t>(</w:t>
            </w:r>
            <w:r w:rsidR="009933DD">
              <w:rPr>
                <w:rFonts w:ascii="Tahoma" w:eastAsia="Calibri" w:hAnsi="Tahoma" w:cs="Tahoma"/>
                <w:sz w:val="16"/>
                <w:szCs w:val="16"/>
              </w:rPr>
              <w:t>средства</w:t>
            </w:r>
            <w:r w:rsidR="00D67667" w:rsidRPr="00CD783D">
              <w:rPr>
                <w:rFonts w:ascii="Tahoma" w:eastAsia="Calibri" w:hAnsi="Tahoma" w:cs="Tahoma"/>
                <w:spacing w:val="-12"/>
                <w:sz w:val="16"/>
                <w:szCs w:val="16"/>
                <w:lang w:val="en-US"/>
              </w:rPr>
              <w:t xml:space="preserve"> </w:t>
            </w:r>
            <w:r w:rsidR="009933DD">
              <w:rPr>
                <w:rFonts w:ascii="Tahoma" w:eastAsia="Calibri" w:hAnsi="Tahoma" w:cs="Tahoma"/>
                <w:sz w:val="16"/>
                <w:szCs w:val="16"/>
              </w:rPr>
              <w:t>защиты</w:t>
            </w:r>
            <w:r w:rsidR="00D67667" w:rsidRPr="00CD783D">
              <w:rPr>
                <w:rFonts w:ascii="Tahoma" w:eastAsia="Calibri" w:hAnsi="Tahoma" w:cs="Tahoma"/>
                <w:sz w:val="16"/>
                <w:szCs w:val="16"/>
                <w:lang w:val="en-US"/>
              </w:rPr>
              <w:t>)</w:t>
            </w:r>
          </w:p>
        </w:tc>
        <w:tc>
          <w:tcPr>
            <w:tcW w:w="850" w:type="dxa"/>
            <w:vMerge w:val="restart"/>
            <w:shd w:val="clear" w:color="auto" w:fill="auto"/>
            <w:vAlign w:val="center"/>
          </w:tcPr>
          <w:p w14:paraId="1B1BF591" w14:textId="77777777" w:rsidR="00D67667" w:rsidRPr="009933DD" w:rsidRDefault="009933DD" w:rsidP="00417A61">
            <w:pPr>
              <w:pStyle w:val="TableParagraph"/>
              <w:ind w:left="30"/>
              <w:jc w:val="center"/>
              <w:rPr>
                <w:rFonts w:ascii="Tahoma" w:eastAsia="Calibri" w:hAnsi="Tahoma" w:cs="Tahoma"/>
                <w:sz w:val="16"/>
                <w:szCs w:val="16"/>
              </w:rPr>
            </w:pPr>
            <w:r>
              <w:rPr>
                <w:rFonts w:ascii="Tahoma" w:eastAsia="Calibri" w:hAnsi="Tahoma" w:cs="Tahoma"/>
                <w:sz w:val="16"/>
                <w:szCs w:val="16"/>
              </w:rPr>
              <w:t>Модель</w:t>
            </w:r>
            <w:r w:rsidR="00D67667" w:rsidRPr="00CD783D">
              <w:rPr>
                <w:rFonts w:ascii="Tahoma" w:eastAsia="Calibri" w:hAnsi="Tahoma" w:cs="Tahoma"/>
                <w:spacing w:val="1"/>
                <w:sz w:val="16"/>
                <w:szCs w:val="16"/>
                <w:lang w:val="en-US"/>
              </w:rPr>
              <w:t xml:space="preserve"> </w:t>
            </w:r>
            <w:r w:rsidR="00D67667" w:rsidRPr="00CD783D">
              <w:rPr>
                <w:rFonts w:ascii="Tahoma" w:eastAsia="Calibri" w:hAnsi="Tahoma" w:cs="Tahoma"/>
                <w:sz w:val="16"/>
                <w:szCs w:val="16"/>
                <w:lang w:val="en-US"/>
              </w:rPr>
              <w:t>и</w:t>
            </w:r>
            <w:r w:rsidR="00D67667" w:rsidRPr="00CD783D">
              <w:rPr>
                <w:rFonts w:ascii="Tahoma" w:eastAsia="Calibri" w:hAnsi="Tahoma" w:cs="Tahoma"/>
                <w:spacing w:val="1"/>
                <w:sz w:val="16"/>
                <w:szCs w:val="16"/>
                <w:lang w:val="en-US"/>
              </w:rPr>
              <w:t xml:space="preserve"> </w:t>
            </w:r>
            <w:r>
              <w:rPr>
                <w:rFonts w:ascii="Tahoma" w:eastAsia="Calibri" w:hAnsi="Tahoma" w:cs="Tahoma"/>
                <w:sz w:val="16"/>
                <w:szCs w:val="16"/>
              </w:rPr>
              <w:t>тип</w:t>
            </w:r>
          </w:p>
        </w:tc>
        <w:tc>
          <w:tcPr>
            <w:tcW w:w="1701" w:type="dxa"/>
            <w:vMerge w:val="restart"/>
            <w:shd w:val="clear" w:color="auto" w:fill="auto"/>
            <w:vAlign w:val="center"/>
          </w:tcPr>
          <w:p w14:paraId="1AA87C7E" w14:textId="77777777" w:rsidR="00D67667" w:rsidRPr="00E33DD2" w:rsidRDefault="009933DD" w:rsidP="00417A61">
            <w:pPr>
              <w:pStyle w:val="TableParagraph"/>
              <w:ind w:left="24"/>
              <w:jc w:val="center"/>
              <w:rPr>
                <w:rFonts w:ascii="Tahoma" w:eastAsia="Calibri" w:hAnsi="Tahoma" w:cs="Tahoma"/>
                <w:sz w:val="16"/>
                <w:szCs w:val="16"/>
              </w:rPr>
            </w:pPr>
            <w:r>
              <w:rPr>
                <w:rFonts w:ascii="Tahoma" w:eastAsia="Calibri" w:hAnsi="Tahoma" w:cs="Tahoma"/>
                <w:spacing w:val="-1"/>
                <w:sz w:val="16"/>
                <w:szCs w:val="16"/>
              </w:rPr>
              <w:t>Идентиф</w:t>
            </w:r>
            <w:r w:rsidR="00E33DD2">
              <w:rPr>
                <w:rFonts w:ascii="Tahoma" w:eastAsia="Calibri" w:hAnsi="Tahoma" w:cs="Tahoma"/>
                <w:spacing w:val="-1"/>
                <w:sz w:val="16"/>
                <w:szCs w:val="16"/>
              </w:rPr>
              <w:t>икационный</w:t>
            </w:r>
            <w:r w:rsidR="00D67667">
              <w:rPr>
                <w:rFonts w:ascii="Tahoma" w:eastAsia="Calibri" w:hAnsi="Tahoma" w:cs="Tahoma"/>
                <w:spacing w:val="-1"/>
                <w:sz w:val="16"/>
                <w:szCs w:val="16"/>
              </w:rPr>
              <w:t xml:space="preserve"> </w:t>
            </w:r>
            <w:r w:rsidR="00E33DD2">
              <w:rPr>
                <w:rFonts w:ascii="Tahoma" w:eastAsia="Calibri" w:hAnsi="Tahoma" w:cs="Tahoma"/>
                <w:sz w:val="16"/>
                <w:szCs w:val="16"/>
              </w:rPr>
              <w:t>номер</w:t>
            </w:r>
          </w:p>
        </w:tc>
        <w:tc>
          <w:tcPr>
            <w:tcW w:w="1276" w:type="dxa"/>
            <w:vMerge w:val="restart"/>
            <w:shd w:val="clear" w:color="auto" w:fill="auto"/>
            <w:vAlign w:val="center"/>
          </w:tcPr>
          <w:p w14:paraId="4CBCA5D2" w14:textId="77777777" w:rsidR="00D67667" w:rsidRPr="00E33DD2" w:rsidRDefault="00E33DD2" w:rsidP="00417A61">
            <w:pPr>
              <w:pStyle w:val="TableParagraph"/>
              <w:ind w:left="22"/>
              <w:jc w:val="center"/>
              <w:rPr>
                <w:rFonts w:ascii="Tahoma" w:eastAsia="Calibri" w:hAnsi="Tahoma" w:cs="Tahoma"/>
                <w:sz w:val="16"/>
                <w:szCs w:val="16"/>
              </w:rPr>
            </w:pPr>
            <w:r>
              <w:rPr>
                <w:rFonts w:ascii="Tahoma" w:eastAsia="Calibri" w:hAnsi="Tahoma" w:cs="Tahoma"/>
                <w:sz w:val="16"/>
                <w:szCs w:val="16"/>
              </w:rPr>
              <w:t>Производитель</w:t>
            </w:r>
          </w:p>
        </w:tc>
        <w:tc>
          <w:tcPr>
            <w:tcW w:w="2690" w:type="dxa"/>
            <w:gridSpan w:val="3"/>
            <w:shd w:val="clear" w:color="auto" w:fill="auto"/>
            <w:vAlign w:val="center"/>
          </w:tcPr>
          <w:p w14:paraId="7C323E08" w14:textId="77777777" w:rsidR="00D67667" w:rsidRPr="00CD783D" w:rsidRDefault="00E33DD2" w:rsidP="00417A61">
            <w:pPr>
              <w:pStyle w:val="TableParagraph"/>
              <w:jc w:val="center"/>
              <w:rPr>
                <w:rFonts w:ascii="Tahoma" w:eastAsia="Calibri" w:hAnsi="Tahoma" w:cs="Tahoma"/>
                <w:sz w:val="16"/>
                <w:szCs w:val="16"/>
                <w:lang w:val="en-US"/>
              </w:rPr>
            </w:pPr>
            <w:r>
              <w:rPr>
                <w:rFonts w:ascii="Tahoma" w:eastAsia="Calibri" w:hAnsi="Tahoma" w:cs="Tahoma"/>
                <w:sz w:val="16"/>
                <w:szCs w:val="16"/>
              </w:rPr>
              <w:t>Куда и кому выдано</w:t>
            </w:r>
          </w:p>
        </w:tc>
        <w:tc>
          <w:tcPr>
            <w:tcW w:w="2437" w:type="dxa"/>
            <w:gridSpan w:val="3"/>
            <w:shd w:val="clear" w:color="auto" w:fill="auto"/>
            <w:vAlign w:val="center"/>
          </w:tcPr>
          <w:p w14:paraId="2E82A375" w14:textId="77777777" w:rsidR="00D67667" w:rsidRPr="00E33DD2" w:rsidRDefault="00E33DD2" w:rsidP="00417A61">
            <w:pPr>
              <w:pStyle w:val="TableParagraph"/>
              <w:jc w:val="center"/>
              <w:rPr>
                <w:rFonts w:ascii="Tahoma" w:eastAsia="Calibri" w:hAnsi="Tahoma" w:cs="Tahoma"/>
                <w:sz w:val="16"/>
                <w:szCs w:val="16"/>
              </w:rPr>
            </w:pPr>
            <w:r>
              <w:rPr>
                <w:rFonts w:ascii="Tahoma" w:eastAsia="Calibri" w:hAnsi="Tahoma" w:cs="Tahoma"/>
                <w:sz w:val="16"/>
                <w:szCs w:val="16"/>
              </w:rPr>
              <w:t>Кем выдано</w:t>
            </w:r>
          </w:p>
        </w:tc>
        <w:tc>
          <w:tcPr>
            <w:tcW w:w="2469" w:type="dxa"/>
            <w:gridSpan w:val="3"/>
            <w:vAlign w:val="center"/>
          </w:tcPr>
          <w:p w14:paraId="64C57E5E" w14:textId="77777777" w:rsidR="00D67667" w:rsidRPr="00CD783D" w:rsidRDefault="00D67667"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Возвращено</w:t>
            </w:r>
          </w:p>
        </w:tc>
      </w:tr>
      <w:tr w:rsidR="00D67667" w:rsidRPr="00CD783D" w14:paraId="2C2CE736" w14:textId="77777777" w:rsidTr="002D120B">
        <w:trPr>
          <w:trHeight w:val="363"/>
          <w:jc w:val="center"/>
        </w:trPr>
        <w:tc>
          <w:tcPr>
            <w:tcW w:w="1310" w:type="dxa"/>
            <w:vMerge/>
            <w:shd w:val="clear" w:color="auto" w:fill="auto"/>
            <w:vAlign w:val="center"/>
          </w:tcPr>
          <w:p w14:paraId="64D30254" w14:textId="77777777" w:rsidR="00D67667" w:rsidRPr="00CD783D" w:rsidRDefault="00D67667" w:rsidP="00417A61">
            <w:pPr>
              <w:pStyle w:val="TableParagraph"/>
              <w:ind w:left="31"/>
              <w:jc w:val="center"/>
              <w:rPr>
                <w:rFonts w:ascii="Tahoma" w:eastAsia="Calibri" w:hAnsi="Tahoma" w:cs="Tahoma"/>
                <w:sz w:val="16"/>
                <w:szCs w:val="16"/>
              </w:rPr>
            </w:pPr>
          </w:p>
        </w:tc>
        <w:tc>
          <w:tcPr>
            <w:tcW w:w="1237" w:type="dxa"/>
            <w:vMerge/>
            <w:shd w:val="clear" w:color="auto" w:fill="auto"/>
            <w:vAlign w:val="center"/>
          </w:tcPr>
          <w:p w14:paraId="0E0D3154" w14:textId="77777777" w:rsidR="00D67667" w:rsidRPr="00CD783D" w:rsidRDefault="00D67667" w:rsidP="00417A61">
            <w:pPr>
              <w:pStyle w:val="TableParagraph"/>
              <w:ind w:left="31"/>
              <w:jc w:val="center"/>
              <w:rPr>
                <w:rFonts w:ascii="Tahoma" w:eastAsia="Calibri" w:hAnsi="Tahoma" w:cs="Tahoma"/>
                <w:sz w:val="16"/>
                <w:szCs w:val="16"/>
                <w:lang w:val="en-US"/>
              </w:rPr>
            </w:pPr>
          </w:p>
        </w:tc>
        <w:tc>
          <w:tcPr>
            <w:tcW w:w="850" w:type="dxa"/>
            <w:vMerge/>
            <w:shd w:val="clear" w:color="auto" w:fill="auto"/>
            <w:vAlign w:val="center"/>
          </w:tcPr>
          <w:p w14:paraId="2B2A0AB4" w14:textId="77777777" w:rsidR="00D67667" w:rsidRPr="00CD783D" w:rsidRDefault="00D67667" w:rsidP="00417A61">
            <w:pPr>
              <w:pStyle w:val="TableParagraph"/>
              <w:ind w:left="30"/>
              <w:jc w:val="center"/>
              <w:rPr>
                <w:rFonts w:ascii="Tahoma" w:eastAsia="Calibri" w:hAnsi="Tahoma" w:cs="Tahoma"/>
                <w:sz w:val="16"/>
                <w:szCs w:val="16"/>
                <w:lang w:val="en-US"/>
              </w:rPr>
            </w:pPr>
          </w:p>
        </w:tc>
        <w:tc>
          <w:tcPr>
            <w:tcW w:w="1701" w:type="dxa"/>
            <w:vMerge/>
            <w:shd w:val="clear" w:color="auto" w:fill="auto"/>
            <w:vAlign w:val="center"/>
          </w:tcPr>
          <w:p w14:paraId="06E97529" w14:textId="77777777" w:rsidR="00D67667" w:rsidRPr="00CD783D" w:rsidRDefault="00D67667" w:rsidP="00417A61">
            <w:pPr>
              <w:pStyle w:val="TableParagraph"/>
              <w:ind w:left="24"/>
              <w:jc w:val="center"/>
              <w:rPr>
                <w:rFonts w:ascii="Tahoma" w:eastAsia="Calibri" w:hAnsi="Tahoma" w:cs="Tahoma"/>
                <w:sz w:val="16"/>
                <w:szCs w:val="16"/>
                <w:lang w:val="en-US"/>
              </w:rPr>
            </w:pPr>
          </w:p>
        </w:tc>
        <w:tc>
          <w:tcPr>
            <w:tcW w:w="1276" w:type="dxa"/>
            <w:vMerge/>
            <w:shd w:val="clear" w:color="auto" w:fill="auto"/>
            <w:vAlign w:val="center"/>
          </w:tcPr>
          <w:p w14:paraId="45404A3C" w14:textId="77777777" w:rsidR="00D67667" w:rsidRPr="00CD783D" w:rsidRDefault="00D67667" w:rsidP="00417A61">
            <w:pPr>
              <w:pStyle w:val="TableParagraph"/>
              <w:ind w:left="22"/>
              <w:jc w:val="center"/>
              <w:rPr>
                <w:rFonts w:ascii="Tahoma" w:eastAsia="Calibri" w:hAnsi="Tahoma" w:cs="Tahoma"/>
                <w:sz w:val="16"/>
                <w:szCs w:val="16"/>
                <w:lang w:val="en-US"/>
              </w:rPr>
            </w:pPr>
          </w:p>
        </w:tc>
        <w:tc>
          <w:tcPr>
            <w:tcW w:w="1221" w:type="dxa"/>
            <w:shd w:val="clear" w:color="auto" w:fill="auto"/>
            <w:vAlign w:val="center"/>
          </w:tcPr>
          <w:p w14:paraId="4E6CBD4F" w14:textId="77777777" w:rsidR="00D67667" w:rsidRPr="00E33DD2" w:rsidRDefault="00E33DD2" w:rsidP="00417A61">
            <w:pPr>
              <w:pStyle w:val="TableParagraph"/>
              <w:jc w:val="center"/>
              <w:rPr>
                <w:rFonts w:ascii="Tahoma" w:eastAsia="Calibri" w:hAnsi="Tahoma" w:cs="Tahoma"/>
                <w:sz w:val="16"/>
                <w:szCs w:val="16"/>
              </w:rPr>
            </w:pPr>
            <w:r>
              <w:rPr>
                <w:rFonts w:ascii="Tahoma" w:eastAsia="Calibri" w:hAnsi="Tahoma" w:cs="Tahoma"/>
                <w:sz w:val="16"/>
                <w:szCs w:val="16"/>
              </w:rPr>
              <w:t>Подразделение</w:t>
            </w:r>
          </w:p>
        </w:tc>
        <w:tc>
          <w:tcPr>
            <w:tcW w:w="622" w:type="dxa"/>
            <w:shd w:val="clear" w:color="auto" w:fill="auto"/>
            <w:vAlign w:val="center"/>
          </w:tcPr>
          <w:p w14:paraId="3CA74D8D" w14:textId="77777777" w:rsidR="00D67667" w:rsidRPr="00CD783D" w:rsidRDefault="00D67667"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ФИО</w:t>
            </w:r>
          </w:p>
        </w:tc>
        <w:tc>
          <w:tcPr>
            <w:tcW w:w="845" w:type="dxa"/>
            <w:shd w:val="clear" w:color="auto" w:fill="auto"/>
            <w:vAlign w:val="center"/>
          </w:tcPr>
          <w:p w14:paraId="7956E97E" w14:textId="77777777" w:rsidR="00D67667" w:rsidRPr="00E33DD2" w:rsidRDefault="00E33DD2" w:rsidP="00417A61">
            <w:pPr>
              <w:pStyle w:val="TableParagraph"/>
              <w:jc w:val="center"/>
              <w:rPr>
                <w:rFonts w:ascii="Tahoma" w:eastAsia="Calibri" w:hAnsi="Tahoma" w:cs="Tahoma"/>
                <w:sz w:val="16"/>
                <w:szCs w:val="16"/>
              </w:rPr>
            </w:pPr>
            <w:r>
              <w:rPr>
                <w:rFonts w:ascii="Tahoma" w:eastAsia="Calibri" w:hAnsi="Tahoma" w:cs="Tahoma"/>
                <w:sz w:val="16"/>
                <w:szCs w:val="16"/>
              </w:rPr>
              <w:t>Подпись</w:t>
            </w:r>
          </w:p>
        </w:tc>
        <w:tc>
          <w:tcPr>
            <w:tcW w:w="1012" w:type="dxa"/>
            <w:shd w:val="clear" w:color="auto" w:fill="auto"/>
            <w:vAlign w:val="center"/>
          </w:tcPr>
          <w:p w14:paraId="16488DB9" w14:textId="77777777" w:rsidR="00D67667" w:rsidRPr="00E33DD2" w:rsidRDefault="00E33DD2" w:rsidP="00417A61">
            <w:pPr>
              <w:pStyle w:val="TableParagraph"/>
              <w:jc w:val="center"/>
              <w:rPr>
                <w:rFonts w:ascii="Tahoma" w:eastAsia="Calibri" w:hAnsi="Tahoma" w:cs="Tahoma"/>
                <w:sz w:val="16"/>
                <w:szCs w:val="16"/>
              </w:rPr>
            </w:pPr>
            <w:r>
              <w:rPr>
                <w:rFonts w:ascii="Tahoma" w:eastAsia="Calibri" w:hAnsi="Tahoma" w:cs="Tahoma"/>
                <w:sz w:val="16"/>
                <w:szCs w:val="16"/>
              </w:rPr>
              <w:t>Должность</w:t>
            </w:r>
          </w:p>
        </w:tc>
        <w:tc>
          <w:tcPr>
            <w:tcW w:w="552" w:type="dxa"/>
            <w:shd w:val="clear" w:color="auto" w:fill="auto"/>
            <w:vAlign w:val="center"/>
          </w:tcPr>
          <w:p w14:paraId="7871AAED" w14:textId="77777777" w:rsidR="00D67667" w:rsidRPr="00CD783D" w:rsidRDefault="00D67667"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ФИО</w:t>
            </w:r>
          </w:p>
        </w:tc>
        <w:tc>
          <w:tcPr>
            <w:tcW w:w="873" w:type="dxa"/>
            <w:shd w:val="clear" w:color="auto" w:fill="auto"/>
            <w:vAlign w:val="center"/>
          </w:tcPr>
          <w:p w14:paraId="3BB73332" w14:textId="77777777" w:rsidR="00D67667" w:rsidRPr="00E33DD2" w:rsidRDefault="00E33DD2" w:rsidP="00417A61">
            <w:pPr>
              <w:pStyle w:val="TableParagraph"/>
              <w:jc w:val="center"/>
              <w:rPr>
                <w:rFonts w:ascii="Tahoma" w:eastAsia="Calibri" w:hAnsi="Tahoma" w:cs="Tahoma"/>
                <w:sz w:val="16"/>
                <w:szCs w:val="16"/>
              </w:rPr>
            </w:pPr>
            <w:r>
              <w:rPr>
                <w:rFonts w:ascii="Tahoma" w:eastAsia="Calibri" w:hAnsi="Tahoma" w:cs="Tahoma"/>
                <w:sz w:val="16"/>
                <w:szCs w:val="16"/>
              </w:rPr>
              <w:t>Подпись</w:t>
            </w:r>
          </w:p>
        </w:tc>
        <w:tc>
          <w:tcPr>
            <w:tcW w:w="689" w:type="dxa"/>
            <w:vAlign w:val="center"/>
          </w:tcPr>
          <w:p w14:paraId="7E33CA9E" w14:textId="77777777" w:rsidR="00D67667" w:rsidRPr="00CD783D" w:rsidRDefault="00D67667"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Дата</w:t>
            </w:r>
          </w:p>
        </w:tc>
        <w:tc>
          <w:tcPr>
            <w:tcW w:w="827" w:type="dxa"/>
            <w:vAlign w:val="center"/>
          </w:tcPr>
          <w:p w14:paraId="23F11E37" w14:textId="77777777" w:rsidR="00D67667" w:rsidRPr="00CD783D" w:rsidRDefault="00D67667"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Подпись сдавшего СИЗ</w:t>
            </w:r>
          </w:p>
        </w:tc>
        <w:tc>
          <w:tcPr>
            <w:tcW w:w="953" w:type="dxa"/>
            <w:vAlign w:val="center"/>
          </w:tcPr>
          <w:p w14:paraId="7420DF8C" w14:textId="77777777" w:rsidR="00D67667" w:rsidRPr="00CD783D" w:rsidRDefault="00D67667"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Подпись принявшего СИЗ</w:t>
            </w:r>
          </w:p>
        </w:tc>
      </w:tr>
      <w:tr w:rsidR="00D67667" w:rsidRPr="00CD783D" w14:paraId="13E0C537" w14:textId="77777777" w:rsidTr="002D120B">
        <w:trPr>
          <w:trHeight w:val="363"/>
          <w:jc w:val="center"/>
        </w:trPr>
        <w:tc>
          <w:tcPr>
            <w:tcW w:w="1310" w:type="dxa"/>
            <w:tcBorders>
              <w:top w:val="single" w:sz="4" w:space="0" w:color="auto"/>
            </w:tcBorders>
            <w:shd w:val="clear" w:color="auto" w:fill="auto"/>
          </w:tcPr>
          <w:p w14:paraId="51AEC514" w14:textId="77777777" w:rsidR="00CD783D" w:rsidRPr="00CD783D" w:rsidRDefault="00CD783D" w:rsidP="00417A61">
            <w:pPr>
              <w:pStyle w:val="TableParagraph"/>
              <w:ind w:left="31"/>
              <w:jc w:val="center"/>
              <w:rPr>
                <w:rFonts w:ascii="Tahoma" w:eastAsia="Calibri" w:hAnsi="Tahoma" w:cs="Tahoma"/>
                <w:sz w:val="16"/>
                <w:szCs w:val="16"/>
              </w:rPr>
            </w:pPr>
            <w:r w:rsidRPr="00CD783D">
              <w:rPr>
                <w:rFonts w:ascii="Tahoma" w:eastAsia="Calibri" w:hAnsi="Tahoma" w:cs="Tahoma"/>
                <w:sz w:val="16"/>
                <w:szCs w:val="16"/>
              </w:rPr>
              <w:t>1</w:t>
            </w:r>
          </w:p>
        </w:tc>
        <w:tc>
          <w:tcPr>
            <w:tcW w:w="1237" w:type="dxa"/>
            <w:tcBorders>
              <w:top w:val="single" w:sz="4" w:space="0" w:color="auto"/>
            </w:tcBorders>
            <w:shd w:val="clear" w:color="auto" w:fill="auto"/>
            <w:vAlign w:val="center"/>
          </w:tcPr>
          <w:p w14:paraId="38CB6E87" w14:textId="77777777" w:rsidR="00CD783D" w:rsidRPr="00CD783D" w:rsidRDefault="00CD783D" w:rsidP="00417A61">
            <w:pPr>
              <w:pStyle w:val="TableParagraph"/>
              <w:ind w:left="31"/>
              <w:jc w:val="center"/>
              <w:rPr>
                <w:rFonts w:ascii="Tahoma" w:eastAsia="Calibri" w:hAnsi="Tahoma" w:cs="Tahoma"/>
                <w:sz w:val="16"/>
                <w:szCs w:val="16"/>
                <w:lang w:val="en-US"/>
              </w:rPr>
            </w:pPr>
            <w:r w:rsidRPr="00CD783D">
              <w:rPr>
                <w:rFonts w:ascii="Tahoma" w:eastAsia="Calibri" w:hAnsi="Tahoma" w:cs="Tahoma"/>
                <w:sz w:val="16"/>
                <w:szCs w:val="16"/>
                <w:lang w:val="en-US"/>
              </w:rPr>
              <w:t>2</w:t>
            </w:r>
          </w:p>
        </w:tc>
        <w:tc>
          <w:tcPr>
            <w:tcW w:w="850" w:type="dxa"/>
            <w:shd w:val="clear" w:color="auto" w:fill="auto"/>
            <w:vAlign w:val="center"/>
          </w:tcPr>
          <w:p w14:paraId="6F5BF7D9" w14:textId="77777777" w:rsidR="00CD783D" w:rsidRPr="00CD783D" w:rsidRDefault="00CD783D" w:rsidP="00417A61">
            <w:pPr>
              <w:pStyle w:val="TableParagraph"/>
              <w:ind w:left="30"/>
              <w:jc w:val="center"/>
              <w:rPr>
                <w:rFonts w:ascii="Tahoma" w:eastAsia="Calibri" w:hAnsi="Tahoma" w:cs="Tahoma"/>
                <w:sz w:val="16"/>
                <w:szCs w:val="16"/>
                <w:lang w:val="en-US"/>
              </w:rPr>
            </w:pPr>
            <w:r w:rsidRPr="00CD783D">
              <w:rPr>
                <w:rFonts w:ascii="Tahoma" w:eastAsia="Calibri" w:hAnsi="Tahoma" w:cs="Tahoma"/>
                <w:sz w:val="16"/>
                <w:szCs w:val="16"/>
                <w:lang w:val="en-US"/>
              </w:rPr>
              <w:t>3</w:t>
            </w:r>
          </w:p>
        </w:tc>
        <w:tc>
          <w:tcPr>
            <w:tcW w:w="1701" w:type="dxa"/>
            <w:shd w:val="clear" w:color="auto" w:fill="auto"/>
            <w:vAlign w:val="center"/>
          </w:tcPr>
          <w:p w14:paraId="364032A0" w14:textId="77777777" w:rsidR="00CD783D" w:rsidRPr="00CD783D" w:rsidRDefault="00CD783D" w:rsidP="00417A61">
            <w:pPr>
              <w:pStyle w:val="TableParagraph"/>
              <w:ind w:left="24"/>
              <w:jc w:val="center"/>
              <w:rPr>
                <w:rFonts w:ascii="Tahoma" w:eastAsia="Calibri" w:hAnsi="Tahoma" w:cs="Tahoma"/>
                <w:sz w:val="16"/>
                <w:szCs w:val="16"/>
                <w:lang w:val="en-US"/>
              </w:rPr>
            </w:pPr>
            <w:r w:rsidRPr="00CD783D">
              <w:rPr>
                <w:rFonts w:ascii="Tahoma" w:eastAsia="Calibri" w:hAnsi="Tahoma" w:cs="Tahoma"/>
                <w:sz w:val="16"/>
                <w:szCs w:val="16"/>
                <w:lang w:val="en-US"/>
              </w:rPr>
              <w:t>4</w:t>
            </w:r>
          </w:p>
        </w:tc>
        <w:tc>
          <w:tcPr>
            <w:tcW w:w="1276" w:type="dxa"/>
            <w:shd w:val="clear" w:color="auto" w:fill="auto"/>
            <w:vAlign w:val="center"/>
          </w:tcPr>
          <w:p w14:paraId="57E2E217" w14:textId="77777777" w:rsidR="00CD783D" w:rsidRPr="00CD783D" w:rsidRDefault="00CD783D" w:rsidP="00417A61">
            <w:pPr>
              <w:pStyle w:val="TableParagraph"/>
              <w:ind w:left="22"/>
              <w:jc w:val="center"/>
              <w:rPr>
                <w:rFonts w:ascii="Tahoma" w:eastAsia="Calibri" w:hAnsi="Tahoma" w:cs="Tahoma"/>
                <w:sz w:val="16"/>
                <w:szCs w:val="16"/>
                <w:lang w:val="en-US"/>
              </w:rPr>
            </w:pPr>
            <w:r w:rsidRPr="00CD783D">
              <w:rPr>
                <w:rFonts w:ascii="Tahoma" w:eastAsia="Calibri" w:hAnsi="Tahoma" w:cs="Tahoma"/>
                <w:sz w:val="16"/>
                <w:szCs w:val="16"/>
                <w:lang w:val="en-US"/>
              </w:rPr>
              <w:t>5</w:t>
            </w:r>
          </w:p>
        </w:tc>
        <w:tc>
          <w:tcPr>
            <w:tcW w:w="1221" w:type="dxa"/>
            <w:shd w:val="clear" w:color="auto" w:fill="auto"/>
            <w:vAlign w:val="center"/>
          </w:tcPr>
          <w:p w14:paraId="36086E83"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6</w:t>
            </w:r>
          </w:p>
        </w:tc>
        <w:tc>
          <w:tcPr>
            <w:tcW w:w="622" w:type="dxa"/>
            <w:shd w:val="clear" w:color="auto" w:fill="auto"/>
            <w:vAlign w:val="center"/>
          </w:tcPr>
          <w:p w14:paraId="7C846F7A"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7</w:t>
            </w:r>
          </w:p>
        </w:tc>
        <w:tc>
          <w:tcPr>
            <w:tcW w:w="845" w:type="dxa"/>
            <w:shd w:val="clear" w:color="auto" w:fill="auto"/>
            <w:vAlign w:val="center"/>
          </w:tcPr>
          <w:p w14:paraId="7FB59DFE"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8</w:t>
            </w:r>
          </w:p>
        </w:tc>
        <w:tc>
          <w:tcPr>
            <w:tcW w:w="1012" w:type="dxa"/>
            <w:shd w:val="clear" w:color="auto" w:fill="auto"/>
            <w:vAlign w:val="center"/>
          </w:tcPr>
          <w:p w14:paraId="757B1115"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9</w:t>
            </w:r>
          </w:p>
        </w:tc>
        <w:tc>
          <w:tcPr>
            <w:tcW w:w="552" w:type="dxa"/>
            <w:shd w:val="clear" w:color="auto" w:fill="auto"/>
            <w:vAlign w:val="center"/>
          </w:tcPr>
          <w:p w14:paraId="0D4B3D8E"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10</w:t>
            </w:r>
          </w:p>
        </w:tc>
        <w:tc>
          <w:tcPr>
            <w:tcW w:w="873" w:type="dxa"/>
            <w:shd w:val="clear" w:color="auto" w:fill="auto"/>
            <w:vAlign w:val="center"/>
          </w:tcPr>
          <w:p w14:paraId="1A852BDB" w14:textId="77777777" w:rsidR="00CD783D" w:rsidRPr="00CD783D" w:rsidRDefault="00CD783D" w:rsidP="00417A61">
            <w:pPr>
              <w:pStyle w:val="TableParagraph"/>
              <w:jc w:val="center"/>
              <w:rPr>
                <w:rFonts w:ascii="Tahoma" w:eastAsia="Calibri" w:hAnsi="Tahoma" w:cs="Tahoma"/>
                <w:sz w:val="16"/>
                <w:szCs w:val="16"/>
                <w:lang w:val="en-US"/>
              </w:rPr>
            </w:pPr>
            <w:r w:rsidRPr="00CD783D">
              <w:rPr>
                <w:rFonts w:ascii="Tahoma" w:eastAsia="Calibri" w:hAnsi="Tahoma" w:cs="Tahoma"/>
                <w:sz w:val="16"/>
                <w:szCs w:val="16"/>
                <w:lang w:val="en-US"/>
              </w:rPr>
              <w:t>11</w:t>
            </w:r>
          </w:p>
        </w:tc>
        <w:tc>
          <w:tcPr>
            <w:tcW w:w="689" w:type="dxa"/>
          </w:tcPr>
          <w:p w14:paraId="01F03E0A" w14:textId="77777777" w:rsidR="00CD783D" w:rsidRPr="00CD783D" w:rsidRDefault="00CD783D"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12</w:t>
            </w:r>
          </w:p>
        </w:tc>
        <w:tc>
          <w:tcPr>
            <w:tcW w:w="827" w:type="dxa"/>
          </w:tcPr>
          <w:p w14:paraId="7888B210" w14:textId="77777777" w:rsidR="00CD783D" w:rsidRPr="00CD783D" w:rsidRDefault="00CD783D"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13</w:t>
            </w:r>
          </w:p>
        </w:tc>
        <w:tc>
          <w:tcPr>
            <w:tcW w:w="953" w:type="dxa"/>
          </w:tcPr>
          <w:p w14:paraId="2F240501" w14:textId="77777777" w:rsidR="00CD783D" w:rsidRPr="00CD783D" w:rsidRDefault="00CD783D" w:rsidP="00417A61">
            <w:pPr>
              <w:pStyle w:val="TableParagraph"/>
              <w:jc w:val="center"/>
              <w:rPr>
                <w:rFonts w:ascii="Tahoma" w:eastAsia="Calibri" w:hAnsi="Tahoma" w:cs="Tahoma"/>
                <w:sz w:val="16"/>
                <w:szCs w:val="16"/>
              </w:rPr>
            </w:pPr>
            <w:r w:rsidRPr="00CD783D">
              <w:rPr>
                <w:rFonts w:ascii="Tahoma" w:eastAsia="Calibri" w:hAnsi="Tahoma" w:cs="Tahoma"/>
                <w:sz w:val="16"/>
                <w:szCs w:val="16"/>
              </w:rPr>
              <w:t>14</w:t>
            </w:r>
          </w:p>
        </w:tc>
      </w:tr>
      <w:tr w:rsidR="00D67667" w:rsidRPr="00CD783D" w14:paraId="7A4D760F" w14:textId="77777777" w:rsidTr="002D120B">
        <w:trPr>
          <w:trHeight w:val="392"/>
          <w:jc w:val="center"/>
        </w:trPr>
        <w:tc>
          <w:tcPr>
            <w:tcW w:w="1310" w:type="dxa"/>
            <w:shd w:val="clear" w:color="auto" w:fill="auto"/>
          </w:tcPr>
          <w:p w14:paraId="30FA9E41" w14:textId="77777777" w:rsidR="00CD783D" w:rsidRPr="00CD783D" w:rsidRDefault="00CD783D" w:rsidP="00417A61">
            <w:pPr>
              <w:pStyle w:val="TableParagraph"/>
              <w:jc w:val="center"/>
              <w:rPr>
                <w:rFonts w:ascii="Tahoma" w:eastAsia="Calibri" w:hAnsi="Tahoma" w:cs="Tahoma"/>
                <w:sz w:val="16"/>
                <w:szCs w:val="16"/>
                <w:lang w:val="en-US"/>
              </w:rPr>
            </w:pPr>
          </w:p>
        </w:tc>
        <w:tc>
          <w:tcPr>
            <w:tcW w:w="1237" w:type="dxa"/>
            <w:shd w:val="clear" w:color="auto" w:fill="auto"/>
            <w:vAlign w:val="center"/>
          </w:tcPr>
          <w:p w14:paraId="19960433" w14:textId="77777777" w:rsidR="00CD783D" w:rsidRPr="00CD783D" w:rsidRDefault="00CD783D" w:rsidP="00417A61">
            <w:pPr>
              <w:pStyle w:val="TableParagraph"/>
              <w:jc w:val="center"/>
              <w:rPr>
                <w:rFonts w:ascii="Tahoma" w:eastAsia="Calibri" w:hAnsi="Tahoma" w:cs="Tahoma"/>
                <w:sz w:val="16"/>
                <w:szCs w:val="16"/>
                <w:lang w:val="en-US"/>
              </w:rPr>
            </w:pPr>
          </w:p>
        </w:tc>
        <w:tc>
          <w:tcPr>
            <w:tcW w:w="850" w:type="dxa"/>
            <w:shd w:val="clear" w:color="auto" w:fill="auto"/>
            <w:vAlign w:val="center"/>
          </w:tcPr>
          <w:p w14:paraId="2B2BD12D" w14:textId="77777777" w:rsidR="00CD783D" w:rsidRPr="00CD783D" w:rsidRDefault="00CD783D" w:rsidP="00417A61">
            <w:pPr>
              <w:pStyle w:val="TableParagraph"/>
              <w:jc w:val="center"/>
              <w:rPr>
                <w:rFonts w:ascii="Tahoma" w:eastAsia="Calibri" w:hAnsi="Tahoma" w:cs="Tahoma"/>
                <w:sz w:val="16"/>
                <w:szCs w:val="16"/>
                <w:lang w:val="en-US"/>
              </w:rPr>
            </w:pPr>
          </w:p>
        </w:tc>
        <w:tc>
          <w:tcPr>
            <w:tcW w:w="1701" w:type="dxa"/>
            <w:shd w:val="clear" w:color="auto" w:fill="auto"/>
            <w:vAlign w:val="center"/>
          </w:tcPr>
          <w:p w14:paraId="4B046B1C" w14:textId="77777777" w:rsidR="00CD783D" w:rsidRPr="00CD783D" w:rsidRDefault="00CD783D" w:rsidP="00417A61">
            <w:pPr>
              <w:pStyle w:val="TableParagraph"/>
              <w:jc w:val="center"/>
              <w:rPr>
                <w:rFonts w:ascii="Tahoma" w:eastAsia="Calibri" w:hAnsi="Tahoma" w:cs="Tahoma"/>
                <w:sz w:val="16"/>
                <w:szCs w:val="16"/>
                <w:lang w:val="en-US"/>
              </w:rPr>
            </w:pPr>
          </w:p>
        </w:tc>
        <w:tc>
          <w:tcPr>
            <w:tcW w:w="1276" w:type="dxa"/>
            <w:shd w:val="clear" w:color="auto" w:fill="auto"/>
            <w:vAlign w:val="center"/>
          </w:tcPr>
          <w:p w14:paraId="038E011E" w14:textId="77777777" w:rsidR="00CD783D" w:rsidRPr="00CD783D" w:rsidRDefault="00CD783D" w:rsidP="00417A61">
            <w:pPr>
              <w:pStyle w:val="TableParagraph"/>
              <w:jc w:val="center"/>
              <w:rPr>
                <w:rFonts w:ascii="Tahoma" w:eastAsia="Calibri" w:hAnsi="Tahoma" w:cs="Tahoma"/>
                <w:sz w:val="16"/>
                <w:szCs w:val="16"/>
                <w:lang w:val="en-US"/>
              </w:rPr>
            </w:pPr>
          </w:p>
        </w:tc>
        <w:tc>
          <w:tcPr>
            <w:tcW w:w="1221" w:type="dxa"/>
            <w:shd w:val="clear" w:color="auto" w:fill="auto"/>
            <w:vAlign w:val="center"/>
          </w:tcPr>
          <w:p w14:paraId="79CD9D9B" w14:textId="77777777" w:rsidR="00CD783D" w:rsidRPr="00CD783D" w:rsidRDefault="00CD783D" w:rsidP="00417A61">
            <w:pPr>
              <w:pStyle w:val="TableParagraph"/>
              <w:jc w:val="center"/>
              <w:rPr>
                <w:rFonts w:ascii="Tahoma" w:eastAsia="Calibri" w:hAnsi="Tahoma" w:cs="Tahoma"/>
                <w:sz w:val="16"/>
                <w:szCs w:val="16"/>
                <w:lang w:val="en-US"/>
              </w:rPr>
            </w:pPr>
          </w:p>
        </w:tc>
        <w:tc>
          <w:tcPr>
            <w:tcW w:w="622" w:type="dxa"/>
            <w:shd w:val="clear" w:color="auto" w:fill="auto"/>
            <w:vAlign w:val="center"/>
          </w:tcPr>
          <w:p w14:paraId="60244EF9" w14:textId="77777777" w:rsidR="00CD783D" w:rsidRPr="00CD783D" w:rsidRDefault="00CD783D" w:rsidP="00417A61">
            <w:pPr>
              <w:pStyle w:val="TableParagraph"/>
              <w:jc w:val="center"/>
              <w:rPr>
                <w:rFonts w:ascii="Tahoma" w:eastAsia="Calibri" w:hAnsi="Tahoma" w:cs="Tahoma"/>
                <w:sz w:val="16"/>
                <w:szCs w:val="16"/>
                <w:lang w:val="en-US"/>
              </w:rPr>
            </w:pPr>
          </w:p>
        </w:tc>
        <w:tc>
          <w:tcPr>
            <w:tcW w:w="845" w:type="dxa"/>
            <w:shd w:val="clear" w:color="auto" w:fill="auto"/>
            <w:vAlign w:val="center"/>
          </w:tcPr>
          <w:p w14:paraId="6BF69679" w14:textId="77777777" w:rsidR="00CD783D" w:rsidRPr="00CD783D" w:rsidRDefault="00CD783D" w:rsidP="00417A61">
            <w:pPr>
              <w:pStyle w:val="TableParagraph"/>
              <w:jc w:val="center"/>
              <w:rPr>
                <w:rFonts w:ascii="Tahoma" w:eastAsia="Calibri" w:hAnsi="Tahoma" w:cs="Tahoma"/>
                <w:sz w:val="16"/>
                <w:szCs w:val="16"/>
                <w:lang w:val="en-US"/>
              </w:rPr>
            </w:pPr>
          </w:p>
        </w:tc>
        <w:tc>
          <w:tcPr>
            <w:tcW w:w="1012" w:type="dxa"/>
            <w:shd w:val="clear" w:color="auto" w:fill="auto"/>
            <w:vAlign w:val="center"/>
          </w:tcPr>
          <w:p w14:paraId="6DF78F00" w14:textId="77777777" w:rsidR="00CD783D" w:rsidRPr="00CD783D" w:rsidRDefault="00CD783D" w:rsidP="00417A61">
            <w:pPr>
              <w:pStyle w:val="TableParagraph"/>
              <w:jc w:val="center"/>
              <w:rPr>
                <w:rFonts w:ascii="Tahoma" w:eastAsia="Calibri" w:hAnsi="Tahoma" w:cs="Tahoma"/>
                <w:sz w:val="16"/>
                <w:szCs w:val="16"/>
                <w:lang w:val="en-US"/>
              </w:rPr>
            </w:pPr>
          </w:p>
        </w:tc>
        <w:tc>
          <w:tcPr>
            <w:tcW w:w="552" w:type="dxa"/>
            <w:shd w:val="clear" w:color="auto" w:fill="auto"/>
            <w:vAlign w:val="center"/>
          </w:tcPr>
          <w:p w14:paraId="4D35D455" w14:textId="77777777" w:rsidR="00CD783D" w:rsidRPr="00CD783D" w:rsidRDefault="00CD783D" w:rsidP="00417A61">
            <w:pPr>
              <w:pStyle w:val="TableParagraph"/>
              <w:jc w:val="center"/>
              <w:rPr>
                <w:rFonts w:ascii="Tahoma" w:eastAsia="Calibri" w:hAnsi="Tahoma" w:cs="Tahoma"/>
                <w:sz w:val="16"/>
                <w:szCs w:val="16"/>
                <w:lang w:val="en-US"/>
              </w:rPr>
            </w:pPr>
          </w:p>
        </w:tc>
        <w:tc>
          <w:tcPr>
            <w:tcW w:w="873" w:type="dxa"/>
            <w:shd w:val="clear" w:color="auto" w:fill="auto"/>
            <w:vAlign w:val="center"/>
          </w:tcPr>
          <w:p w14:paraId="251F98EC" w14:textId="77777777" w:rsidR="00CD783D" w:rsidRPr="00CD783D" w:rsidRDefault="00CD783D" w:rsidP="00417A61">
            <w:pPr>
              <w:pStyle w:val="TableParagraph"/>
              <w:jc w:val="center"/>
              <w:rPr>
                <w:rFonts w:ascii="Tahoma" w:eastAsia="Calibri" w:hAnsi="Tahoma" w:cs="Tahoma"/>
                <w:sz w:val="16"/>
                <w:szCs w:val="16"/>
                <w:lang w:val="en-US"/>
              </w:rPr>
            </w:pPr>
          </w:p>
        </w:tc>
        <w:tc>
          <w:tcPr>
            <w:tcW w:w="689" w:type="dxa"/>
          </w:tcPr>
          <w:p w14:paraId="483A599F" w14:textId="77777777" w:rsidR="00CD783D" w:rsidRPr="00CD783D" w:rsidRDefault="00CD783D" w:rsidP="00417A61">
            <w:pPr>
              <w:pStyle w:val="TableParagraph"/>
              <w:jc w:val="center"/>
              <w:rPr>
                <w:rFonts w:ascii="Tahoma" w:eastAsia="Calibri" w:hAnsi="Tahoma" w:cs="Tahoma"/>
                <w:sz w:val="16"/>
                <w:szCs w:val="16"/>
                <w:lang w:val="en-US"/>
              </w:rPr>
            </w:pPr>
          </w:p>
        </w:tc>
        <w:tc>
          <w:tcPr>
            <w:tcW w:w="827" w:type="dxa"/>
          </w:tcPr>
          <w:p w14:paraId="018CF1F9" w14:textId="77777777" w:rsidR="00CD783D" w:rsidRPr="00CD783D" w:rsidRDefault="00CD783D" w:rsidP="00417A61">
            <w:pPr>
              <w:pStyle w:val="TableParagraph"/>
              <w:jc w:val="center"/>
              <w:rPr>
                <w:rFonts w:ascii="Tahoma" w:eastAsia="Calibri" w:hAnsi="Tahoma" w:cs="Tahoma"/>
                <w:sz w:val="16"/>
                <w:szCs w:val="16"/>
                <w:lang w:val="en-US"/>
              </w:rPr>
            </w:pPr>
          </w:p>
        </w:tc>
        <w:tc>
          <w:tcPr>
            <w:tcW w:w="953" w:type="dxa"/>
          </w:tcPr>
          <w:p w14:paraId="172B7C55" w14:textId="77777777" w:rsidR="00CD783D" w:rsidRPr="00CD783D" w:rsidRDefault="00CD783D" w:rsidP="00417A61">
            <w:pPr>
              <w:pStyle w:val="TableParagraph"/>
              <w:jc w:val="center"/>
              <w:rPr>
                <w:rFonts w:ascii="Tahoma" w:eastAsia="Calibri" w:hAnsi="Tahoma" w:cs="Tahoma"/>
                <w:sz w:val="16"/>
                <w:szCs w:val="16"/>
                <w:lang w:val="en-US"/>
              </w:rPr>
            </w:pPr>
          </w:p>
        </w:tc>
      </w:tr>
      <w:tr w:rsidR="00D67667" w:rsidRPr="00CD783D" w14:paraId="22A28842" w14:textId="77777777" w:rsidTr="002D120B">
        <w:trPr>
          <w:trHeight w:val="392"/>
          <w:jc w:val="center"/>
        </w:trPr>
        <w:tc>
          <w:tcPr>
            <w:tcW w:w="1310" w:type="dxa"/>
            <w:shd w:val="clear" w:color="auto" w:fill="auto"/>
          </w:tcPr>
          <w:p w14:paraId="08B71719" w14:textId="77777777" w:rsidR="00CD783D" w:rsidRPr="00CD783D" w:rsidRDefault="00CD783D" w:rsidP="00417A61">
            <w:pPr>
              <w:pStyle w:val="TableParagraph"/>
              <w:jc w:val="center"/>
              <w:rPr>
                <w:rFonts w:ascii="Tahoma" w:eastAsia="Calibri" w:hAnsi="Tahoma" w:cs="Tahoma"/>
                <w:sz w:val="16"/>
                <w:szCs w:val="16"/>
                <w:lang w:val="en-US"/>
              </w:rPr>
            </w:pPr>
          </w:p>
        </w:tc>
        <w:tc>
          <w:tcPr>
            <w:tcW w:w="1237" w:type="dxa"/>
            <w:shd w:val="clear" w:color="auto" w:fill="auto"/>
            <w:vAlign w:val="center"/>
          </w:tcPr>
          <w:p w14:paraId="72FDDCB1" w14:textId="77777777" w:rsidR="00CD783D" w:rsidRPr="00CD783D" w:rsidRDefault="00CD783D" w:rsidP="00417A61">
            <w:pPr>
              <w:pStyle w:val="TableParagraph"/>
              <w:jc w:val="center"/>
              <w:rPr>
                <w:rFonts w:ascii="Tahoma" w:eastAsia="Calibri" w:hAnsi="Tahoma" w:cs="Tahoma"/>
                <w:sz w:val="16"/>
                <w:szCs w:val="16"/>
                <w:lang w:val="en-US"/>
              </w:rPr>
            </w:pPr>
          </w:p>
        </w:tc>
        <w:tc>
          <w:tcPr>
            <w:tcW w:w="850" w:type="dxa"/>
            <w:shd w:val="clear" w:color="auto" w:fill="auto"/>
            <w:vAlign w:val="center"/>
          </w:tcPr>
          <w:p w14:paraId="10085E80" w14:textId="77777777" w:rsidR="00CD783D" w:rsidRPr="00CD783D" w:rsidRDefault="00CD783D" w:rsidP="00417A61">
            <w:pPr>
              <w:pStyle w:val="TableParagraph"/>
              <w:jc w:val="center"/>
              <w:rPr>
                <w:rFonts w:ascii="Tahoma" w:eastAsia="Calibri" w:hAnsi="Tahoma" w:cs="Tahoma"/>
                <w:sz w:val="16"/>
                <w:szCs w:val="16"/>
                <w:lang w:val="en-US"/>
              </w:rPr>
            </w:pPr>
          </w:p>
        </w:tc>
        <w:tc>
          <w:tcPr>
            <w:tcW w:w="1701" w:type="dxa"/>
            <w:shd w:val="clear" w:color="auto" w:fill="auto"/>
            <w:vAlign w:val="center"/>
          </w:tcPr>
          <w:p w14:paraId="2C1E1311" w14:textId="77777777" w:rsidR="00CD783D" w:rsidRPr="00CD783D" w:rsidRDefault="00CD783D" w:rsidP="00417A61">
            <w:pPr>
              <w:pStyle w:val="TableParagraph"/>
              <w:jc w:val="center"/>
              <w:rPr>
                <w:rFonts w:ascii="Tahoma" w:eastAsia="Calibri" w:hAnsi="Tahoma" w:cs="Tahoma"/>
                <w:sz w:val="16"/>
                <w:szCs w:val="16"/>
                <w:lang w:val="en-US"/>
              </w:rPr>
            </w:pPr>
          </w:p>
        </w:tc>
        <w:tc>
          <w:tcPr>
            <w:tcW w:w="1276" w:type="dxa"/>
            <w:shd w:val="clear" w:color="auto" w:fill="auto"/>
            <w:vAlign w:val="center"/>
          </w:tcPr>
          <w:p w14:paraId="18CE405B" w14:textId="77777777" w:rsidR="00CD783D" w:rsidRPr="00CD783D" w:rsidRDefault="00CD783D" w:rsidP="00417A61">
            <w:pPr>
              <w:pStyle w:val="TableParagraph"/>
              <w:jc w:val="center"/>
              <w:rPr>
                <w:rFonts w:ascii="Tahoma" w:eastAsia="Calibri" w:hAnsi="Tahoma" w:cs="Tahoma"/>
                <w:sz w:val="16"/>
                <w:szCs w:val="16"/>
                <w:lang w:val="en-US"/>
              </w:rPr>
            </w:pPr>
          </w:p>
        </w:tc>
        <w:tc>
          <w:tcPr>
            <w:tcW w:w="1221" w:type="dxa"/>
            <w:shd w:val="clear" w:color="auto" w:fill="auto"/>
            <w:vAlign w:val="center"/>
          </w:tcPr>
          <w:p w14:paraId="3B8799FB" w14:textId="77777777" w:rsidR="00CD783D" w:rsidRPr="00CD783D" w:rsidRDefault="00CD783D" w:rsidP="00417A61">
            <w:pPr>
              <w:pStyle w:val="TableParagraph"/>
              <w:jc w:val="center"/>
              <w:rPr>
                <w:rFonts w:ascii="Tahoma" w:eastAsia="Calibri" w:hAnsi="Tahoma" w:cs="Tahoma"/>
                <w:sz w:val="16"/>
                <w:szCs w:val="16"/>
                <w:lang w:val="en-US"/>
              </w:rPr>
            </w:pPr>
          </w:p>
        </w:tc>
        <w:tc>
          <w:tcPr>
            <w:tcW w:w="622" w:type="dxa"/>
            <w:shd w:val="clear" w:color="auto" w:fill="auto"/>
            <w:vAlign w:val="center"/>
          </w:tcPr>
          <w:p w14:paraId="5C2B117E" w14:textId="77777777" w:rsidR="00CD783D" w:rsidRPr="00CD783D" w:rsidRDefault="00CD783D" w:rsidP="00417A61">
            <w:pPr>
              <w:pStyle w:val="TableParagraph"/>
              <w:jc w:val="center"/>
              <w:rPr>
                <w:rFonts w:ascii="Tahoma" w:eastAsia="Calibri" w:hAnsi="Tahoma" w:cs="Tahoma"/>
                <w:sz w:val="16"/>
                <w:szCs w:val="16"/>
                <w:lang w:val="en-US"/>
              </w:rPr>
            </w:pPr>
          </w:p>
        </w:tc>
        <w:tc>
          <w:tcPr>
            <w:tcW w:w="845" w:type="dxa"/>
            <w:shd w:val="clear" w:color="auto" w:fill="auto"/>
            <w:vAlign w:val="center"/>
          </w:tcPr>
          <w:p w14:paraId="7B4AEA68" w14:textId="77777777" w:rsidR="00CD783D" w:rsidRPr="00CD783D" w:rsidRDefault="00CD783D" w:rsidP="00417A61">
            <w:pPr>
              <w:pStyle w:val="TableParagraph"/>
              <w:jc w:val="center"/>
              <w:rPr>
                <w:rFonts w:ascii="Tahoma" w:eastAsia="Calibri" w:hAnsi="Tahoma" w:cs="Tahoma"/>
                <w:sz w:val="16"/>
                <w:szCs w:val="16"/>
                <w:lang w:val="en-US"/>
              </w:rPr>
            </w:pPr>
          </w:p>
        </w:tc>
        <w:tc>
          <w:tcPr>
            <w:tcW w:w="1012" w:type="dxa"/>
            <w:shd w:val="clear" w:color="auto" w:fill="auto"/>
            <w:vAlign w:val="center"/>
          </w:tcPr>
          <w:p w14:paraId="040F9D9B" w14:textId="77777777" w:rsidR="00CD783D" w:rsidRPr="00CD783D" w:rsidRDefault="00CD783D" w:rsidP="00417A61">
            <w:pPr>
              <w:pStyle w:val="TableParagraph"/>
              <w:jc w:val="center"/>
              <w:rPr>
                <w:rFonts w:ascii="Tahoma" w:eastAsia="Calibri" w:hAnsi="Tahoma" w:cs="Tahoma"/>
                <w:sz w:val="16"/>
                <w:szCs w:val="16"/>
                <w:lang w:val="en-US"/>
              </w:rPr>
            </w:pPr>
          </w:p>
        </w:tc>
        <w:tc>
          <w:tcPr>
            <w:tcW w:w="552" w:type="dxa"/>
            <w:shd w:val="clear" w:color="auto" w:fill="auto"/>
            <w:vAlign w:val="center"/>
          </w:tcPr>
          <w:p w14:paraId="661E06AB" w14:textId="77777777" w:rsidR="00CD783D" w:rsidRPr="00CD783D" w:rsidRDefault="00CD783D" w:rsidP="00417A61">
            <w:pPr>
              <w:pStyle w:val="TableParagraph"/>
              <w:jc w:val="center"/>
              <w:rPr>
                <w:rFonts w:ascii="Tahoma" w:eastAsia="Calibri" w:hAnsi="Tahoma" w:cs="Tahoma"/>
                <w:sz w:val="16"/>
                <w:szCs w:val="16"/>
                <w:lang w:val="en-US"/>
              </w:rPr>
            </w:pPr>
          </w:p>
        </w:tc>
        <w:tc>
          <w:tcPr>
            <w:tcW w:w="873" w:type="dxa"/>
            <w:shd w:val="clear" w:color="auto" w:fill="auto"/>
            <w:vAlign w:val="center"/>
          </w:tcPr>
          <w:p w14:paraId="28F2B347" w14:textId="77777777" w:rsidR="00CD783D" w:rsidRPr="00CD783D" w:rsidRDefault="00CD783D" w:rsidP="00417A61">
            <w:pPr>
              <w:pStyle w:val="TableParagraph"/>
              <w:jc w:val="center"/>
              <w:rPr>
                <w:rFonts w:ascii="Tahoma" w:eastAsia="Calibri" w:hAnsi="Tahoma" w:cs="Tahoma"/>
                <w:sz w:val="16"/>
                <w:szCs w:val="16"/>
                <w:lang w:val="en-US"/>
              </w:rPr>
            </w:pPr>
          </w:p>
        </w:tc>
        <w:tc>
          <w:tcPr>
            <w:tcW w:w="689" w:type="dxa"/>
          </w:tcPr>
          <w:p w14:paraId="01D46684" w14:textId="77777777" w:rsidR="00CD783D" w:rsidRPr="00CD783D" w:rsidRDefault="00CD783D" w:rsidP="00417A61">
            <w:pPr>
              <w:pStyle w:val="TableParagraph"/>
              <w:jc w:val="center"/>
              <w:rPr>
                <w:rFonts w:ascii="Tahoma" w:eastAsia="Calibri" w:hAnsi="Tahoma" w:cs="Tahoma"/>
                <w:sz w:val="16"/>
                <w:szCs w:val="16"/>
                <w:lang w:val="en-US"/>
              </w:rPr>
            </w:pPr>
          </w:p>
        </w:tc>
        <w:tc>
          <w:tcPr>
            <w:tcW w:w="827" w:type="dxa"/>
          </w:tcPr>
          <w:p w14:paraId="4C6D8083" w14:textId="77777777" w:rsidR="00CD783D" w:rsidRPr="00CD783D" w:rsidRDefault="00CD783D" w:rsidP="00417A61">
            <w:pPr>
              <w:pStyle w:val="TableParagraph"/>
              <w:jc w:val="center"/>
              <w:rPr>
                <w:rFonts w:ascii="Tahoma" w:eastAsia="Calibri" w:hAnsi="Tahoma" w:cs="Tahoma"/>
                <w:sz w:val="16"/>
                <w:szCs w:val="16"/>
                <w:lang w:val="en-US"/>
              </w:rPr>
            </w:pPr>
          </w:p>
        </w:tc>
        <w:tc>
          <w:tcPr>
            <w:tcW w:w="953" w:type="dxa"/>
          </w:tcPr>
          <w:p w14:paraId="1FE80207" w14:textId="77777777" w:rsidR="00CD783D" w:rsidRPr="00CD783D" w:rsidRDefault="00CD783D" w:rsidP="00417A61">
            <w:pPr>
              <w:pStyle w:val="TableParagraph"/>
              <w:jc w:val="center"/>
              <w:rPr>
                <w:rFonts w:ascii="Tahoma" w:eastAsia="Calibri" w:hAnsi="Tahoma" w:cs="Tahoma"/>
                <w:sz w:val="16"/>
                <w:szCs w:val="16"/>
                <w:lang w:val="en-US"/>
              </w:rPr>
            </w:pPr>
          </w:p>
        </w:tc>
      </w:tr>
      <w:tr w:rsidR="00D67667" w:rsidRPr="00CD783D" w14:paraId="240248AC" w14:textId="77777777" w:rsidTr="002D120B">
        <w:trPr>
          <w:trHeight w:val="392"/>
          <w:jc w:val="center"/>
        </w:trPr>
        <w:tc>
          <w:tcPr>
            <w:tcW w:w="1310" w:type="dxa"/>
            <w:shd w:val="clear" w:color="auto" w:fill="auto"/>
          </w:tcPr>
          <w:p w14:paraId="50520AEA" w14:textId="77777777" w:rsidR="00CD783D" w:rsidRPr="00CD783D" w:rsidRDefault="00CD783D" w:rsidP="00417A61">
            <w:pPr>
              <w:pStyle w:val="TableParagraph"/>
              <w:jc w:val="center"/>
              <w:rPr>
                <w:rFonts w:ascii="Tahoma" w:eastAsia="Calibri" w:hAnsi="Tahoma" w:cs="Tahoma"/>
                <w:sz w:val="16"/>
                <w:szCs w:val="16"/>
                <w:lang w:val="en-US"/>
              </w:rPr>
            </w:pPr>
          </w:p>
        </w:tc>
        <w:tc>
          <w:tcPr>
            <w:tcW w:w="1237" w:type="dxa"/>
            <w:shd w:val="clear" w:color="auto" w:fill="auto"/>
            <w:vAlign w:val="center"/>
          </w:tcPr>
          <w:p w14:paraId="7679A306" w14:textId="77777777" w:rsidR="00CD783D" w:rsidRPr="00CD783D" w:rsidRDefault="00CD783D" w:rsidP="00417A61">
            <w:pPr>
              <w:pStyle w:val="TableParagraph"/>
              <w:jc w:val="center"/>
              <w:rPr>
                <w:rFonts w:ascii="Tahoma" w:eastAsia="Calibri" w:hAnsi="Tahoma" w:cs="Tahoma"/>
                <w:sz w:val="16"/>
                <w:szCs w:val="16"/>
                <w:lang w:val="en-US"/>
              </w:rPr>
            </w:pPr>
          </w:p>
        </w:tc>
        <w:tc>
          <w:tcPr>
            <w:tcW w:w="850" w:type="dxa"/>
            <w:shd w:val="clear" w:color="auto" w:fill="auto"/>
            <w:vAlign w:val="center"/>
          </w:tcPr>
          <w:p w14:paraId="33700C39" w14:textId="77777777" w:rsidR="00CD783D" w:rsidRPr="00CD783D" w:rsidRDefault="00CD783D" w:rsidP="00417A61">
            <w:pPr>
              <w:pStyle w:val="TableParagraph"/>
              <w:jc w:val="center"/>
              <w:rPr>
                <w:rFonts w:ascii="Tahoma" w:eastAsia="Calibri" w:hAnsi="Tahoma" w:cs="Tahoma"/>
                <w:sz w:val="16"/>
                <w:szCs w:val="16"/>
                <w:lang w:val="en-US"/>
              </w:rPr>
            </w:pPr>
          </w:p>
        </w:tc>
        <w:tc>
          <w:tcPr>
            <w:tcW w:w="1701" w:type="dxa"/>
            <w:shd w:val="clear" w:color="auto" w:fill="auto"/>
            <w:vAlign w:val="center"/>
          </w:tcPr>
          <w:p w14:paraId="6C91C809" w14:textId="77777777" w:rsidR="00CD783D" w:rsidRPr="00CD783D" w:rsidRDefault="00CD783D" w:rsidP="00417A61">
            <w:pPr>
              <w:pStyle w:val="TableParagraph"/>
              <w:jc w:val="center"/>
              <w:rPr>
                <w:rFonts w:ascii="Tahoma" w:eastAsia="Calibri" w:hAnsi="Tahoma" w:cs="Tahoma"/>
                <w:sz w:val="16"/>
                <w:szCs w:val="16"/>
                <w:lang w:val="en-US"/>
              </w:rPr>
            </w:pPr>
          </w:p>
        </w:tc>
        <w:tc>
          <w:tcPr>
            <w:tcW w:w="1276" w:type="dxa"/>
            <w:shd w:val="clear" w:color="auto" w:fill="auto"/>
            <w:vAlign w:val="center"/>
          </w:tcPr>
          <w:p w14:paraId="2FB3FF9A" w14:textId="77777777" w:rsidR="00CD783D" w:rsidRPr="00CD783D" w:rsidRDefault="00CD783D" w:rsidP="00417A61">
            <w:pPr>
              <w:pStyle w:val="TableParagraph"/>
              <w:jc w:val="center"/>
              <w:rPr>
                <w:rFonts w:ascii="Tahoma" w:eastAsia="Calibri" w:hAnsi="Tahoma" w:cs="Tahoma"/>
                <w:sz w:val="16"/>
                <w:szCs w:val="16"/>
                <w:lang w:val="en-US"/>
              </w:rPr>
            </w:pPr>
          </w:p>
        </w:tc>
        <w:tc>
          <w:tcPr>
            <w:tcW w:w="1221" w:type="dxa"/>
            <w:shd w:val="clear" w:color="auto" w:fill="auto"/>
            <w:vAlign w:val="center"/>
          </w:tcPr>
          <w:p w14:paraId="27617404" w14:textId="77777777" w:rsidR="00CD783D" w:rsidRPr="00CD783D" w:rsidRDefault="00CD783D" w:rsidP="00417A61">
            <w:pPr>
              <w:pStyle w:val="TableParagraph"/>
              <w:jc w:val="center"/>
              <w:rPr>
                <w:rFonts w:ascii="Tahoma" w:eastAsia="Calibri" w:hAnsi="Tahoma" w:cs="Tahoma"/>
                <w:sz w:val="16"/>
                <w:szCs w:val="16"/>
                <w:lang w:val="en-US"/>
              </w:rPr>
            </w:pPr>
          </w:p>
        </w:tc>
        <w:tc>
          <w:tcPr>
            <w:tcW w:w="622" w:type="dxa"/>
            <w:shd w:val="clear" w:color="auto" w:fill="auto"/>
            <w:vAlign w:val="center"/>
          </w:tcPr>
          <w:p w14:paraId="60AC725A" w14:textId="77777777" w:rsidR="00CD783D" w:rsidRPr="00CD783D" w:rsidRDefault="00CD783D" w:rsidP="00417A61">
            <w:pPr>
              <w:pStyle w:val="TableParagraph"/>
              <w:jc w:val="center"/>
              <w:rPr>
                <w:rFonts w:ascii="Tahoma" w:eastAsia="Calibri" w:hAnsi="Tahoma" w:cs="Tahoma"/>
                <w:sz w:val="16"/>
                <w:szCs w:val="16"/>
                <w:lang w:val="en-US"/>
              </w:rPr>
            </w:pPr>
          </w:p>
        </w:tc>
        <w:tc>
          <w:tcPr>
            <w:tcW w:w="845" w:type="dxa"/>
            <w:shd w:val="clear" w:color="auto" w:fill="auto"/>
            <w:vAlign w:val="center"/>
          </w:tcPr>
          <w:p w14:paraId="52ABC9AD" w14:textId="77777777" w:rsidR="00CD783D" w:rsidRPr="00CD783D" w:rsidRDefault="00CD783D" w:rsidP="00417A61">
            <w:pPr>
              <w:pStyle w:val="TableParagraph"/>
              <w:jc w:val="center"/>
              <w:rPr>
                <w:rFonts w:ascii="Tahoma" w:eastAsia="Calibri" w:hAnsi="Tahoma" w:cs="Tahoma"/>
                <w:sz w:val="16"/>
                <w:szCs w:val="16"/>
                <w:lang w:val="en-US"/>
              </w:rPr>
            </w:pPr>
          </w:p>
        </w:tc>
        <w:tc>
          <w:tcPr>
            <w:tcW w:w="1012" w:type="dxa"/>
            <w:shd w:val="clear" w:color="auto" w:fill="auto"/>
            <w:vAlign w:val="center"/>
          </w:tcPr>
          <w:p w14:paraId="2364C9AA" w14:textId="77777777" w:rsidR="00CD783D" w:rsidRPr="00CD783D" w:rsidRDefault="00CD783D" w:rsidP="00417A61">
            <w:pPr>
              <w:pStyle w:val="TableParagraph"/>
              <w:jc w:val="center"/>
              <w:rPr>
                <w:rFonts w:ascii="Tahoma" w:eastAsia="Calibri" w:hAnsi="Tahoma" w:cs="Tahoma"/>
                <w:sz w:val="16"/>
                <w:szCs w:val="16"/>
                <w:lang w:val="en-US"/>
              </w:rPr>
            </w:pPr>
          </w:p>
        </w:tc>
        <w:tc>
          <w:tcPr>
            <w:tcW w:w="552" w:type="dxa"/>
            <w:shd w:val="clear" w:color="auto" w:fill="auto"/>
            <w:vAlign w:val="center"/>
          </w:tcPr>
          <w:p w14:paraId="6C995419" w14:textId="77777777" w:rsidR="00CD783D" w:rsidRPr="00CD783D" w:rsidRDefault="00CD783D" w:rsidP="00417A61">
            <w:pPr>
              <w:pStyle w:val="TableParagraph"/>
              <w:jc w:val="center"/>
              <w:rPr>
                <w:rFonts w:ascii="Tahoma" w:eastAsia="Calibri" w:hAnsi="Tahoma" w:cs="Tahoma"/>
                <w:sz w:val="16"/>
                <w:szCs w:val="16"/>
                <w:lang w:val="en-US"/>
              </w:rPr>
            </w:pPr>
          </w:p>
        </w:tc>
        <w:tc>
          <w:tcPr>
            <w:tcW w:w="873" w:type="dxa"/>
            <w:shd w:val="clear" w:color="auto" w:fill="auto"/>
            <w:vAlign w:val="center"/>
          </w:tcPr>
          <w:p w14:paraId="513C3F03" w14:textId="77777777" w:rsidR="00CD783D" w:rsidRPr="00CD783D" w:rsidRDefault="00CD783D" w:rsidP="00417A61">
            <w:pPr>
              <w:pStyle w:val="TableParagraph"/>
              <w:jc w:val="center"/>
              <w:rPr>
                <w:rFonts w:ascii="Tahoma" w:eastAsia="Calibri" w:hAnsi="Tahoma" w:cs="Tahoma"/>
                <w:sz w:val="16"/>
                <w:szCs w:val="16"/>
                <w:lang w:val="en-US"/>
              </w:rPr>
            </w:pPr>
          </w:p>
        </w:tc>
        <w:tc>
          <w:tcPr>
            <w:tcW w:w="689" w:type="dxa"/>
          </w:tcPr>
          <w:p w14:paraId="0F4A40B7" w14:textId="77777777" w:rsidR="00CD783D" w:rsidRPr="00CD783D" w:rsidRDefault="00CD783D" w:rsidP="00417A61">
            <w:pPr>
              <w:pStyle w:val="TableParagraph"/>
              <w:jc w:val="center"/>
              <w:rPr>
                <w:rFonts w:ascii="Tahoma" w:eastAsia="Calibri" w:hAnsi="Tahoma" w:cs="Tahoma"/>
                <w:sz w:val="16"/>
                <w:szCs w:val="16"/>
                <w:lang w:val="en-US"/>
              </w:rPr>
            </w:pPr>
          </w:p>
        </w:tc>
        <w:tc>
          <w:tcPr>
            <w:tcW w:w="827" w:type="dxa"/>
          </w:tcPr>
          <w:p w14:paraId="2EA1722A" w14:textId="77777777" w:rsidR="00CD783D" w:rsidRPr="00CD783D" w:rsidRDefault="00CD783D" w:rsidP="00417A61">
            <w:pPr>
              <w:pStyle w:val="TableParagraph"/>
              <w:jc w:val="center"/>
              <w:rPr>
                <w:rFonts w:ascii="Tahoma" w:eastAsia="Calibri" w:hAnsi="Tahoma" w:cs="Tahoma"/>
                <w:sz w:val="16"/>
                <w:szCs w:val="16"/>
                <w:lang w:val="en-US"/>
              </w:rPr>
            </w:pPr>
          </w:p>
        </w:tc>
        <w:tc>
          <w:tcPr>
            <w:tcW w:w="953" w:type="dxa"/>
          </w:tcPr>
          <w:p w14:paraId="02A58C41" w14:textId="77777777" w:rsidR="00CD783D" w:rsidRPr="00CD783D" w:rsidRDefault="00CD783D" w:rsidP="00417A61">
            <w:pPr>
              <w:pStyle w:val="TableParagraph"/>
              <w:jc w:val="center"/>
              <w:rPr>
                <w:rFonts w:ascii="Tahoma" w:eastAsia="Calibri" w:hAnsi="Tahoma" w:cs="Tahoma"/>
                <w:sz w:val="16"/>
                <w:szCs w:val="16"/>
                <w:lang w:val="en-US"/>
              </w:rPr>
            </w:pPr>
          </w:p>
        </w:tc>
      </w:tr>
    </w:tbl>
    <w:p w14:paraId="06AAA4AA" w14:textId="77777777" w:rsidR="0048082B" w:rsidRPr="00F34953" w:rsidRDefault="0048082B" w:rsidP="003B6DB5"/>
    <w:p w14:paraId="5B7BBE63" w14:textId="77777777" w:rsidR="00CD783D" w:rsidRDefault="00CD783D" w:rsidP="00245245">
      <w:pPr>
        <w:pStyle w:val="1"/>
        <w:numPr>
          <w:ilvl w:val="0"/>
          <w:numId w:val="0"/>
        </w:numPr>
        <w:jc w:val="center"/>
        <w:sectPr w:rsidR="00CD783D" w:rsidSect="00417A61">
          <w:headerReference w:type="default" r:id="rId53"/>
          <w:pgSz w:w="16838" w:h="11906" w:orient="landscape" w:code="9"/>
          <w:pgMar w:top="1134" w:right="1134" w:bottom="1134" w:left="1701" w:header="709" w:footer="709" w:gutter="0"/>
          <w:cols w:space="720"/>
          <w:docGrid w:linePitch="326"/>
        </w:sectPr>
      </w:pPr>
    </w:p>
    <w:p w14:paraId="3543B162" w14:textId="301F0B73" w:rsidR="00245245" w:rsidRPr="00F34953" w:rsidRDefault="00245245" w:rsidP="00B51A2D">
      <w:pPr>
        <w:pStyle w:val="1"/>
        <w:numPr>
          <w:ilvl w:val="0"/>
          <w:numId w:val="0"/>
        </w:numPr>
        <w:ind w:firstLine="6946"/>
        <w:jc w:val="center"/>
      </w:pPr>
      <w:bookmarkStart w:id="476" w:name="_Toc148470342"/>
      <w:bookmarkStart w:id="477" w:name="_Toc157015191"/>
      <w:bookmarkStart w:id="478" w:name="_Toc153541857"/>
      <w:bookmarkStart w:id="479" w:name="_Toc170831154"/>
      <w:r w:rsidRPr="00F34953">
        <w:t xml:space="preserve">Приложение </w:t>
      </w:r>
      <w:bookmarkStart w:id="480" w:name="_Toc119058156"/>
      <w:bookmarkStart w:id="481" w:name="_Toc119058345"/>
      <w:bookmarkStart w:id="482" w:name="_Toc119307868"/>
      <w:bookmarkEnd w:id="468"/>
      <w:bookmarkEnd w:id="469"/>
      <w:bookmarkEnd w:id="470"/>
      <w:r w:rsidR="00FF5EBC">
        <w:t>И</w:t>
      </w:r>
      <w:r w:rsidRPr="00F34953">
        <w:br/>
      </w:r>
      <w:bookmarkEnd w:id="471"/>
      <w:bookmarkEnd w:id="480"/>
      <w:bookmarkEnd w:id="481"/>
      <w:bookmarkEnd w:id="482"/>
      <w:r w:rsidR="002C692B" w:rsidRPr="00F34953">
        <w:t>Форма карты учета, идентификации и эксплуатации средств индивидуальной защиты от падения с высоты</w:t>
      </w:r>
      <w:bookmarkEnd w:id="476"/>
      <w:bookmarkEnd w:id="477"/>
      <w:bookmarkEnd w:id="478"/>
      <w:bookmarkEnd w:id="479"/>
    </w:p>
    <w:p w14:paraId="00F8D924" w14:textId="77777777" w:rsidR="00245245" w:rsidRPr="00F34953" w:rsidRDefault="00245245" w:rsidP="00245245">
      <w:pPr>
        <w:jc w:val="right"/>
        <w:rPr>
          <w:rFonts w:ascii="Tahoma" w:hAnsi="Tahoma" w:cs="Tahoma"/>
          <w:b/>
        </w:rPr>
      </w:pPr>
    </w:p>
    <w:tbl>
      <w:tblPr>
        <w:tblW w:w="91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1312"/>
        <w:gridCol w:w="1894"/>
        <w:gridCol w:w="437"/>
        <w:gridCol w:w="1602"/>
        <w:gridCol w:w="875"/>
        <w:gridCol w:w="1166"/>
        <w:gridCol w:w="1894"/>
      </w:tblGrid>
      <w:tr w:rsidR="006D3DEE" w:rsidRPr="00F34953" w14:paraId="04BC3CAA" w14:textId="77777777" w:rsidTr="005F78C0">
        <w:trPr>
          <w:trHeight w:val="551"/>
        </w:trPr>
        <w:tc>
          <w:tcPr>
            <w:tcW w:w="8931" w:type="dxa"/>
            <w:gridSpan w:val="7"/>
            <w:shd w:val="clear" w:color="auto" w:fill="auto"/>
          </w:tcPr>
          <w:p w14:paraId="65AEFA11" w14:textId="77777777" w:rsidR="006D3DEE" w:rsidRPr="00F34953" w:rsidRDefault="006D3DEE" w:rsidP="00613F85">
            <w:pPr>
              <w:pStyle w:val="TableParagraph"/>
              <w:spacing w:line="272" w:lineRule="exact"/>
              <w:ind w:left="76"/>
              <w:rPr>
                <w:rFonts w:ascii="Tahoma" w:eastAsia="Calibri" w:hAnsi="Tahoma" w:cs="Tahoma"/>
                <w:b/>
                <w:sz w:val="24"/>
              </w:rPr>
            </w:pPr>
            <w:r w:rsidRPr="00F34953">
              <w:rPr>
                <w:rFonts w:ascii="Tahoma" w:eastAsia="Calibri" w:hAnsi="Tahoma" w:cs="Tahoma"/>
                <w:b/>
                <w:sz w:val="24"/>
              </w:rPr>
              <w:t>Карта</w:t>
            </w:r>
            <w:r w:rsidRPr="00F34953">
              <w:rPr>
                <w:rFonts w:ascii="Tahoma" w:eastAsia="Calibri" w:hAnsi="Tahoma" w:cs="Tahoma"/>
                <w:b/>
                <w:spacing w:val="-3"/>
                <w:sz w:val="24"/>
              </w:rPr>
              <w:t xml:space="preserve"> </w:t>
            </w:r>
            <w:r w:rsidRPr="00F34953">
              <w:rPr>
                <w:rFonts w:ascii="Tahoma" w:eastAsia="Calibri" w:hAnsi="Tahoma" w:cs="Tahoma"/>
                <w:b/>
                <w:sz w:val="24"/>
              </w:rPr>
              <w:t>учета,</w:t>
            </w:r>
            <w:r w:rsidRPr="00F34953">
              <w:rPr>
                <w:rFonts w:ascii="Tahoma" w:eastAsia="Calibri" w:hAnsi="Tahoma" w:cs="Tahoma"/>
                <w:b/>
                <w:spacing w:val="-4"/>
                <w:sz w:val="24"/>
              </w:rPr>
              <w:t xml:space="preserve"> </w:t>
            </w:r>
            <w:r w:rsidRPr="00F34953">
              <w:rPr>
                <w:rFonts w:ascii="Tahoma" w:eastAsia="Calibri" w:hAnsi="Tahoma" w:cs="Tahoma"/>
                <w:b/>
                <w:sz w:val="24"/>
              </w:rPr>
              <w:t>идентификации</w:t>
            </w:r>
            <w:r w:rsidRPr="00F34953">
              <w:rPr>
                <w:rFonts w:ascii="Tahoma" w:eastAsia="Calibri" w:hAnsi="Tahoma" w:cs="Tahoma"/>
                <w:b/>
                <w:spacing w:val="-1"/>
                <w:sz w:val="24"/>
              </w:rPr>
              <w:t xml:space="preserve"> </w:t>
            </w:r>
            <w:r w:rsidRPr="00F34953">
              <w:rPr>
                <w:rFonts w:ascii="Tahoma" w:eastAsia="Calibri" w:hAnsi="Tahoma" w:cs="Tahoma"/>
                <w:b/>
                <w:sz w:val="24"/>
              </w:rPr>
              <w:t>и</w:t>
            </w:r>
            <w:r w:rsidRPr="00F34953">
              <w:rPr>
                <w:rFonts w:ascii="Tahoma" w:eastAsia="Calibri" w:hAnsi="Tahoma" w:cs="Tahoma"/>
                <w:b/>
                <w:spacing w:val="-6"/>
                <w:sz w:val="24"/>
              </w:rPr>
              <w:t xml:space="preserve"> </w:t>
            </w:r>
            <w:r w:rsidRPr="00F34953">
              <w:rPr>
                <w:rFonts w:ascii="Tahoma" w:eastAsia="Calibri" w:hAnsi="Tahoma" w:cs="Tahoma"/>
                <w:b/>
                <w:sz w:val="24"/>
              </w:rPr>
              <w:t>эксплуатации средств</w:t>
            </w:r>
            <w:r w:rsidRPr="00F34953">
              <w:rPr>
                <w:rFonts w:ascii="Tahoma" w:eastAsia="Calibri" w:hAnsi="Tahoma" w:cs="Tahoma"/>
                <w:b/>
                <w:spacing w:val="-2"/>
                <w:sz w:val="24"/>
              </w:rPr>
              <w:t xml:space="preserve"> </w:t>
            </w:r>
            <w:r w:rsidRPr="00F34953">
              <w:rPr>
                <w:rFonts w:ascii="Tahoma" w:eastAsia="Calibri" w:hAnsi="Tahoma" w:cs="Tahoma"/>
                <w:b/>
                <w:sz w:val="24"/>
              </w:rPr>
              <w:t>индивидуальной</w:t>
            </w:r>
            <w:r w:rsidRPr="00F34953">
              <w:rPr>
                <w:rFonts w:ascii="Tahoma" w:eastAsia="Calibri" w:hAnsi="Tahoma" w:cs="Tahoma"/>
                <w:b/>
                <w:spacing w:val="-6"/>
                <w:sz w:val="24"/>
              </w:rPr>
              <w:t xml:space="preserve"> </w:t>
            </w:r>
            <w:r w:rsidRPr="00F34953">
              <w:rPr>
                <w:rFonts w:ascii="Tahoma" w:eastAsia="Calibri" w:hAnsi="Tahoma" w:cs="Tahoma"/>
                <w:b/>
                <w:sz w:val="24"/>
              </w:rPr>
              <w:t>защиты</w:t>
            </w:r>
            <w:r w:rsidRPr="00F34953">
              <w:rPr>
                <w:rFonts w:ascii="Tahoma" w:eastAsia="Calibri" w:hAnsi="Tahoma" w:cs="Tahoma"/>
                <w:b/>
                <w:spacing w:val="-2"/>
                <w:sz w:val="24"/>
              </w:rPr>
              <w:t xml:space="preserve"> </w:t>
            </w:r>
            <w:r w:rsidRPr="00F34953">
              <w:rPr>
                <w:rFonts w:ascii="Tahoma" w:eastAsia="Calibri" w:hAnsi="Tahoma" w:cs="Tahoma"/>
                <w:b/>
                <w:sz w:val="24"/>
              </w:rPr>
              <w:t>от падения</w:t>
            </w:r>
            <w:r w:rsidRPr="00F34953">
              <w:rPr>
                <w:rFonts w:ascii="Tahoma" w:eastAsia="Calibri" w:hAnsi="Tahoma" w:cs="Tahoma"/>
                <w:b/>
                <w:spacing w:val="-1"/>
                <w:sz w:val="24"/>
              </w:rPr>
              <w:t xml:space="preserve"> </w:t>
            </w:r>
            <w:r w:rsidRPr="00F34953">
              <w:rPr>
                <w:rFonts w:ascii="Tahoma" w:eastAsia="Calibri" w:hAnsi="Tahoma" w:cs="Tahoma"/>
                <w:b/>
                <w:sz w:val="24"/>
              </w:rPr>
              <w:t>с высоты</w:t>
            </w:r>
          </w:p>
        </w:tc>
      </w:tr>
      <w:tr w:rsidR="006D3DEE" w:rsidRPr="00F34953" w14:paraId="18B8ED74" w14:textId="77777777" w:rsidTr="005F78C0">
        <w:trPr>
          <w:trHeight w:val="277"/>
        </w:trPr>
        <w:tc>
          <w:tcPr>
            <w:tcW w:w="8931" w:type="dxa"/>
            <w:gridSpan w:val="7"/>
            <w:shd w:val="clear" w:color="auto" w:fill="auto"/>
          </w:tcPr>
          <w:p w14:paraId="44700692" w14:textId="77777777" w:rsidR="006D3DEE" w:rsidRPr="00F34953" w:rsidRDefault="006D3DEE" w:rsidP="00613F85">
            <w:pPr>
              <w:pStyle w:val="TableParagraph"/>
              <w:spacing w:line="257" w:lineRule="exact"/>
              <w:ind w:left="76"/>
              <w:rPr>
                <w:rFonts w:ascii="Tahoma" w:eastAsia="Calibri" w:hAnsi="Tahoma" w:cs="Tahoma"/>
                <w:sz w:val="20"/>
                <w:szCs w:val="20"/>
                <w:lang w:val="en-US"/>
              </w:rPr>
            </w:pPr>
            <w:r w:rsidRPr="00F34953">
              <w:rPr>
                <w:rFonts w:ascii="Tahoma" w:eastAsia="Calibri" w:hAnsi="Tahoma" w:cs="Tahoma"/>
                <w:sz w:val="20"/>
                <w:szCs w:val="20"/>
                <w:lang w:val="en-US"/>
              </w:rPr>
              <w:t>Оборудование</w:t>
            </w:r>
          </w:p>
        </w:tc>
      </w:tr>
      <w:tr w:rsidR="006D3DEE" w:rsidRPr="00F34953" w14:paraId="6DF046E5" w14:textId="77777777" w:rsidTr="005F78C0">
        <w:trPr>
          <w:trHeight w:val="571"/>
        </w:trPr>
        <w:tc>
          <w:tcPr>
            <w:tcW w:w="3544" w:type="dxa"/>
            <w:gridSpan w:val="3"/>
            <w:shd w:val="clear" w:color="auto" w:fill="auto"/>
          </w:tcPr>
          <w:p w14:paraId="097A2986" w14:textId="77777777" w:rsidR="006D3DEE" w:rsidRPr="00F34953" w:rsidRDefault="006D3DEE" w:rsidP="00613F85">
            <w:pPr>
              <w:pStyle w:val="TableParagraph"/>
              <w:spacing w:line="267" w:lineRule="exact"/>
              <w:ind w:left="76"/>
              <w:rPr>
                <w:rFonts w:ascii="Tahoma" w:eastAsia="Calibri" w:hAnsi="Tahoma" w:cs="Tahoma"/>
                <w:sz w:val="20"/>
                <w:szCs w:val="20"/>
                <w:lang w:val="en-US"/>
              </w:rPr>
            </w:pPr>
            <w:r w:rsidRPr="00F34953">
              <w:rPr>
                <w:rFonts w:ascii="Tahoma" w:eastAsia="Calibri" w:hAnsi="Tahoma" w:cs="Tahoma"/>
                <w:sz w:val="20"/>
                <w:szCs w:val="20"/>
                <w:lang w:val="en-US"/>
              </w:rPr>
              <w:t>Модель и</w:t>
            </w:r>
            <w:r w:rsidRPr="00F34953">
              <w:rPr>
                <w:rFonts w:ascii="Tahoma" w:eastAsia="Calibri" w:hAnsi="Tahoma" w:cs="Tahoma"/>
                <w:spacing w:val="-5"/>
                <w:sz w:val="20"/>
                <w:szCs w:val="20"/>
                <w:lang w:val="en-US"/>
              </w:rPr>
              <w:t xml:space="preserve"> </w:t>
            </w:r>
            <w:r w:rsidRPr="00F34953">
              <w:rPr>
                <w:rFonts w:ascii="Tahoma" w:eastAsia="Calibri" w:hAnsi="Tahoma" w:cs="Tahoma"/>
                <w:sz w:val="20"/>
                <w:szCs w:val="20"/>
                <w:lang w:val="en-US"/>
              </w:rPr>
              <w:t>тип/идентификация:</w:t>
            </w:r>
          </w:p>
        </w:tc>
        <w:tc>
          <w:tcPr>
            <w:tcW w:w="2410" w:type="dxa"/>
            <w:gridSpan w:val="2"/>
            <w:shd w:val="clear" w:color="auto" w:fill="auto"/>
          </w:tcPr>
          <w:p w14:paraId="2E97BDDE" w14:textId="77777777" w:rsidR="006D3DEE" w:rsidRPr="00F34953" w:rsidRDefault="006D3DEE" w:rsidP="00613F85">
            <w:pPr>
              <w:pStyle w:val="TableParagraph"/>
              <w:spacing w:line="267" w:lineRule="exact"/>
              <w:ind w:left="80"/>
              <w:rPr>
                <w:rFonts w:ascii="Tahoma" w:eastAsia="Calibri" w:hAnsi="Tahoma" w:cs="Tahoma"/>
                <w:sz w:val="20"/>
                <w:szCs w:val="20"/>
                <w:lang w:val="en-US"/>
              </w:rPr>
            </w:pPr>
            <w:r w:rsidRPr="00F34953">
              <w:rPr>
                <w:rFonts w:ascii="Tahoma" w:eastAsia="Calibri" w:hAnsi="Tahoma" w:cs="Tahoma"/>
                <w:sz w:val="20"/>
                <w:szCs w:val="20"/>
                <w:lang w:val="en-US"/>
              </w:rPr>
              <w:t>Торговое</w:t>
            </w:r>
            <w:r w:rsidRPr="00F34953">
              <w:rPr>
                <w:rFonts w:ascii="Tahoma" w:eastAsia="Calibri" w:hAnsi="Tahoma" w:cs="Tahoma"/>
                <w:spacing w:val="-6"/>
                <w:sz w:val="20"/>
                <w:szCs w:val="20"/>
                <w:lang w:val="en-US"/>
              </w:rPr>
              <w:t xml:space="preserve"> </w:t>
            </w:r>
            <w:r w:rsidRPr="00F34953">
              <w:rPr>
                <w:rFonts w:ascii="Tahoma" w:eastAsia="Calibri" w:hAnsi="Tahoma" w:cs="Tahoma"/>
                <w:sz w:val="20"/>
                <w:szCs w:val="20"/>
                <w:lang w:val="en-US"/>
              </w:rPr>
              <w:t>наименование</w:t>
            </w:r>
          </w:p>
        </w:tc>
        <w:tc>
          <w:tcPr>
            <w:tcW w:w="2977" w:type="dxa"/>
            <w:gridSpan w:val="2"/>
            <w:shd w:val="clear" w:color="auto" w:fill="auto"/>
          </w:tcPr>
          <w:p w14:paraId="0E5BAC5E" w14:textId="77777777" w:rsidR="006D3DEE" w:rsidRPr="00F34953" w:rsidRDefault="006D3DEE" w:rsidP="00613F85">
            <w:pPr>
              <w:pStyle w:val="TableParagraph"/>
              <w:spacing w:line="267" w:lineRule="exact"/>
              <w:ind w:left="80"/>
              <w:rPr>
                <w:rFonts w:ascii="Tahoma" w:eastAsia="Calibri" w:hAnsi="Tahoma" w:cs="Tahoma"/>
                <w:sz w:val="20"/>
                <w:szCs w:val="20"/>
                <w:lang w:val="en-US"/>
              </w:rPr>
            </w:pPr>
            <w:r w:rsidRPr="00F34953">
              <w:rPr>
                <w:rFonts w:ascii="Tahoma" w:eastAsia="Calibri" w:hAnsi="Tahoma" w:cs="Tahoma"/>
                <w:sz w:val="20"/>
                <w:szCs w:val="20"/>
                <w:lang w:val="en-US"/>
              </w:rPr>
              <w:t>Идентификационный</w:t>
            </w:r>
            <w:r w:rsidRPr="00F34953">
              <w:rPr>
                <w:rFonts w:ascii="Tahoma" w:eastAsia="Calibri" w:hAnsi="Tahoma" w:cs="Tahoma"/>
                <w:sz w:val="20"/>
                <w:szCs w:val="20"/>
              </w:rPr>
              <w:t xml:space="preserve"> </w:t>
            </w:r>
            <w:r w:rsidRPr="00F34953">
              <w:rPr>
                <w:rFonts w:ascii="Tahoma" w:eastAsia="Calibri" w:hAnsi="Tahoma" w:cs="Tahoma"/>
                <w:sz w:val="20"/>
                <w:szCs w:val="20"/>
                <w:lang w:val="en-US"/>
              </w:rPr>
              <w:t>номер</w:t>
            </w:r>
          </w:p>
        </w:tc>
      </w:tr>
      <w:tr w:rsidR="006D3DEE" w:rsidRPr="00F34953" w14:paraId="70753DA2" w14:textId="77777777" w:rsidTr="005F78C0">
        <w:trPr>
          <w:trHeight w:val="830"/>
        </w:trPr>
        <w:tc>
          <w:tcPr>
            <w:tcW w:w="3544" w:type="dxa"/>
            <w:gridSpan w:val="3"/>
            <w:shd w:val="clear" w:color="auto" w:fill="auto"/>
          </w:tcPr>
          <w:p w14:paraId="35DCBA99" w14:textId="77777777" w:rsidR="006D3DEE" w:rsidRPr="00F34953" w:rsidRDefault="006D3DEE" w:rsidP="00613F85">
            <w:pPr>
              <w:pStyle w:val="TableParagraph"/>
              <w:spacing w:line="272" w:lineRule="exact"/>
              <w:ind w:left="76"/>
              <w:rPr>
                <w:rFonts w:ascii="Tahoma" w:eastAsia="Calibri" w:hAnsi="Tahoma" w:cs="Tahoma"/>
                <w:sz w:val="20"/>
                <w:szCs w:val="20"/>
                <w:lang w:val="en-US"/>
              </w:rPr>
            </w:pPr>
            <w:r w:rsidRPr="00F34953">
              <w:rPr>
                <w:rFonts w:ascii="Tahoma" w:eastAsia="Calibri" w:hAnsi="Tahoma" w:cs="Tahoma"/>
                <w:sz w:val="20"/>
                <w:szCs w:val="20"/>
                <w:lang w:val="en-US"/>
              </w:rPr>
              <w:t>Производитель</w:t>
            </w:r>
          </w:p>
        </w:tc>
        <w:tc>
          <w:tcPr>
            <w:tcW w:w="2410" w:type="dxa"/>
            <w:gridSpan w:val="2"/>
            <w:shd w:val="clear" w:color="auto" w:fill="auto"/>
          </w:tcPr>
          <w:p w14:paraId="6FEF5FB6" w14:textId="77777777" w:rsidR="006D3DEE" w:rsidRPr="00F34953" w:rsidRDefault="006D3DEE" w:rsidP="00613F85">
            <w:pPr>
              <w:pStyle w:val="TableParagraph"/>
              <w:spacing w:line="272" w:lineRule="exact"/>
              <w:ind w:left="80"/>
              <w:rPr>
                <w:rFonts w:ascii="Tahoma" w:eastAsia="Calibri" w:hAnsi="Tahoma" w:cs="Tahoma"/>
                <w:sz w:val="20"/>
                <w:szCs w:val="20"/>
                <w:lang w:val="en-US"/>
              </w:rPr>
            </w:pPr>
            <w:r w:rsidRPr="00F34953">
              <w:rPr>
                <w:rFonts w:ascii="Tahoma" w:eastAsia="Calibri" w:hAnsi="Tahoma" w:cs="Tahoma"/>
                <w:sz w:val="20"/>
                <w:szCs w:val="20"/>
                <w:lang w:val="en-US"/>
              </w:rPr>
              <w:t>Адрес</w:t>
            </w:r>
          </w:p>
        </w:tc>
        <w:tc>
          <w:tcPr>
            <w:tcW w:w="2977" w:type="dxa"/>
            <w:gridSpan w:val="2"/>
            <w:shd w:val="clear" w:color="auto" w:fill="auto"/>
          </w:tcPr>
          <w:p w14:paraId="4D37CB0B" w14:textId="77777777" w:rsidR="006D3DEE" w:rsidRPr="00F34953" w:rsidRDefault="006D3DEE" w:rsidP="00613F85">
            <w:pPr>
              <w:pStyle w:val="TableParagraph"/>
              <w:spacing w:line="274" w:lineRule="exact"/>
              <w:ind w:left="80" w:right="685"/>
              <w:rPr>
                <w:rFonts w:ascii="Tahoma" w:eastAsia="Calibri" w:hAnsi="Tahoma" w:cs="Tahoma"/>
                <w:sz w:val="20"/>
                <w:szCs w:val="20"/>
              </w:rPr>
            </w:pPr>
            <w:r w:rsidRPr="00F34953">
              <w:rPr>
                <w:rFonts w:ascii="Tahoma" w:eastAsia="Calibri" w:hAnsi="Tahoma" w:cs="Tahoma"/>
                <w:sz w:val="20"/>
                <w:szCs w:val="20"/>
              </w:rPr>
              <w:t>Телефон, факс,</w:t>
            </w:r>
            <w:r w:rsidRPr="00F34953">
              <w:rPr>
                <w:rFonts w:ascii="Tahoma" w:eastAsia="Calibri" w:hAnsi="Tahoma" w:cs="Tahoma"/>
                <w:spacing w:val="-57"/>
                <w:sz w:val="20"/>
                <w:szCs w:val="20"/>
              </w:rPr>
              <w:t xml:space="preserve"> </w:t>
            </w:r>
            <w:r w:rsidRPr="00F34953">
              <w:rPr>
                <w:rFonts w:ascii="Tahoma" w:eastAsia="Calibri" w:hAnsi="Tahoma" w:cs="Tahoma"/>
                <w:sz w:val="20"/>
                <w:szCs w:val="20"/>
                <w:lang w:val="en-US"/>
              </w:rPr>
              <w:t>e</w:t>
            </w:r>
            <w:r w:rsidRPr="00F34953">
              <w:rPr>
                <w:rFonts w:ascii="Tahoma" w:eastAsia="Calibri" w:hAnsi="Tahoma" w:cs="Tahoma"/>
                <w:sz w:val="20"/>
                <w:szCs w:val="20"/>
              </w:rPr>
              <w:t>-</w:t>
            </w:r>
            <w:r w:rsidRPr="00F34953">
              <w:rPr>
                <w:rFonts w:ascii="Tahoma" w:eastAsia="Calibri" w:hAnsi="Tahoma" w:cs="Tahoma"/>
                <w:sz w:val="20"/>
                <w:szCs w:val="20"/>
                <w:lang w:val="en-US"/>
              </w:rPr>
              <w:t>mail</w:t>
            </w:r>
            <w:r w:rsidRPr="00F34953">
              <w:rPr>
                <w:rFonts w:ascii="Tahoma" w:eastAsia="Calibri" w:hAnsi="Tahoma" w:cs="Tahoma"/>
                <w:sz w:val="20"/>
                <w:szCs w:val="20"/>
              </w:rPr>
              <w:t>,</w:t>
            </w:r>
            <w:r w:rsidRPr="00F34953">
              <w:rPr>
                <w:rFonts w:ascii="Tahoma" w:eastAsia="Calibri" w:hAnsi="Tahoma" w:cs="Tahoma"/>
                <w:spacing w:val="-15"/>
                <w:sz w:val="20"/>
                <w:szCs w:val="20"/>
              </w:rPr>
              <w:t xml:space="preserve"> </w:t>
            </w:r>
            <w:r w:rsidRPr="00F34953">
              <w:rPr>
                <w:rFonts w:ascii="Tahoma" w:eastAsia="Calibri" w:hAnsi="Tahoma" w:cs="Tahoma"/>
                <w:sz w:val="20"/>
                <w:szCs w:val="20"/>
              </w:rPr>
              <w:t>веб-сайт</w:t>
            </w:r>
          </w:p>
        </w:tc>
      </w:tr>
      <w:tr w:rsidR="006D3DEE" w:rsidRPr="00F34953" w14:paraId="64941349" w14:textId="77777777" w:rsidTr="005F78C0">
        <w:trPr>
          <w:trHeight w:val="824"/>
        </w:trPr>
        <w:tc>
          <w:tcPr>
            <w:tcW w:w="3544" w:type="dxa"/>
            <w:gridSpan w:val="3"/>
            <w:shd w:val="clear" w:color="auto" w:fill="auto"/>
          </w:tcPr>
          <w:p w14:paraId="5CCA6B7B" w14:textId="77777777" w:rsidR="006D3DEE" w:rsidRPr="00F34953" w:rsidRDefault="006D3DEE" w:rsidP="00613F85">
            <w:pPr>
              <w:pStyle w:val="TableParagraph"/>
              <w:spacing w:line="237" w:lineRule="auto"/>
              <w:ind w:left="76" w:right="967"/>
              <w:rPr>
                <w:rFonts w:ascii="Tahoma" w:eastAsia="Calibri" w:hAnsi="Tahoma" w:cs="Tahoma"/>
                <w:sz w:val="20"/>
                <w:szCs w:val="20"/>
              </w:rPr>
            </w:pPr>
            <w:r w:rsidRPr="00F34953">
              <w:rPr>
                <w:rFonts w:ascii="Tahoma" w:eastAsia="Calibri" w:hAnsi="Tahoma" w:cs="Tahoma"/>
                <w:sz w:val="20"/>
                <w:szCs w:val="20"/>
              </w:rPr>
              <w:t>Год изготовления/дата</w:t>
            </w:r>
            <w:r w:rsidRPr="00F34953">
              <w:rPr>
                <w:rFonts w:ascii="Tahoma" w:eastAsia="Calibri" w:hAnsi="Tahoma" w:cs="Tahoma"/>
                <w:spacing w:val="1"/>
                <w:sz w:val="20"/>
                <w:szCs w:val="20"/>
              </w:rPr>
              <w:t xml:space="preserve"> </w:t>
            </w:r>
            <w:r w:rsidRPr="00F34953">
              <w:rPr>
                <w:rFonts w:ascii="Tahoma" w:eastAsia="Calibri" w:hAnsi="Tahoma" w:cs="Tahoma"/>
                <w:sz w:val="20"/>
                <w:szCs w:val="20"/>
              </w:rPr>
              <w:t>истечения</w:t>
            </w:r>
            <w:r w:rsidRPr="00F34953">
              <w:rPr>
                <w:rFonts w:ascii="Tahoma" w:eastAsia="Calibri" w:hAnsi="Tahoma" w:cs="Tahoma"/>
                <w:spacing w:val="-6"/>
                <w:sz w:val="20"/>
                <w:szCs w:val="20"/>
              </w:rPr>
              <w:t xml:space="preserve"> </w:t>
            </w:r>
            <w:r w:rsidRPr="00F34953">
              <w:rPr>
                <w:rFonts w:ascii="Tahoma" w:eastAsia="Calibri" w:hAnsi="Tahoma" w:cs="Tahoma"/>
                <w:sz w:val="20"/>
                <w:szCs w:val="20"/>
              </w:rPr>
              <w:t>срока</w:t>
            </w:r>
            <w:r w:rsidRPr="00F34953">
              <w:rPr>
                <w:rFonts w:ascii="Tahoma" w:eastAsia="Calibri" w:hAnsi="Tahoma" w:cs="Tahoma"/>
                <w:spacing w:val="-6"/>
                <w:sz w:val="20"/>
                <w:szCs w:val="20"/>
              </w:rPr>
              <w:t xml:space="preserve"> </w:t>
            </w:r>
            <w:r w:rsidRPr="00F34953">
              <w:rPr>
                <w:rFonts w:ascii="Tahoma" w:eastAsia="Calibri" w:hAnsi="Tahoma" w:cs="Tahoma"/>
                <w:sz w:val="20"/>
                <w:szCs w:val="20"/>
              </w:rPr>
              <w:t>службы</w:t>
            </w:r>
          </w:p>
        </w:tc>
        <w:tc>
          <w:tcPr>
            <w:tcW w:w="2410" w:type="dxa"/>
            <w:gridSpan w:val="2"/>
            <w:shd w:val="clear" w:color="auto" w:fill="auto"/>
          </w:tcPr>
          <w:p w14:paraId="5C8A42CC" w14:textId="77777777" w:rsidR="006D3DEE" w:rsidRPr="00F34953" w:rsidRDefault="006D3DEE" w:rsidP="00613F85">
            <w:pPr>
              <w:pStyle w:val="TableParagraph"/>
              <w:spacing w:line="267" w:lineRule="exact"/>
              <w:ind w:left="80"/>
              <w:rPr>
                <w:rFonts w:ascii="Tahoma" w:eastAsia="Calibri" w:hAnsi="Tahoma" w:cs="Tahoma"/>
                <w:sz w:val="20"/>
                <w:szCs w:val="20"/>
                <w:lang w:val="en-US"/>
              </w:rPr>
            </w:pPr>
            <w:r w:rsidRPr="00F34953">
              <w:rPr>
                <w:rFonts w:ascii="Tahoma" w:eastAsia="Calibri" w:hAnsi="Tahoma" w:cs="Tahoma"/>
                <w:sz w:val="20"/>
                <w:szCs w:val="20"/>
                <w:lang w:val="en-US"/>
              </w:rPr>
              <w:t>Дата</w:t>
            </w:r>
            <w:r w:rsidRPr="00F34953">
              <w:rPr>
                <w:rFonts w:ascii="Tahoma" w:eastAsia="Calibri" w:hAnsi="Tahoma" w:cs="Tahoma"/>
                <w:spacing w:val="-5"/>
                <w:sz w:val="20"/>
                <w:szCs w:val="20"/>
                <w:lang w:val="en-US"/>
              </w:rPr>
              <w:t xml:space="preserve"> </w:t>
            </w:r>
            <w:r w:rsidRPr="00F34953">
              <w:rPr>
                <w:rFonts w:ascii="Tahoma" w:eastAsia="Calibri" w:hAnsi="Tahoma" w:cs="Tahoma"/>
                <w:sz w:val="20"/>
                <w:szCs w:val="20"/>
                <w:lang w:val="en-US"/>
              </w:rPr>
              <w:t>покупки</w:t>
            </w:r>
          </w:p>
        </w:tc>
        <w:tc>
          <w:tcPr>
            <w:tcW w:w="2977" w:type="dxa"/>
            <w:gridSpan w:val="2"/>
            <w:shd w:val="clear" w:color="auto" w:fill="auto"/>
          </w:tcPr>
          <w:p w14:paraId="3F316247" w14:textId="77777777" w:rsidR="006D3DEE" w:rsidRPr="00F34953" w:rsidRDefault="006D3DEE" w:rsidP="00613F85">
            <w:pPr>
              <w:pStyle w:val="TableParagraph"/>
              <w:spacing w:line="237" w:lineRule="auto"/>
              <w:ind w:left="80" w:right="144"/>
              <w:rPr>
                <w:rFonts w:ascii="Tahoma" w:eastAsia="Calibri" w:hAnsi="Tahoma" w:cs="Tahoma"/>
                <w:sz w:val="20"/>
                <w:szCs w:val="20"/>
              </w:rPr>
            </w:pPr>
            <w:r w:rsidRPr="00F34953">
              <w:rPr>
                <w:rFonts w:ascii="Tahoma" w:eastAsia="Calibri" w:hAnsi="Tahoma" w:cs="Tahoma"/>
                <w:sz w:val="20"/>
                <w:szCs w:val="20"/>
              </w:rPr>
              <w:t>Дата первого</w:t>
            </w:r>
            <w:r w:rsidRPr="00F34953">
              <w:rPr>
                <w:rFonts w:ascii="Tahoma" w:eastAsia="Calibri" w:hAnsi="Tahoma" w:cs="Tahoma"/>
                <w:spacing w:val="1"/>
                <w:sz w:val="20"/>
                <w:szCs w:val="20"/>
              </w:rPr>
              <w:t xml:space="preserve"> </w:t>
            </w:r>
            <w:r w:rsidRPr="00F34953">
              <w:rPr>
                <w:rFonts w:ascii="Tahoma" w:eastAsia="Calibri" w:hAnsi="Tahoma" w:cs="Tahoma"/>
                <w:sz w:val="20"/>
                <w:szCs w:val="20"/>
              </w:rPr>
              <w:t>применения</w:t>
            </w:r>
            <w:r w:rsidRPr="00F34953">
              <w:rPr>
                <w:rFonts w:ascii="Tahoma" w:eastAsia="Calibri" w:hAnsi="Tahoma" w:cs="Tahoma"/>
                <w:spacing w:val="-4"/>
                <w:sz w:val="20"/>
                <w:szCs w:val="20"/>
              </w:rPr>
              <w:t xml:space="preserve"> </w:t>
            </w:r>
            <w:r w:rsidRPr="00F34953">
              <w:rPr>
                <w:rFonts w:ascii="Tahoma" w:eastAsia="Calibri" w:hAnsi="Tahoma" w:cs="Tahoma"/>
                <w:sz w:val="20"/>
                <w:szCs w:val="20"/>
              </w:rPr>
              <w:t>(ввода</w:t>
            </w:r>
            <w:r w:rsidRPr="00F34953">
              <w:rPr>
                <w:rFonts w:ascii="Tahoma" w:eastAsia="Calibri" w:hAnsi="Tahoma" w:cs="Tahoma"/>
                <w:spacing w:val="-1"/>
                <w:sz w:val="20"/>
                <w:szCs w:val="20"/>
              </w:rPr>
              <w:t xml:space="preserve"> </w:t>
            </w:r>
            <w:r w:rsidRPr="00F34953">
              <w:rPr>
                <w:rFonts w:ascii="Tahoma" w:eastAsia="Calibri" w:hAnsi="Tahoma" w:cs="Tahoma"/>
                <w:sz w:val="20"/>
                <w:szCs w:val="20"/>
              </w:rPr>
              <w:t>в эксплуатацию)</w:t>
            </w:r>
          </w:p>
        </w:tc>
      </w:tr>
      <w:tr w:rsidR="006D3DEE" w:rsidRPr="00F34953" w14:paraId="7377B768" w14:textId="77777777" w:rsidTr="005F78C0">
        <w:trPr>
          <w:trHeight w:val="277"/>
        </w:trPr>
        <w:tc>
          <w:tcPr>
            <w:tcW w:w="8931" w:type="dxa"/>
            <w:gridSpan w:val="7"/>
            <w:shd w:val="clear" w:color="auto" w:fill="auto"/>
          </w:tcPr>
          <w:p w14:paraId="1FB4BB07" w14:textId="77777777" w:rsidR="006D3DEE" w:rsidRPr="00F34953" w:rsidRDefault="006D3DEE" w:rsidP="00613F85">
            <w:pPr>
              <w:pStyle w:val="TableParagraph"/>
              <w:spacing w:line="257" w:lineRule="exact"/>
              <w:ind w:left="76"/>
              <w:rPr>
                <w:rFonts w:ascii="Tahoma" w:eastAsia="Calibri" w:hAnsi="Tahoma" w:cs="Tahoma"/>
                <w:sz w:val="20"/>
                <w:szCs w:val="20"/>
                <w:lang w:val="en-US"/>
              </w:rPr>
            </w:pPr>
            <w:r w:rsidRPr="00F34953">
              <w:rPr>
                <w:rFonts w:ascii="Tahoma" w:eastAsia="Calibri" w:hAnsi="Tahoma" w:cs="Tahoma"/>
                <w:sz w:val="20"/>
                <w:szCs w:val="20"/>
                <w:lang w:val="en-US"/>
              </w:rPr>
              <w:t>Прочая</w:t>
            </w:r>
            <w:r w:rsidRPr="00F34953">
              <w:rPr>
                <w:rFonts w:ascii="Tahoma" w:eastAsia="Calibri" w:hAnsi="Tahoma" w:cs="Tahoma"/>
                <w:spacing w:val="-3"/>
                <w:sz w:val="20"/>
                <w:szCs w:val="20"/>
                <w:lang w:val="en-US"/>
              </w:rPr>
              <w:t xml:space="preserve"> </w:t>
            </w:r>
            <w:r w:rsidRPr="00F34953">
              <w:rPr>
                <w:rFonts w:ascii="Tahoma" w:eastAsia="Calibri" w:hAnsi="Tahoma" w:cs="Tahoma"/>
                <w:sz w:val="20"/>
                <w:szCs w:val="20"/>
                <w:lang w:val="en-US"/>
              </w:rPr>
              <w:t>релевантная</w:t>
            </w:r>
            <w:r w:rsidRPr="00F34953">
              <w:rPr>
                <w:rFonts w:ascii="Tahoma" w:eastAsia="Calibri" w:hAnsi="Tahoma" w:cs="Tahoma"/>
                <w:spacing w:val="-3"/>
                <w:sz w:val="20"/>
                <w:szCs w:val="20"/>
                <w:lang w:val="en-US"/>
              </w:rPr>
              <w:t xml:space="preserve"> </w:t>
            </w:r>
            <w:r w:rsidRPr="00F34953">
              <w:rPr>
                <w:rFonts w:ascii="Tahoma" w:eastAsia="Calibri" w:hAnsi="Tahoma" w:cs="Tahoma"/>
                <w:sz w:val="20"/>
                <w:szCs w:val="20"/>
                <w:lang w:val="en-US"/>
              </w:rPr>
              <w:t>информация</w:t>
            </w:r>
          </w:p>
        </w:tc>
      </w:tr>
      <w:tr w:rsidR="006D3DEE" w:rsidRPr="00F34953" w14:paraId="478CFCB4" w14:textId="77777777" w:rsidTr="005F78C0">
        <w:trPr>
          <w:trHeight w:val="277"/>
        </w:trPr>
        <w:tc>
          <w:tcPr>
            <w:tcW w:w="8931" w:type="dxa"/>
            <w:gridSpan w:val="7"/>
            <w:shd w:val="clear" w:color="auto" w:fill="auto"/>
          </w:tcPr>
          <w:p w14:paraId="52C41601" w14:textId="77777777" w:rsidR="006D3DEE" w:rsidRPr="00F34953" w:rsidRDefault="006D3DEE" w:rsidP="00C33256">
            <w:pPr>
              <w:pStyle w:val="TableParagraph"/>
              <w:spacing w:line="257" w:lineRule="exact"/>
              <w:jc w:val="center"/>
              <w:rPr>
                <w:rFonts w:ascii="Tahoma" w:eastAsia="Calibri" w:hAnsi="Tahoma" w:cs="Tahoma"/>
                <w:sz w:val="20"/>
                <w:szCs w:val="20"/>
              </w:rPr>
            </w:pPr>
            <w:r w:rsidRPr="00F34953">
              <w:rPr>
                <w:rFonts w:ascii="Tahoma" w:eastAsia="Calibri" w:hAnsi="Tahoma" w:cs="Tahoma"/>
                <w:sz w:val="20"/>
                <w:szCs w:val="20"/>
              </w:rPr>
              <w:t>Хронология</w:t>
            </w:r>
            <w:r w:rsidRPr="00F34953">
              <w:rPr>
                <w:rFonts w:ascii="Tahoma" w:eastAsia="Calibri" w:hAnsi="Tahoma" w:cs="Tahoma"/>
                <w:spacing w:val="-7"/>
                <w:sz w:val="20"/>
                <w:szCs w:val="20"/>
              </w:rPr>
              <w:t xml:space="preserve"> </w:t>
            </w:r>
            <w:r w:rsidRPr="00F34953">
              <w:rPr>
                <w:rFonts w:ascii="Tahoma" w:eastAsia="Calibri" w:hAnsi="Tahoma" w:cs="Tahoma"/>
                <w:sz w:val="20"/>
                <w:szCs w:val="20"/>
              </w:rPr>
              <w:t>периодических</w:t>
            </w:r>
            <w:r w:rsidRPr="00F34953">
              <w:rPr>
                <w:rFonts w:ascii="Tahoma" w:eastAsia="Calibri" w:hAnsi="Tahoma" w:cs="Tahoma"/>
                <w:spacing w:val="-6"/>
                <w:sz w:val="20"/>
                <w:szCs w:val="20"/>
              </w:rPr>
              <w:t xml:space="preserve"> </w:t>
            </w:r>
            <w:r w:rsidRPr="00F34953">
              <w:rPr>
                <w:rFonts w:ascii="Tahoma" w:eastAsia="Calibri" w:hAnsi="Tahoma" w:cs="Tahoma"/>
                <w:sz w:val="20"/>
                <w:szCs w:val="20"/>
              </w:rPr>
              <w:t>проверок</w:t>
            </w:r>
            <w:r w:rsidRPr="00F34953">
              <w:rPr>
                <w:rFonts w:ascii="Tahoma" w:eastAsia="Calibri" w:hAnsi="Tahoma" w:cs="Tahoma"/>
                <w:spacing w:val="-8"/>
                <w:sz w:val="20"/>
                <w:szCs w:val="20"/>
              </w:rPr>
              <w:t xml:space="preserve"> </w:t>
            </w:r>
            <w:r w:rsidRPr="00F34953">
              <w:rPr>
                <w:rFonts w:ascii="Tahoma" w:eastAsia="Calibri" w:hAnsi="Tahoma" w:cs="Tahoma"/>
                <w:sz w:val="20"/>
                <w:szCs w:val="20"/>
              </w:rPr>
              <w:t>и</w:t>
            </w:r>
            <w:r w:rsidRPr="00F34953">
              <w:rPr>
                <w:rFonts w:ascii="Tahoma" w:eastAsia="Calibri" w:hAnsi="Tahoma" w:cs="Tahoma"/>
                <w:spacing w:val="-1"/>
                <w:sz w:val="20"/>
                <w:szCs w:val="20"/>
              </w:rPr>
              <w:t xml:space="preserve"> </w:t>
            </w:r>
            <w:r w:rsidRPr="00F34953">
              <w:rPr>
                <w:rFonts w:ascii="Tahoma" w:eastAsia="Calibri" w:hAnsi="Tahoma" w:cs="Tahoma"/>
                <w:sz w:val="20"/>
                <w:szCs w:val="20"/>
              </w:rPr>
              <w:t>ремонтов</w:t>
            </w:r>
          </w:p>
        </w:tc>
      </w:tr>
      <w:tr w:rsidR="006D3DEE" w:rsidRPr="00F34953" w14:paraId="4BB99CD3" w14:textId="77777777" w:rsidTr="005F78C0">
        <w:trPr>
          <w:trHeight w:val="1655"/>
        </w:trPr>
        <w:tc>
          <w:tcPr>
            <w:tcW w:w="1276" w:type="dxa"/>
            <w:shd w:val="clear" w:color="auto" w:fill="auto"/>
          </w:tcPr>
          <w:p w14:paraId="06C76527" w14:textId="77777777" w:rsidR="006D3DEE" w:rsidRPr="00F34953" w:rsidRDefault="006D3DEE" w:rsidP="00613F85">
            <w:pPr>
              <w:pStyle w:val="TableParagraph"/>
              <w:spacing w:line="268" w:lineRule="exact"/>
              <w:ind w:left="320"/>
              <w:rPr>
                <w:rFonts w:ascii="Tahoma" w:eastAsia="Calibri" w:hAnsi="Tahoma" w:cs="Tahoma"/>
                <w:sz w:val="20"/>
                <w:szCs w:val="20"/>
                <w:lang w:val="en-US"/>
              </w:rPr>
            </w:pPr>
            <w:r w:rsidRPr="00F34953">
              <w:rPr>
                <w:rFonts w:ascii="Tahoma" w:eastAsia="Calibri" w:hAnsi="Tahoma" w:cs="Tahoma"/>
                <w:sz w:val="20"/>
                <w:szCs w:val="20"/>
                <w:lang w:val="en-US"/>
              </w:rPr>
              <w:t>Дата</w:t>
            </w:r>
          </w:p>
        </w:tc>
        <w:tc>
          <w:tcPr>
            <w:tcW w:w="1843" w:type="dxa"/>
            <w:shd w:val="clear" w:color="auto" w:fill="auto"/>
          </w:tcPr>
          <w:p w14:paraId="2A8041E4" w14:textId="77777777" w:rsidR="006D3DEE" w:rsidRPr="00F34953" w:rsidRDefault="006D3DEE" w:rsidP="00613F85">
            <w:pPr>
              <w:pStyle w:val="TableParagraph"/>
              <w:ind w:left="57" w:right="57"/>
              <w:jc w:val="both"/>
              <w:rPr>
                <w:rFonts w:ascii="Tahoma" w:eastAsia="Calibri" w:hAnsi="Tahoma" w:cs="Tahoma"/>
                <w:sz w:val="20"/>
                <w:szCs w:val="20"/>
              </w:rPr>
            </w:pPr>
            <w:r w:rsidRPr="00F34953">
              <w:rPr>
                <w:rFonts w:ascii="Tahoma" w:eastAsia="Calibri" w:hAnsi="Tahoma" w:cs="Tahoma"/>
                <w:sz w:val="20"/>
                <w:szCs w:val="20"/>
              </w:rPr>
              <w:t>Причина</w:t>
            </w:r>
            <w:r w:rsidRPr="00F34953">
              <w:rPr>
                <w:rFonts w:ascii="Tahoma" w:eastAsia="Calibri" w:hAnsi="Tahoma" w:cs="Tahoma"/>
                <w:spacing w:val="-58"/>
                <w:sz w:val="20"/>
                <w:szCs w:val="20"/>
              </w:rPr>
              <w:t xml:space="preserve"> </w:t>
            </w:r>
            <w:r w:rsidRPr="00F34953">
              <w:rPr>
                <w:rFonts w:ascii="Tahoma" w:eastAsia="Calibri" w:hAnsi="Tahoma" w:cs="Tahoma"/>
                <w:sz w:val="20"/>
                <w:szCs w:val="20"/>
              </w:rPr>
              <w:t>внесения</w:t>
            </w:r>
            <w:r w:rsidRPr="00F34953">
              <w:rPr>
                <w:rFonts w:ascii="Tahoma" w:eastAsia="Calibri" w:hAnsi="Tahoma" w:cs="Tahoma"/>
                <w:spacing w:val="-58"/>
                <w:sz w:val="20"/>
                <w:szCs w:val="20"/>
              </w:rPr>
              <w:t xml:space="preserve"> </w:t>
            </w:r>
            <w:r w:rsidRPr="00F34953">
              <w:rPr>
                <w:rFonts w:ascii="Tahoma" w:eastAsia="Calibri" w:hAnsi="Tahoma" w:cs="Tahoma"/>
                <w:sz w:val="20"/>
                <w:szCs w:val="20"/>
              </w:rPr>
              <w:t xml:space="preserve">записи </w:t>
            </w:r>
            <w:r w:rsidRPr="00F34953">
              <w:rPr>
                <w:rFonts w:ascii="Tahoma" w:eastAsia="Calibri" w:hAnsi="Tahoma" w:cs="Tahoma"/>
                <w:spacing w:val="-1"/>
                <w:sz w:val="20"/>
                <w:szCs w:val="20"/>
              </w:rPr>
              <w:t>(периодическая</w:t>
            </w:r>
            <w:r w:rsidRPr="00F34953">
              <w:rPr>
                <w:rFonts w:ascii="Tahoma" w:eastAsia="Calibri" w:hAnsi="Tahoma" w:cs="Tahoma"/>
                <w:spacing w:val="-58"/>
                <w:sz w:val="20"/>
                <w:szCs w:val="20"/>
              </w:rPr>
              <w:t xml:space="preserve"> </w:t>
            </w:r>
            <w:r w:rsidRPr="00F34953">
              <w:rPr>
                <w:rFonts w:ascii="Tahoma" w:eastAsia="Calibri" w:hAnsi="Tahoma" w:cs="Tahoma"/>
                <w:sz w:val="20"/>
                <w:szCs w:val="20"/>
              </w:rPr>
              <w:t>проверка</w:t>
            </w:r>
            <w:r w:rsidRPr="00F34953">
              <w:rPr>
                <w:rFonts w:ascii="Tahoma" w:eastAsia="Calibri" w:hAnsi="Tahoma" w:cs="Tahoma"/>
                <w:spacing w:val="-2"/>
                <w:sz w:val="20"/>
                <w:szCs w:val="20"/>
              </w:rPr>
              <w:t xml:space="preserve"> </w:t>
            </w:r>
            <w:r w:rsidRPr="00F34953">
              <w:rPr>
                <w:rFonts w:ascii="Tahoma" w:eastAsia="Calibri" w:hAnsi="Tahoma" w:cs="Tahoma"/>
                <w:sz w:val="20"/>
                <w:szCs w:val="20"/>
              </w:rPr>
              <w:t>или ремонт)</w:t>
            </w:r>
          </w:p>
        </w:tc>
        <w:tc>
          <w:tcPr>
            <w:tcW w:w="1984" w:type="dxa"/>
            <w:gridSpan w:val="2"/>
            <w:shd w:val="clear" w:color="auto" w:fill="auto"/>
          </w:tcPr>
          <w:p w14:paraId="156C8E90" w14:textId="77777777" w:rsidR="006D3DEE" w:rsidRPr="00F34953" w:rsidRDefault="006D3DEE" w:rsidP="00C33256">
            <w:pPr>
              <w:pStyle w:val="TableParagraph"/>
              <w:ind w:left="80" w:right="63" w:hanging="3"/>
              <w:rPr>
                <w:rFonts w:ascii="Tahoma" w:eastAsia="Calibri" w:hAnsi="Tahoma" w:cs="Tahoma"/>
                <w:sz w:val="20"/>
                <w:szCs w:val="20"/>
              </w:rPr>
            </w:pPr>
            <w:r w:rsidRPr="00F34953">
              <w:rPr>
                <w:rFonts w:ascii="Tahoma" w:eastAsia="Calibri" w:hAnsi="Tahoma" w:cs="Tahoma"/>
                <w:spacing w:val="-1"/>
                <w:sz w:val="20"/>
                <w:szCs w:val="20"/>
              </w:rPr>
              <w:t>Обнаруженные</w:t>
            </w:r>
            <w:r w:rsidRPr="00F34953">
              <w:rPr>
                <w:rFonts w:ascii="Tahoma" w:eastAsia="Calibri" w:hAnsi="Tahoma" w:cs="Tahoma"/>
                <w:spacing w:val="-57"/>
                <w:sz w:val="20"/>
                <w:szCs w:val="20"/>
              </w:rPr>
              <w:t xml:space="preserve"> </w:t>
            </w:r>
            <w:r w:rsidRPr="00F34953">
              <w:rPr>
                <w:rFonts w:ascii="Tahoma" w:eastAsia="Calibri" w:hAnsi="Tahoma" w:cs="Tahoma"/>
                <w:sz w:val="20"/>
                <w:szCs w:val="20"/>
              </w:rPr>
              <w:t>дефекты,</w:t>
            </w:r>
            <w:r w:rsidRPr="00F34953">
              <w:rPr>
                <w:rFonts w:ascii="Tahoma" w:eastAsia="Calibri" w:hAnsi="Tahoma" w:cs="Tahoma"/>
                <w:spacing w:val="1"/>
                <w:sz w:val="20"/>
                <w:szCs w:val="20"/>
              </w:rPr>
              <w:t xml:space="preserve"> </w:t>
            </w:r>
            <w:r w:rsidRPr="00F34953">
              <w:rPr>
                <w:rFonts w:ascii="Tahoma" w:eastAsia="Calibri" w:hAnsi="Tahoma" w:cs="Tahoma"/>
                <w:sz w:val="20"/>
                <w:szCs w:val="20"/>
              </w:rPr>
              <w:t>проведенные</w:t>
            </w:r>
            <w:r w:rsidRPr="00F34953">
              <w:rPr>
                <w:rFonts w:ascii="Tahoma" w:eastAsia="Calibri" w:hAnsi="Tahoma" w:cs="Tahoma"/>
                <w:spacing w:val="1"/>
                <w:sz w:val="20"/>
                <w:szCs w:val="20"/>
              </w:rPr>
              <w:t xml:space="preserve"> </w:t>
            </w:r>
            <w:r w:rsidRPr="00F34953">
              <w:rPr>
                <w:rFonts w:ascii="Tahoma" w:eastAsia="Calibri" w:hAnsi="Tahoma" w:cs="Tahoma"/>
                <w:sz w:val="20"/>
                <w:szCs w:val="20"/>
              </w:rPr>
              <w:t>виды ремонта, прочая</w:t>
            </w:r>
            <w:r w:rsidRPr="00F34953">
              <w:rPr>
                <w:rFonts w:ascii="Tahoma" w:eastAsia="Calibri" w:hAnsi="Tahoma" w:cs="Tahoma"/>
                <w:spacing w:val="1"/>
                <w:sz w:val="20"/>
                <w:szCs w:val="20"/>
              </w:rPr>
              <w:t xml:space="preserve"> </w:t>
            </w:r>
            <w:r w:rsidRPr="00F34953">
              <w:rPr>
                <w:rFonts w:ascii="Tahoma" w:eastAsia="Calibri" w:hAnsi="Tahoma" w:cs="Tahoma"/>
                <w:spacing w:val="-1"/>
                <w:sz w:val="20"/>
                <w:szCs w:val="20"/>
              </w:rPr>
              <w:t>информация</w:t>
            </w:r>
          </w:p>
        </w:tc>
        <w:tc>
          <w:tcPr>
            <w:tcW w:w="1985" w:type="dxa"/>
            <w:gridSpan w:val="2"/>
            <w:shd w:val="clear" w:color="auto" w:fill="auto"/>
          </w:tcPr>
          <w:p w14:paraId="00A5EFC6" w14:textId="77777777" w:rsidR="006D3DEE" w:rsidRPr="00F34953" w:rsidRDefault="006D3DEE" w:rsidP="00613F85">
            <w:pPr>
              <w:pStyle w:val="TableParagraph"/>
              <w:spacing w:line="242" w:lineRule="auto"/>
              <w:ind w:left="57" w:right="57"/>
              <w:rPr>
                <w:rFonts w:ascii="Tahoma" w:eastAsia="Calibri" w:hAnsi="Tahoma" w:cs="Tahoma"/>
                <w:sz w:val="20"/>
                <w:szCs w:val="20"/>
              </w:rPr>
            </w:pPr>
            <w:r w:rsidRPr="00F34953">
              <w:rPr>
                <w:rFonts w:ascii="Tahoma" w:eastAsia="Calibri" w:hAnsi="Tahoma" w:cs="Tahoma"/>
                <w:sz w:val="20"/>
                <w:szCs w:val="20"/>
              </w:rPr>
              <w:t>Фамилия</w:t>
            </w:r>
            <w:r w:rsidRPr="00F34953">
              <w:rPr>
                <w:rFonts w:ascii="Tahoma" w:eastAsia="Calibri" w:hAnsi="Tahoma" w:cs="Tahoma"/>
                <w:spacing w:val="-57"/>
                <w:sz w:val="20"/>
                <w:szCs w:val="20"/>
              </w:rPr>
              <w:t xml:space="preserve"> </w:t>
            </w:r>
            <w:r w:rsidRPr="00F34953">
              <w:rPr>
                <w:rFonts w:ascii="Tahoma" w:eastAsia="Calibri" w:hAnsi="Tahoma" w:cs="Tahoma"/>
                <w:sz w:val="20"/>
                <w:szCs w:val="20"/>
              </w:rPr>
              <w:t>и</w:t>
            </w:r>
            <w:r w:rsidRPr="00F34953">
              <w:rPr>
                <w:rFonts w:ascii="Tahoma" w:eastAsia="Calibri" w:hAnsi="Tahoma" w:cs="Tahoma"/>
                <w:spacing w:val="-15"/>
                <w:sz w:val="20"/>
                <w:szCs w:val="20"/>
              </w:rPr>
              <w:t xml:space="preserve"> </w:t>
            </w:r>
            <w:r w:rsidRPr="00F34953">
              <w:rPr>
                <w:rFonts w:ascii="Tahoma" w:eastAsia="Calibri" w:hAnsi="Tahoma" w:cs="Tahoma"/>
                <w:sz w:val="20"/>
                <w:szCs w:val="20"/>
              </w:rPr>
              <w:t>подпись компетентного лица</w:t>
            </w:r>
          </w:p>
        </w:tc>
        <w:tc>
          <w:tcPr>
            <w:tcW w:w="1843" w:type="dxa"/>
            <w:shd w:val="clear" w:color="auto" w:fill="auto"/>
          </w:tcPr>
          <w:p w14:paraId="1A87183D" w14:textId="254CDDAB" w:rsidR="006D3DEE" w:rsidRPr="00F34953" w:rsidRDefault="006D3DEE" w:rsidP="00AE26FB">
            <w:pPr>
              <w:pStyle w:val="TableParagraph"/>
              <w:spacing w:line="242" w:lineRule="auto"/>
              <w:ind w:left="57" w:right="57"/>
              <w:rPr>
                <w:rFonts w:ascii="Tahoma" w:eastAsia="Calibri" w:hAnsi="Tahoma" w:cs="Tahoma"/>
                <w:sz w:val="20"/>
                <w:szCs w:val="20"/>
              </w:rPr>
            </w:pPr>
            <w:r w:rsidRPr="00F34953">
              <w:rPr>
                <w:rFonts w:ascii="Tahoma" w:eastAsia="Calibri" w:hAnsi="Tahoma" w:cs="Tahoma"/>
                <w:sz w:val="20"/>
                <w:szCs w:val="20"/>
              </w:rPr>
              <w:t>Следующая</w:t>
            </w:r>
            <w:r w:rsidRPr="00F34953">
              <w:rPr>
                <w:rFonts w:ascii="Tahoma" w:eastAsia="Calibri" w:hAnsi="Tahoma" w:cs="Tahoma"/>
                <w:spacing w:val="1"/>
                <w:sz w:val="20"/>
                <w:szCs w:val="20"/>
              </w:rPr>
              <w:t xml:space="preserve"> </w:t>
            </w:r>
            <w:r w:rsidRPr="00F34953">
              <w:rPr>
                <w:rFonts w:ascii="Tahoma" w:eastAsia="Calibri" w:hAnsi="Tahoma" w:cs="Tahoma"/>
                <w:spacing w:val="-1"/>
                <w:sz w:val="20"/>
                <w:szCs w:val="20"/>
              </w:rPr>
              <w:t>запланированная</w:t>
            </w:r>
            <w:r w:rsidRPr="00F34953">
              <w:rPr>
                <w:rFonts w:ascii="Tahoma" w:eastAsia="Calibri" w:hAnsi="Tahoma" w:cs="Tahoma"/>
                <w:sz w:val="20"/>
                <w:szCs w:val="20"/>
              </w:rPr>
              <w:t xml:space="preserve"> дата</w:t>
            </w:r>
            <w:r w:rsidRPr="00F34953">
              <w:rPr>
                <w:rFonts w:ascii="Tahoma" w:eastAsia="Calibri" w:hAnsi="Tahoma" w:cs="Tahoma"/>
                <w:spacing w:val="1"/>
                <w:sz w:val="20"/>
                <w:szCs w:val="20"/>
              </w:rPr>
              <w:t xml:space="preserve"> </w:t>
            </w:r>
            <w:r w:rsidRPr="00F34953">
              <w:rPr>
                <w:rFonts w:ascii="Tahoma" w:eastAsia="Calibri" w:hAnsi="Tahoma" w:cs="Tahoma"/>
                <w:spacing w:val="-1"/>
                <w:sz w:val="20"/>
                <w:szCs w:val="20"/>
              </w:rPr>
              <w:t>периодической</w:t>
            </w:r>
            <w:r w:rsidR="00605A0D">
              <w:rPr>
                <w:rFonts w:ascii="Tahoma" w:eastAsia="Calibri" w:hAnsi="Tahoma"/>
                <w:spacing w:val="-57"/>
                <w:sz w:val="20"/>
              </w:rPr>
              <w:t xml:space="preserve"> </w:t>
            </w:r>
            <w:r w:rsidRPr="00F34953">
              <w:rPr>
                <w:rFonts w:ascii="Tahoma" w:eastAsia="Calibri" w:hAnsi="Tahoma" w:cs="Tahoma"/>
                <w:sz w:val="20"/>
                <w:szCs w:val="20"/>
              </w:rPr>
              <w:t>проверки</w:t>
            </w:r>
          </w:p>
        </w:tc>
      </w:tr>
      <w:tr w:rsidR="006D3DEE" w:rsidRPr="00F34953" w14:paraId="77999A58" w14:textId="77777777" w:rsidTr="005F78C0">
        <w:trPr>
          <w:trHeight w:val="273"/>
        </w:trPr>
        <w:tc>
          <w:tcPr>
            <w:tcW w:w="1276" w:type="dxa"/>
            <w:shd w:val="clear" w:color="auto" w:fill="auto"/>
          </w:tcPr>
          <w:p w14:paraId="2AC21B20"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7397779C" w14:textId="77777777" w:rsidR="006D3DEE" w:rsidRPr="00F34953" w:rsidRDefault="006D3DEE" w:rsidP="00613F85">
            <w:pPr>
              <w:pStyle w:val="TableParagraph"/>
              <w:rPr>
                <w:rFonts w:ascii="Tahoma" w:eastAsia="Calibri" w:hAnsi="Tahoma" w:cs="Tahoma"/>
                <w:sz w:val="20"/>
                <w:szCs w:val="20"/>
              </w:rPr>
            </w:pPr>
          </w:p>
        </w:tc>
        <w:tc>
          <w:tcPr>
            <w:tcW w:w="1984" w:type="dxa"/>
            <w:gridSpan w:val="2"/>
            <w:shd w:val="clear" w:color="auto" w:fill="auto"/>
          </w:tcPr>
          <w:p w14:paraId="14D48579" w14:textId="77777777" w:rsidR="006D3DEE" w:rsidRPr="00F34953" w:rsidRDefault="006D3DEE" w:rsidP="00613F85">
            <w:pPr>
              <w:pStyle w:val="TableParagraph"/>
              <w:rPr>
                <w:rFonts w:ascii="Tahoma" w:eastAsia="Calibri" w:hAnsi="Tahoma" w:cs="Tahoma"/>
                <w:sz w:val="20"/>
                <w:szCs w:val="20"/>
              </w:rPr>
            </w:pPr>
          </w:p>
        </w:tc>
        <w:tc>
          <w:tcPr>
            <w:tcW w:w="1985" w:type="dxa"/>
            <w:gridSpan w:val="2"/>
            <w:shd w:val="clear" w:color="auto" w:fill="auto"/>
          </w:tcPr>
          <w:p w14:paraId="381138B7"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07B9A272" w14:textId="77777777" w:rsidR="006D3DEE" w:rsidRPr="00F34953" w:rsidRDefault="006D3DEE" w:rsidP="00613F85">
            <w:pPr>
              <w:pStyle w:val="TableParagraph"/>
              <w:rPr>
                <w:rFonts w:ascii="Tahoma" w:eastAsia="Calibri" w:hAnsi="Tahoma" w:cs="Tahoma"/>
                <w:sz w:val="20"/>
                <w:szCs w:val="20"/>
              </w:rPr>
            </w:pPr>
          </w:p>
        </w:tc>
      </w:tr>
      <w:tr w:rsidR="006D3DEE" w:rsidRPr="00F34953" w14:paraId="2F639EE8" w14:textId="77777777" w:rsidTr="005F78C0">
        <w:trPr>
          <w:trHeight w:val="273"/>
        </w:trPr>
        <w:tc>
          <w:tcPr>
            <w:tcW w:w="1276" w:type="dxa"/>
            <w:shd w:val="clear" w:color="auto" w:fill="auto"/>
          </w:tcPr>
          <w:p w14:paraId="5AC3253E"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0B789E5B" w14:textId="77777777" w:rsidR="006D3DEE" w:rsidRPr="00F34953" w:rsidRDefault="006D3DEE" w:rsidP="00613F85">
            <w:pPr>
              <w:pStyle w:val="TableParagraph"/>
              <w:rPr>
                <w:rFonts w:ascii="Tahoma" w:eastAsia="Calibri" w:hAnsi="Tahoma" w:cs="Tahoma"/>
                <w:sz w:val="20"/>
                <w:szCs w:val="20"/>
              </w:rPr>
            </w:pPr>
          </w:p>
        </w:tc>
        <w:tc>
          <w:tcPr>
            <w:tcW w:w="1984" w:type="dxa"/>
            <w:gridSpan w:val="2"/>
            <w:shd w:val="clear" w:color="auto" w:fill="auto"/>
          </w:tcPr>
          <w:p w14:paraId="2D5FD2F0" w14:textId="77777777" w:rsidR="006D3DEE" w:rsidRPr="00F34953" w:rsidRDefault="006D3DEE" w:rsidP="00613F85">
            <w:pPr>
              <w:pStyle w:val="TableParagraph"/>
              <w:rPr>
                <w:rFonts w:ascii="Tahoma" w:eastAsia="Calibri" w:hAnsi="Tahoma" w:cs="Tahoma"/>
                <w:sz w:val="20"/>
                <w:szCs w:val="20"/>
              </w:rPr>
            </w:pPr>
          </w:p>
        </w:tc>
        <w:tc>
          <w:tcPr>
            <w:tcW w:w="1985" w:type="dxa"/>
            <w:gridSpan w:val="2"/>
            <w:shd w:val="clear" w:color="auto" w:fill="auto"/>
          </w:tcPr>
          <w:p w14:paraId="502C1EC6"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47A566C0" w14:textId="77777777" w:rsidR="006D3DEE" w:rsidRPr="00F34953" w:rsidRDefault="006D3DEE" w:rsidP="00613F85">
            <w:pPr>
              <w:pStyle w:val="TableParagraph"/>
              <w:rPr>
                <w:rFonts w:ascii="Tahoma" w:eastAsia="Calibri" w:hAnsi="Tahoma" w:cs="Tahoma"/>
                <w:sz w:val="20"/>
                <w:szCs w:val="20"/>
              </w:rPr>
            </w:pPr>
          </w:p>
        </w:tc>
      </w:tr>
      <w:tr w:rsidR="006D3DEE" w:rsidRPr="00F34953" w14:paraId="11298DDF" w14:textId="77777777" w:rsidTr="005F78C0">
        <w:trPr>
          <w:trHeight w:val="273"/>
        </w:trPr>
        <w:tc>
          <w:tcPr>
            <w:tcW w:w="1276" w:type="dxa"/>
            <w:shd w:val="clear" w:color="auto" w:fill="auto"/>
          </w:tcPr>
          <w:p w14:paraId="1BD3E4E1"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2B0040DD" w14:textId="77777777" w:rsidR="006D3DEE" w:rsidRPr="00F34953" w:rsidRDefault="006D3DEE" w:rsidP="00613F85">
            <w:pPr>
              <w:pStyle w:val="TableParagraph"/>
              <w:rPr>
                <w:rFonts w:ascii="Tahoma" w:eastAsia="Calibri" w:hAnsi="Tahoma" w:cs="Tahoma"/>
                <w:sz w:val="20"/>
                <w:szCs w:val="20"/>
              </w:rPr>
            </w:pPr>
          </w:p>
        </w:tc>
        <w:tc>
          <w:tcPr>
            <w:tcW w:w="1984" w:type="dxa"/>
            <w:gridSpan w:val="2"/>
            <w:shd w:val="clear" w:color="auto" w:fill="auto"/>
          </w:tcPr>
          <w:p w14:paraId="43C52FCF" w14:textId="77777777" w:rsidR="006D3DEE" w:rsidRPr="00F34953" w:rsidRDefault="006D3DEE" w:rsidP="00613F85">
            <w:pPr>
              <w:pStyle w:val="TableParagraph"/>
              <w:rPr>
                <w:rFonts w:ascii="Tahoma" w:eastAsia="Calibri" w:hAnsi="Tahoma" w:cs="Tahoma"/>
                <w:sz w:val="20"/>
                <w:szCs w:val="20"/>
              </w:rPr>
            </w:pPr>
          </w:p>
        </w:tc>
        <w:tc>
          <w:tcPr>
            <w:tcW w:w="1985" w:type="dxa"/>
            <w:gridSpan w:val="2"/>
            <w:shd w:val="clear" w:color="auto" w:fill="auto"/>
          </w:tcPr>
          <w:p w14:paraId="7EC7E3A6"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55755422" w14:textId="77777777" w:rsidR="006D3DEE" w:rsidRPr="00F34953" w:rsidRDefault="006D3DEE" w:rsidP="00613F85">
            <w:pPr>
              <w:pStyle w:val="TableParagraph"/>
              <w:rPr>
                <w:rFonts w:ascii="Tahoma" w:eastAsia="Calibri" w:hAnsi="Tahoma" w:cs="Tahoma"/>
                <w:sz w:val="20"/>
                <w:szCs w:val="20"/>
              </w:rPr>
            </w:pPr>
          </w:p>
        </w:tc>
      </w:tr>
      <w:tr w:rsidR="006D3DEE" w:rsidRPr="00F34953" w14:paraId="286A9059" w14:textId="77777777" w:rsidTr="005F78C0">
        <w:trPr>
          <w:trHeight w:val="277"/>
        </w:trPr>
        <w:tc>
          <w:tcPr>
            <w:tcW w:w="1276" w:type="dxa"/>
            <w:shd w:val="clear" w:color="auto" w:fill="auto"/>
          </w:tcPr>
          <w:p w14:paraId="02345E9C"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2E1E3BCC" w14:textId="77777777" w:rsidR="006D3DEE" w:rsidRPr="00F34953" w:rsidRDefault="006D3DEE" w:rsidP="00613F85">
            <w:pPr>
              <w:pStyle w:val="TableParagraph"/>
              <w:rPr>
                <w:rFonts w:ascii="Tahoma" w:eastAsia="Calibri" w:hAnsi="Tahoma" w:cs="Tahoma"/>
                <w:sz w:val="20"/>
                <w:szCs w:val="20"/>
              </w:rPr>
            </w:pPr>
          </w:p>
        </w:tc>
        <w:tc>
          <w:tcPr>
            <w:tcW w:w="1984" w:type="dxa"/>
            <w:gridSpan w:val="2"/>
            <w:shd w:val="clear" w:color="auto" w:fill="auto"/>
          </w:tcPr>
          <w:p w14:paraId="58E8D2A2" w14:textId="77777777" w:rsidR="006D3DEE" w:rsidRPr="00F34953" w:rsidRDefault="006D3DEE" w:rsidP="00613F85">
            <w:pPr>
              <w:pStyle w:val="TableParagraph"/>
              <w:rPr>
                <w:rFonts w:ascii="Tahoma" w:eastAsia="Calibri" w:hAnsi="Tahoma" w:cs="Tahoma"/>
                <w:sz w:val="20"/>
                <w:szCs w:val="20"/>
              </w:rPr>
            </w:pPr>
          </w:p>
        </w:tc>
        <w:tc>
          <w:tcPr>
            <w:tcW w:w="1985" w:type="dxa"/>
            <w:gridSpan w:val="2"/>
            <w:shd w:val="clear" w:color="auto" w:fill="auto"/>
          </w:tcPr>
          <w:p w14:paraId="76E5734E" w14:textId="77777777" w:rsidR="006D3DEE" w:rsidRPr="00F34953" w:rsidRDefault="006D3DEE" w:rsidP="00613F85">
            <w:pPr>
              <w:pStyle w:val="TableParagraph"/>
              <w:rPr>
                <w:rFonts w:ascii="Tahoma" w:eastAsia="Calibri" w:hAnsi="Tahoma" w:cs="Tahoma"/>
                <w:sz w:val="20"/>
                <w:szCs w:val="20"/>
              </w:rPr>
            </w:pPr>
          </w:p>
        </w:tc>
        <w:tc>
          <w:tcPr>
            <w:tcW w:w="1843" w:type="dxa"/>
            <w:shd w:val="clear" w:color="auto" w:fill="auto"/>
          </w:tcPr>
          <w:p w14:paraId="5B856B19" w14:textId="77777777" w:rsidR="006D3DEE" w:rsidRPr="00F34953" w:rsidRDefault="006D3DEE" w:rsidP="00613F85">
            <w:pPr>
              <w:pStyle w:val="TableParagraph"/>
              <w:rPr>
                <w:rFonts w:ascii="Tahoma" w:eastAsia="Calibri" w:hAnsi="Tahoma" w:cs="Tahoma"/>
                <w:sz w:val="20"/>
                <w:szCs w:val="20"/>
              </w:rPr>
            </w:pPr>
          </w:p>
        </w:tc>
      </w:tr>
    </w:tbl>
    <w:p w14:paraId="1B308040" w14:textId="77777777" w:rsidR="00E8512F" w:rsidRPr="008E7642" w:rsidRDefault="00E8512F" w:rsidP="008E7642">
      <w:bookmarkStart w:id="483" w:name="ПриложениеМ"/>
      <w:bookmarkStart w:id="484" w:name="_Toc78904466"/>
    </w:p>
    <w:p w14:paraId="2EB4C987" w14:textId="2F845626" w:rsidR="007C1901" w:rsidRPr="00036197" w:rsidRDefault="00E8512F" w:rsidP="007C1901">
      <w:pPr>
        <w:pStyle w:val="1"/>
        <w:numPr>
          <w:ilvl w:val="0"/>
          <w:numId w:val="0"/>
        </w:numPr>
        <w:ind w:firstLine="7088"/>
        <w:jc w:val="center"/>
      </w:pPr>
      <w:r>
        <w:br w:type="page"/>
      </w:r>
      <w:bookmarkStart w:id="485" w:name="_Toc153541859"/>
      <w:bookmarkStart w:id="486" w:name="_Ref153807502"/>
      <w:bookmarkStart w:id="487" w:name="_Toc157015193"/>
      <w:bookmarkEnd w:id="483"/>
      <w:bookmarkEnd w:id="484"/>
      <w:r w:rsidR="007C1901" w:rsidRPr="00036197">
        <w:t xml:space="preserve"> </w:t>
      </w:r>
    </w:p>
    <w:p w14:paraId="520167FC" w14:textId="28453D71" w:rsidR="00C73D2D" w:rsidRPr="00036197" w:rsidRDefault="00C73D2D" w:rsidP="002B32E4">
      <w:pPr>
        <w:pStyle w:val="1"/>
        <w:numPr>
          <w:ilvl w:val="0"/>
          <w:numId w:val="0"/>
        </w:numPr>
        <w:ind w:firstLine="7088"/>
        <w:jc w:val="center"/>
      </w:pPr>
      <w:bookmarkStart w:id="488" w:name="_Toc170831155"/>
      <w:r w:rsidRPr="00036197">
        <w:t xml:space="preserve">Приложение </w:t>
      </w:r>
      <w:bookmarkEnd w:id="485"/>
      <w:r w:rsidR="007C1901">
        <w:t>К</w:t>
      </w:r>
      <w:r w:rsidR="002B32E4" w:rsidRPr="00036197">
        <w:br/>
      </w:r>
      <w:bookmarkStart w:id="489" w:name="_Toc153541860"/>
      <w:r w:rsidRPr="00036197">
        <w:t xml:space="preserve">Форма </w:t>
      </w:r>
      <w:r w:rsidR="00C500A1" w:rsidRPr="00036197">
        <w:t>личной карточки учета выдачи СИЗ</w:t>
      </w:r>
      <w:bookmarkEnd w:id="486"/>
      <w:bookmarkEnd w:id="487"/>
      <w:bookmarkEnd w:id="489"/>
      <w:bookmarkEnd w:id="488"/>
    </w:p>
    <w:p w14:paraId="1AFF1EA4" w14:textId="77777777" w:rsidR="00C500A1" w:rsidRPr="00036197" w:rsidRDefault="00C500A1" w:rsidP="00C500A1"/>
    <w:p w14:paraId="4847493A" w14:textId="77777777" w:rsidR="00C500A1" w:rsidRPr="00036197" w:rsidRDefault="002B32E4" w:rsidP="00C500A1">
      <w:pPr>
        <w:jc w:val="right"/>
        <w:rPr>
          <w:rFonts w:ascii="Tahoma" w:hAnsi="Tahoma" w:cs="Tahoma"/>
          <w:sz w:val="20"/>
          <w:szCs w:val="20"/>
        </w:rPr>
      </w:pPr>
      <w:r w:rsidRPr="00036197">
        <w:rPr>
          <w:rFonts w:ascii="Tahoma" w:hAnsi="Tahoma" w:cs="Tahoma"/>
          <w:sz w:val="20"/>
          <w:szCs w:val="20"/>
        </w:rPr>
        <w:t>Форма № НН.МБ-3.1</w:t>
      </w:r>
    </w:p>
    <w:p w14:paraId="71D11321" w14:textId="77777777" w:rsidR="00C500A1" w:rsidRPr="00036197" w:rsidRDefault="00C500A1" w:rsidP="001E66A0">
      <w:pPr>
        <w:jc w:val="right"/>
        <w:rPr>
          <w:rFonts w:ascii="Tahoma" w:hAnsi="Tahoma" w:cs="Tahoma"/>
        </w:rPr>
      </w:pPr>
    </w:p>
    <w:p w14:paraId="7CD7C9C1" w14:textId="77777777" w:rsidR="00C500A1" w:rsidRPr="00036197" w:rsidRDefault="00C500A1" w:rsidP="001E66A0">
      <w:pPr>
        <w:jc w:val="right"/>
        <w:rPr>
          <w:rFonts w:ascii="Tahoma" w:hAnsi="Tahoma" w:cs="Tahoma"/>
        </w:rPr>
      </w:pPr>
    </w:p>
    <w:tbl>
      <w:tblPr>
        <w:tblStyle w:val="a7"/>
        <w:tblW w:w="10349"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51"/>
        <w:gridCol w:w="392"/>
        <w:gridCol w:w="850"/>
        <w:gridCol w:w="567"/>
        <w:gridCol w:w="176"/>
        <w:gridCol w:w="108"/>
        <w:gridCol w:w="425"/>
        <w:gridCol w:w="601"/>
        <w:gridCol w:w="2234"/>
        <w:gridCol w:w="459"/>
        <w:gridCol w:w="108"/>
        <w:gridCol w:w="850"/>
        <w:gridCol w:w="142"/>
        <w:gridCol w:w="94"/>
        <w:gridCol w:w="514"/>
        <w:gridCol w:w="912"/>
        <w:gridCol w:w="1066"/>
      </w:tblGrid>
      <w:tr w:rsidR="00C73D2D" w:rsidRPr="00036197" w14:paraId="7E56819F" w14:textId="77777777" w:rsidTr="002B32E4">
        <w:tc>
          <w:tcPr>
            <w:tcW w:w="10349" w:type="dxa"/>
            <w:gridSpan w:val="17"/>
          </w:tcPr>
          <w:p w14:paraId="7D63D92F" w14:textId="77777777" w:rsidR="00C73D2D" w:rsidRPr="00036197" w:rsidRDefault="00C73D2D" w:rsidP="00206D18">
            <w:pPr>
              <w:jc w:val="center"/>
              <w:rPr>
                <w:rFonts w:ascii="Tahoma" w:hAnsi="Tahoma" w:cs="Tahoma"/>
                <w:b/>
                <w:sz w:val="20"/>
                <w:szCs w:val="18"/>
              </w:rPr>
            </w:pPr>
            <w:r w:rsidRPr="00036197">
              <w:rPr>
                <w:rFonts w:ascii="Tahoma" w:hAnsi="Tahoma" w:cs="Tahoma"/>
                <w:b/>
                <w:sz w:val="20"/>
                <w:szCs w:val="18"/>
              </w:rPr>
              <w:t>ЛИЧНАЯ КАРТОЧКА №_______</w:t>
            </w:r>
          </w:p>
          <w:p w14:paraId="7A8FEBD0" w14:textId="77777777" w:rsidR="00C73D2D" w:rsidRPr="00036197" w:rsidRDefault="00C73D2D" w:rsidP="00206D18">
            <w:pPr>
              <w:jc w:val="center"/>
              <w:rPr>
                <w:rFonts w:ascii="Tahoma" w:hAnsi="Tahoma" w:cs="Tahoma"/>
                <w:sz w:val="18"/>
                <w:szCs w:val="18"/>
              </w:rPr>
            </w:pPr>
            <w:r w:rsidRPr="00036197">
              <w:rPr>
                <w:rFonts w:ascii="Tahoma" w:hAnsi="Tahoma" w:cs="Tahoma"/>
                <w:b/>
                <w:sz w:val="20"/>
                <w:szCs w:val="18"/>
              </w:rPr>
              <w:t>учета выдачи СИЗ</w:t>
            </w:r>
          </w:p>
        </w:tc>
      </w:tr>
      <w:tr w:rsidR="00034B20" w:rsidRPr="00036197" w14:paraId="3AEA9E0D" w14:textId="77777777" w:rsidTr="002B32E4">
        <w:tc>
          <w:tcPr>
            <w:tcW w:w="10349" w:type="dxa"/>
            <w:gridSpan w:val="17"/>
          </w:tcPr>
          <w:p w14:paraId="57B7A2BA" w14:textId="77777777" w:rsidR="00034B20" w:rsidRPr="00036197" w:rsidRDefault="00034B20" w:rsidP="00206D18">
            <w:pPr>
              <w:jc w:val="center"/>
              <w:rPr>
                <w:rFonts w:ascii="Tahoma" w:hAnsi="Tahoma" w:cs="Tahoma"/>
                <w:sz w:val="18"/>
                <w:szCs w:val="18"/>
              </w:rPr>
            </w:pPr>
          </w:p>
        </w:tc>
      </w:tr>
      <w:tr w:rsidR="000236AA" w:rsidRPr="00036197" w14:paraId="728887B0" w14:textId="77777777" w:rsidTr="002B32E4">
        <w:tc>
          <w:tcPr>
            <w:tcW w:w="1243" w:type="dxa"/>
            <w:gridSpan w:val="2"/>
          </w:tcPr>
          <w:p w14:paraId="55BE2273" w14:textId="77777777" w:rsidR="000236AA" w:rsidRPr="00036197" w:rsidRDefault="000236AA" w:rsidP="00206D18">
            <w:pPr>
              <w:rPr>
                <w:rFonts w:ascii="Tahoma" w:hAnsi="Tahoma" w:cs="Tahoma"/>
                <w:sz w:val="18"/>
                <w:szCs w:val="18"/>
              </w:rPr>
            </w:pPr>
            <w:r w:rsidRPr="00036197">
              <w:rPr>
                <w:rFonts w:ascii="Tahoma" w:hAnsi="Tahoma" w:cs="Tahoma"/>
                <w:sz w:val="18"/>
                <w:szCs w:val="18"/>
              </w:rPr>
              <w:t>Фамилия</w:t>
            </w:r>
          </w:p>
        </w:tc>
        <w:tc>
          <w:tcPr>
            <w:tcW w:w="4961" w:type="dxa"/>
            <w:gridSpan w:val="7"/>
            <w:tcBorders>
              <w:bottom w:val="single" w:sz="2" w:space="0" w:color="auto"/>
            </w:tcBorders>
          </w:tcPr>
          <w:p w14:paraId="7A3C8BC9" w14:textId="77777777" w:rsidR="000236AA" w:rsidRPr="00036197" w:rsidRDefault="000236AA" w:rsidP="00206D18">
            <w:pPr>
              <w:rPr>
                <w:rFonts w:ascii="Tahoma" w:hAnsi="Tahoma" w:cs="Tahoma"/>
                <w:sz w:val="18"/>
                <w:szCs w:val="18"/>
              </w:rPr>
            </w:pPr>
          </w:p>
        </w:tc>
        <w:tc>
          <w:tcPr>
            <w:tcW w:w="567" w:type="dxa"/>
            <w:gridSpan w:val="2"/>
          </w:tcPr>
          <w:p w14:paraId="7FCBA171" w14:textId="77777777" w:rsidR="000236AA" w:rsidRPr="00036197" w:rsidRDefault="000236AA" w:rsidP="00206D18">
            <w:pPr>
              <w:rPr>
                <w:rFonts w:ascii="Tahoma" w:hAnsi="Tahoma" w:cs="Tahoma"/>
                <w:sz w:val="18"/>
                <w:szCs w:val="18"/>
              </w:rPr>
            </w:pPr>
          </w:p>
        </w:tc>
        <w:tc>
          <w:tcPr>
            <w:tcW w:w="850" w:type="dxa"/>
            <w:vAlign w:val="bottom"/>
          </w:tcPr>
          <w:p w14:paraId="41FD5CF8" w14:textId="77777777" w:rsidR="000236AA" w:rsidRPr="00036197" w:rsidRDefault="000236AA" w:rsidP="00206D18">
            <w:pPr>
              <w:rPr>
                <w:rFonts w:ascii="Tahoma" w:hAnsi="Tahoma" w:cs="Tahoma"/>
                <w:sz w:val="18"/>
                <w:szCs w:val="18"/>
              </w:rPr>
            </w:pPr>
            <w:r w:rsidRPr="00036197">
              <w:rPr>
                <w:rFonts w:ascii="Tahoma" w:hAnsi="Tahoma" w:cs="Tahoma"/>
                <w:sz w:val="18"/>
                <w:szCs w:val="18"/>
              </w:rPr>
              <w:t>Пол</w:t>
            </w:r>
          </w:p>
        </w:tc>
        <w:tc>
          <w:tcPr>
            <w:tcW w:w="750" w:type="dxa"/>
            <w:gridSpan w:val="3"/>
            <w:tcBorders>
              <w:bottom w:val="single" w:sz="2" w:space="0" w:color="auto"/>
            </w:tcBorders>
            <w:vAlign w:val="bottom"/>
          </w:tcPr>
          <w:p w14:paraId="2FE465BE" w14:textId="77777777" w:rsidR="000236AA" w:rsidRPr="00036197" w:rsidRDefault="000236AA" w:rsidP="00206D18">
            <w:pPr>
              <w:rPr>
                <w:rFonts w:ascii="Tahoma" w:hAnsi="Tahoma" w:cs="Tahoma"/>
                <w:sz w:val="18"/>
                <w:szCs w:val="18"/>
              </w:rPr>
            </w:pPr>
          </w:p>
        </w:tc>
        <w:tc>
          <w:tcPr>
            <w:tcW w:w="912" w:type="dxa"/>
            <w:tcBorders>
              <w:bottom w:val="single" w:sz="2" w:space="0" w:color="auto"/>
            </w:tcBorders>
          </w:tcPr>
          <w:p w14:paraId="68200715" w14:textId="77777777" w:rsidR="000236AA" w:rsidRPr="00036197" w:rsidRDefault="000236AA" w:rsidP="00206D18">
            <w:pPr>
              <w:rPr>
                <w:rFonts w:ascii="Tahoma" w:hAnsi="Tahoma" w:cs="Tahoma"/>
                <w:sz w:val="18"/>
                <w:szCs w:val="18"/>
              </w:rPr>
            </w:pPr>
          </w:p>
        </w:tc>
        <w:tc>
          <w:tcPr>
            <w:tcW w:w="1066" w:type="dxa"/>
            <w:tcBorders>
              <w:bottom w:val="single" w:sz="2" w:space="0" w:color="auto"/>
            </w:tcBorders>
          </w:tcPr>
          <w:p w14:paraId="2FBCA166" w14:textId="77777777" w:rsidR="000236AA" w:rsidRPr="00036197" w:rsidRDefault="000236AA" w:rsidP="00206D18">
            <w:pPr>
              <w:rPr>
                <w:rFonts w:ascii="Tahoma" w:hAnsi="Tahoma" w:cs="Tahoma"/>
                <w:sz w:val="18"/>
                <w:szCs w:val="18"/>
              </w:rPr>
            </w:pPr>
          </w:p>
        </w:tc>
      </w:tr>
      <w:tr w:rsidR="00EA2AB5" w:rsidRPr="00036197" w14:paraId="22FDF73F" w14:textId="77777777" w:rsidTr="002B32E4">
        <w:tc>
          <w:tcPr>
            <w:tcW w:w="851" w:type="dxa"/>
          </w:tcPr>
          <w:p w14:paraId="7ACA6FA2" w14:textId="77777777" w:rsidR="00EA2AB5" w:rsidRPr="00036197" w:rsidRDefault="00EA2AB5" w:rsidP="00206D18">
            <w:pPr>
              <w:rPr>
                <w:rFonts w:ascii="Tahoma" w:hAnsi="Tahoma" w:cs="Tahoma"/>
                <w:sz w:val="18"/>
                <w:szCs w:val="18"/>
              </w:rPr>
            </w:pPr>
            <w:r w:rsidRPr="00036197">
              <w:rPr>
                <w:rFonts w:ascii="Tahoma" w:hAnsi="Tahoma" w:cs="Tahoma"/>
                <w:sz w:val="18"/>
                <w:szCs w:val="18"/>
              </w:rPr>
              <w:t>Имя</w:t>
            </w:r>
          </w:p>
        </w:tc>
        <w:tc>
          <w:tcPr>
            <w:tcW w:w="2093" w:type="dxa"/>
            <w:gridSpan w:val="5"/>
            <w:tcBorders>
              <w:bottom w:val="single" w:sz="2" w:space="0" w:color="auto"/>
            </w:tcBorders>
          </w:tcPr>
          <w:p w14:paraId="43298E11" w14:textId="77777777" w:rsidR="00EA2AB5" w:rsidRPr="00036197" w:rsidRDefault="00EA2AB5" w:rsidP="00206D18">
            <w:pPr>
              <w:rPr>
                <w:rFonts w:ascii="Tahoma" w:hAnsi="Tahoma" w:cs="Tahoma"/>
                <w:sz w:val="18"/>
                <w:szCs w:val="18"/>
              </w:rPr>
            </w:pPr>
          </w:p>
        </w:tc>
        <w:tc>
          <w:tcPr>
            <w:tcW w:w="1026" w:type="dxa"/>
            <w:gridSpan w:val="2"/>
          </w:tcPr>
          <w:p w14:paraId="2C3BF187" w14:textId="77777777" w:rsidR="00EA2AB5" w:rsidRPr="00036197" w:rsidRDefault="00EA2AB5" w:rsidP="00206D18">
            <w:pPr>
              <w:rPr>
                <w:rFonts w:ascii="Tahoma" w:hAnsi="Tahoma" w:cs="Tahoma"/>
                <w:sz w:val="18"/>
                <w:szCs w:val="18"/>
              </w:rPr>
            </w:pPr>
            <w:r w:rsidRPr="00036197">
              <w:rPr>
                <w:rFonts w:ascii="Tahoma" w:hAnsi="Tahoma" w:cs="Tahoma"/>
                <w:sz w:val="18"/>
                <w:szCs w:val="18"/>
              </w:rPr>
              <w:t>Отчество</w:t>
            </w:r>
          </w:p>
        </w:tc>
        <w:tc>
          <w:tcPr>
            <w:tcW w:w="2234" w:type="dxa"/>
            <w:tcBorders>
              <w:bottom w:val="single" w:sz="2" w:space="0" w:color="auto"/>
            </w:tcBorders>
          </w:tcPr>
          <w:p w14:paraId="12AD893C" w14:textId="77777777" w:rsidR="00EA2AB5" w:rsidRPr="00036197" w:rsidRDefault="00EA2AB5" w:rsidP="00206D18">
            <w:pPr>
              <w:rPr>
                <w:rFonts w:ascii="Tahoma" w:hAnsi="Tahoma" w:cs="Tahoma"/>
                <w:sz w:val="18"/>
                <w:szCs w:val="18"/>
              </w:rPr>
            </w:pPr>
          </w:p>
        </w:tc>
        <w:tc>
          <w:tcPr>
            <w:tcW w:w="567" w:type="dxa"/>
            <w:gridSpan w:val="2"/>
            <w:vAlign w:val="bottom"/>
          </w:tcPr>
          <w:p w14:paraId="26767753" w14:textId="77777777" w:rsidR="00EA2AB5" w:rsidRPr="00036197" w:rsidRDefault="00EA2AB5" w:rsidP="00206D18">
            <w:pPr>
              <w:rPr>
                <w:rFonts w:ascii="Tahoma" w:hAnsi="Tahoma" w:cs="Tahoma"/>
                <w:sz w:val="18"/>
                <w:szCs w:val="18"/>
              </w:rPr>
            </w:pPr>
          </w:p>
        </w:tc>
        <w:tc>
          <w:tcPr>
            <w:tcW w:w="850" w:type="dxa"/>
          </w:tcPr>
          <w:p w14:paraId="29CC6B4B" w14:textId="77777777" w:rsidR="00EA2AB5" w:rsidRPr="00036197" w:rsidRDefault="00EA2AB5" w:rsidP="00206D18">
            <w:pPr>
              <w:rPr>
                <w:rFonts w:ascii="Tahoma" w:hAnsi="Tahoma" w:cs="Tahoma"/>
                <w:sz w:val="18"/>
                <w:szCs w:val="18"/>
              </w:rPr>
            </w:pPr>
            <w:r w:rsidRPr="00036197">
              <w:rPr>
                <w:rFonts w:ascii="Tahoma" w:hAnsi="Tahoma" w:cs="Tahoma"/>
                <w:sz w:val="18"/>
                <w:szCs w:val="18"/>
              </w:rPr>
              <w:t>Рост</w:t>
            </w:r>
          </w:p>
        </w:tc>
        <w:tc>
          <w:tcPr>
            <w:tcW w:w="236" w:type="dxa"/>
            <w:gridSpan w:val="2"/>
            <w:tcBorders>
              <w:bottom w:val="single" w:sz="2" w:space="0" w:color="auto"/>
            </w:tcBorders>
          </w:tcPr>
          <w:p w14:paraId="223CE24E" w14:textId="77777777" w:rsidR="00EA2AB5" w:rsidRPr="00036197" w:rsidRDefault="00EA2AB5" w:rsidP="00206D18">
            <w:pPr>
              <w:rPr>
                <w:rFonts w:ascii="Tahoma" w:hAnsi="Tahoma" w:cs="Tahoma"/>
                <w:sz w:val="18"/>
                <w:szCs w:val="18"/>
              </w:rPr>
            </w:pPr>
          </w:p>
        </w:tc>
        <w:tc>
          <w:tcPr>
            <w:tcW w:w="514" w:type="dxa"/>
            <w:tcBorders>
              <w:bottom w:val="single" w:sz="2" w:space="0" w:color="auto"/>
            </w:tcBorders>
          </w:tcPr>
          <w:p w14:paraId="14C29DCF" w14:textId="77777777" w:rsidR="00EA2AB5" w:rsidRPr="00036197" w:rsidRDefault="00EA2AB5" w:rsidP="00206D18">
            <w:pPr>
              <w:rPr>
                <w:rFonts w:ascii="Tahoma" w:hAnsi="Tahoma" w:cs="Tahoma"/>
                <w:sz w:val="18"/>
                <w:szCs w:val="18"/>
              </w:rPr>
            </w:pPr>
          </w:p>
        </w:tc>
        <w:tc>
          <w:tcPr>
            <w:tcW w:w="912" w:type="dxa"/>
            <w:tcBorders>
              <w:bottom w:val="single" w:sz="2" w:space="0" w:color="auto"/>
            </w:tcBorders>
          </w:tcPr>
          <w:p w14:paraId="092CCF04" w14:textId="77777777" w:rsidR="00EA2AB5" w:rsidRPr="00036197" w:rsidRDefault="00EA2AB5" w:rsidP="00206D18">
            <w:pPr>
              <w:rPr>
                <w:rFonts w:ascii="Tahoma" w:hAnsi="Tahoma" w:cs="Tahoma"/>
                <w:sz w:val="18"/>
                <w:szCs w:val="18"/>
              </w:rPr>
            </w:pPr>
          </w:p>
        </w:tc>
        <w:tc>
          <w:tcPr>
            <w:tcW w:w="1066" w:type="dxa"/>
            <w:tcBorders>
              <w:bottom w:val="single" w:sz="2" w:space="0" w:color="auto"/>
            </w:tcBorders>
          </w:tcPr>
          <w:p w14:paraId="170E8481" w14:textId="77777777" w:rsidR="00EA2AB5" w:rsidRPr="00036197" w:rsidRDefault="00EA2AB5" w:rsidP="00206D18">
            <w:pPr>
              <w:rPr>
                <w:rFonts w:ascii="Tahoma" w:hAnsi="Tahoma" w:cs="Tahoma"/>
                <w:sz w:val="18"/>
                <w:szCs w:val="18"/>
              </w:rPr>
            </w:pPr>
          </w:p>
        </w:tc>
      </w:tr>
      <w:tr w:rsidR="00206D18" w:rsidRPr="00036197" w14:paraId="63CEA8AB" w14:textId="77777777" w:rsidTr="002B32E4">
        <w:tc>
          <w:tcPr>
            <w:tcW w:w="2093" w:type="dxa"/>
            <w:gridSpan w:val="3"/>
          </w:tcPr>
          <w:p w14:paraId="0402F013" w14:textId="77777777" w:rsidR="00206D18" w:rsidRPr="00036197" w:rsidRDefault="00206D18" w:rsidP="00206D18">
            <w:pPr>
              <w:rPr>
                <w:rFonts w:ascii="Tahoma" w:hAnsi="Tahoma" w:cs="Tahoma"/>
                <w:sz w:val="18"/>
                <w:szCs w:val="18"/>
              </w:rPr>
            </w:pPr>
            <w:r w:rsidRPr="00036197">
              <w:rPr>
                <w:rFonts w:ascii="Tahoma" w:hAnsi="Tahoma" w:cs="Tahoma"/>
                <w:sz w:val="18"/>
                <w:szCs w:val="18"/>
              </w:rPr>
              <w:t>Табельный номер</w:t>
            </w:r>
          </w:p>
        </w:tc>
        <w:tc>
          <w:tcPr>
            <w:tcW w:w="851" w:type="dxa"/>
            <w:gridSpan w:val="3"/>
            <w:tcBorders>
              <w:bottom w:val="single" w:sz="2" w:space="0" w:color="auto"/>
            </w:tcBorders>
          </w:tcPr>
          <w:p w14:paraId="7FC0C79D" w14:textId="77777777" w:rsidR="00206D18" w:rsidRPr="00036197" w:rsidRDefault="00206D18" w:rsidP="00206D18">
            <w:pPr>
              <w:rPr>
                <w:rFonts w:ascii="Tahoma" w:hAnsi="Tahoma" w:cs="Tahoma"/>
                <w:sz w:val="18"/>
                <w:szCs w:val="18"/>
              </w:rPr>
            </w:pPr>
          </w:p>
        </w:tc>
        <w:tc>
          <w:tcPr>
            <w:tcW w:w="3260" w:type="dxa"/>
            <w:gridSpan w:val="3"/>
          </w:tcPr>
          <w:p w14:paraId="21B6D383" w14:textId="77777777" w:rsidR="00206D18" w:rsidRPr="00036197" w:rsidRDefault="00206D18" w:rsidP="00206D18">
            <w:pPr>
              <w:rPr>
                <w:rFonts w:ascii="Tahoma" w:hAnsi="Tahoma" w:cs="Tahoma"/>
                <w:sz w:val="18"/>
                <w:szCs w:val="18"/>
              </w:rPr>
            </w:pPr>
          </w:p>
        </w:tc>
        <w:tc>
          <w:tcPr>
            <w:tcW w:w="567" w:type="dxa"/>
            <w:gridSpan w:val="2"/>
            <w:vAlign w:val="bottom"/>
          </w:tcPr>
          <w:p w14:paraId="7DDD1DA1" w14:textId="77777777" w:rsidR="00206D18" w:rsidRPr="00036197" w:rsidRDefault="00206D18" w:rsidP="00206D18">
            <w:pPr>
              <w:rPr>
                <w:rFonts w:ascii="Tahoma" w:hAnsi="Tahoma" w:cs="Tahoma"/>
                <w:sz w:val="18"/>
                <w:szCs w:val="18"/>
              </w:rPr>
            </w:pPr>
          </w:p>
        </w:tc>
        <w:tc>
          <w:tcPr>
            <w:tcW w:w="1600" w:type="dxa"/>
            <w:gridSpan w:val="4"/>
          </w:tcPr>
          <w:p w14:paraId="26C6AFE9" w14:textId="77777777" w:rsidR="00206D18" w:rsidRPr="00036197" w:rsidRDefault="000236AA" w:rsidP="00206D18">
            <w:pPr>
              <w:rPr>
                <w:rFonts w:ascii="Tahoma" w:hAnsi="Tahoma" w:cs="Tahoma"/>
                <w:sz w:val="18"/>
                <w:szCs w:val="18"/>
              </w:rPr>
            </w:pPr>
            <w:r w:rsidRPr="00036197">
              <w:rPr>
                <w:rFonts w:ascii="Tahoma" w:hAnsi="Tahoma" w:cs="Tahoma"/>
                <w:sz w:val="18"/>
                <w:szCs w:val="18"/>
              </w:rPr>
              <w:t>Размер:</w:t>
            </w:r>
          </w:p>
        </w:tc>
        <w:tc>
          <w:tcPr>
            <w:tcW w:w="912" w:type="dxa"/>
          </w:tcPr>
          <w:p w14:paraId="2F575264" w14:textId="77777777" w:rsidR="00206D18" w:rsidRPr="00036197" w:rsidRDefault="00206D18" w:rsidP="00206D18">
            <w:pPr>
              <w:rPr>
                <w:rFonts w:ascii="Tahoma" w:hAnsi="Tahoma" w:cs="Tahoma"/>
                <w:sz w:val="18"/>
                <w:szCs w:val="18"/>
              </w:rPr>
            </w:pPr>
          </w:p>
        </w:tc>
        <w:tc>
          <w:tcPr>
            <w:tcW w:w="1066" w:type="dxa"/>
          </w:tcPr>
          <w:p w14:paraId="44008A83" w14:textId="77777777" w:rsidR="00206D18" w:rsidRPr="00036197" w:rsidRDefault="00206D18" w:rsidP="00206D18">
            <w:pPr>
              <w:rPr>
                <w:rFonts w:ascii="Tahoma" w:hAnsi="Tahoma" w:cs="Tahoma"/>
                <w:sz w:val="18"/>
                <w:szCs w:val="18"/>
              </w:rPr>
            </w:pPr>
          </w:p>
        </w:tc>
      </w:tr>
      <w:tr w:rsidR="000236AA" w:rsidRPr="00036197" w14:paraId="68BEEB04" w14:textId="77777777" w:rsidTr="002B32E4">
        <w:tc>
          <w:tcPr>
            <w:tcW w:w="2944" w:type="dxa"/>
            <w:gridSpan w:val="6"/>
          </w:tcPr>
          <w:p w14:paraId="0A29833D" w14:textId="77777777" w:rsidR="000236AA" w:rsidRPr="00036197" w:rsidRDefault="000236AA" w:rsidP="00206D18">
            <w:pPr>
              <w:rPr>
                <w:rFonts w:ascii="Tahoma" w:hAnsi="Tahoma" w:cs="Tahoma"/>
                <w:sz w:val="18"/>
                <w:szCs w:val="18"/>
              </w:rPr>
            </w:pPr>
            <w:r w:rsidRPr="00036197">
              <w:rPr>
                <w:rFonts w:ascii="Tahoma" w:hAnsi="Tahoma" w:cs="Tahoma"/>
                <w:sz w:val="18"/>
                <w:szCs w:val="18"/>
              </w:rPr>
              <w:t>Структурное подразделение</w:t>
            </w:r>
          </w:p>
        </w:tc>
        <w:tc>
          <w:tcPr>
            <w:tcW w:w="3260" w:type="dxa"/>
            <w:gridSpan w:val="3"/>
            <w:tcBorders>
              <w:bottom w:val="single" w:sz="2" w:space="0" w:color="auto"/>
            </w:tcBorders>
          </w:tcPr>
          <w:p w14:paraId="759C69D6" w14:textId="77777777" w:rsidR="000236AA" w:rsidRPr="00036197" w:rsidRDefault="000236AA" w:rsidP="00206D18">
            <w:pPr>
              <w:rPr>
                <w:rFonts w:ascii="Tahoma" w:hAnsi="Tahoma" w:cs="Tahoma"/>
                <w:sz w:val="18"/>
                <w:szCs w:val="18"/>
              </w:rPr>
            </w:pPr>
          </w:p>
        </w:tc>
        <w:tc>
          <w:tcPr>
            <w:tcW w:w="567" w:type="dxa"/>
            <w:gridSpan w:val="2"/>
          </w:tcPr>
          <w:p w14:paraId="0C953D2B" w14:textId="77777777" w:rsidR="000236AA" w:rsidRPr="00036197" w:rsidRDefault="000236AA" w:rsidP="00206D18">
            <w:pPr>
              <w:rPr>
                <w:rFonts w:ascii="Tahoma" w:hAnsi="Tahoma" w:cs="Tahoma"/>
                <w:sz w:val="18"/>
                <w:szCs w:val="18"/>
              </w:rPr>
            </w:pPr>
          </w:p>
        </w:tc>
        <w:tc>
          <w:tcPr>
            <w:tcW w:w="992" w:type="dxa"/>
            <w:gridSpan w:val="2"/>
            <w:vAlign w:val="bottom"/>
          </w:tcPr>
          <w:p w14:paraId="54584900" w14:textId="77777777" w:rsidR="000236AA" w:rsidRPr="00036197" w:rsidRDefault="000236AA" w:rsidP="00206D18">
            <w:pPr>
              <w:rPr>
                <w:rFonts w:ascii="Tahoma" w:hAnsi="Tahoma" w:cs="Tahoma"/>
                <w:sz w:val="18"/>
                <w:szCs w:val="18"/>
              </w:rPr>
            </w:pPr>
            <w:r w:rsidRPr="00036197">
              <w:rPr>
                <w:rFonts w:ascii="Tahoma" w:hAnsi="Tahoma" w:cs="Tahoma"/>
                <w:sz w:val="18"/>
                <w:szCs w:val="18"/>
              </w:rPr>
              <w:t>одежды</w:t>
            </w:r>
          </w:p>
        </w:tc>
        <w:tc>
          <w:tcPr>
            <w:tcW w:w="608" w:type="dxa"/>
            <w:gridSpan w:val="2"/>
            <w:tcBorders>
              <w:bottom w:val="single" w:sz="2" w:space="0" w:color="auto"/>
            </w:tcBorders>
            <w:vAlign w:val="bottom"/>
          </w:tcPr>
          <w:p w14:paraId="59F56F8C" w14:textId="77777777" w:rsidR="000236AA" w:rsidRPr="00036197" w:rsidRDefault="000236AA" w:rsidP="00206D18">
            <w:pPr>
              <w:rPr>
                <w:rFonts w:ascii="Tahoma" w:hAnsi="Tahoma" w:cs="Tahoma"/>
                <w:sz w:val="18"/>
                <w:szCs w:val="18"/>
              </w:rPr>
            </w:pPr>
          </w:p>
        </w:tc>
        <w:tc>
          <w:tcPr>
            <w:tcW w:w="912" w:type="dxa"/>
            <w:tcBorders>
              <w:bottom w:val="single" w:sz="2" w:space="0" w:color="auto"/>
            </w:tcBorders>
          </w:tcPr>
          <w:p w14:paraId="37C532F0" w14:textId="77777777" w:rsidR="000236AA" w:rsidRPr="00036197" w:rsidRDefault="000236AA" w:rsidP="00206D18">
            <w:pPr>
              <w:rPr>
                <w:rFonts w:ascii="Tahoma" w:hAnsi="Tahoma" w:cs="Tahoma"/>
                <w:sz w:val="18"/>
                <w:szCs w:val="18"/>
              </w:rPr>
            </w:pPr>
          </w:p>
        </w:tc>
        <w:tc>
          <w:tcPr>
            <w:tcW w:w="1066" w:type="dxa"/>
            <w:tcBorders>
              <w:bottom w:val="single" w:sz="2" w:space="0" w:color="auto"/>
            </w:tcBorders>
          </w:tcPr>
          <w:p w14:paraId="233FFC4D" w14:textId="77777777" w:rsidR="000236AA" w:rsidRPr="00036197" w:rsidRDefault="000236AA" w:rsidP="00206D18">
            <w:pPr>
              <w:rPr>
                <w:rFonts w:ascii="Tahoma" w:hAnsi="Tahoma" w:cs="Tahoma"/>
                <w:sz w:val="18"/>
                <w:szCs w:val="18"/>
              </w:rPr>
            </w:pPr>
          </w:p>
        </w:tc>
      </w:tr>
      <w:tr w:rsidR="000236AA" w:rsidRPr="00036197" w14:paraId="2F94BD74" w14:textId="77777777" w:rsidTr="002B32E4">
        <w:trPr>
          <w:trHeight w:val="232"/>
        </w:trPr>
        <w:tc>
          <w:tcPr>
            <w:tcW w:w="2944" w:type="dxa"/>
            <w:gridSpan w:val="6"/>
          </w:tcPr>
          <w:p w14:paraId="7F4AD882" w14:textId="77777777" w:rsidR="000236AA" w:rsidRPr="00036197" w:rsidRDefault="000236AA" w:rsidP="00206D18">
            <w:pPr>
              <w:rPr>
                <w:rFonts w:ascii="Tahoma" w:hAnsi="Tahoma" w:cs="Tahoma"/>
                <w:sz w:val="18"/>
                <w:szCs w:val="18"/>
              </w:rPr>
            </w:pPr>
            <w:r w:rsidRPr="00036197">
              <w:rPr>
                <w:rFonts w:ascii="Tahoma" w:hAnsi="Tahoma" w:cs="Tahoma"/>
                <w:sz w:val="18"/>
                <w:szCs w:val="18"/>
              </w:rPr>
              <w:t>Профессия (должность)</w:t>
            </w:r>
          </w:p>
        </w:tc>
        <w:tc>
          <w:tcPr>
            <w:tcW w:w="3260" w:type="dxa"/>
            <w:gridSpan w:val="3"/>
            <w:tcBorders>
              <w:top w:val="single" w:sz="2" w:space="0" w:color="auto"/>
              <w:bottom w:val="single" w:sz="2" w:space="0" w:color="auto"/>
            </w:tcBorders>
          </w:tcPr>
          <w:p w14:paraId="7560EE2E" w14:textId="77777777" w:rsidR="000236AA" w:rsidRPr="00036197" w:rsidRDefault="000236AA" w:rsidP="00206D18">
            <w:pPr>
              <w:rPr>
                <w:rFonts w:ascii="Tahoma" w:hAnsi="Tahoma" w:cs="Tahoma"/>
                <w:sz w:val="18"/>
                <w:szCs w:val="18"/>
              </w:rPr>
            </w:pPr>
          </w:p>
        </w:tc>
        <w:tc>
          <w:tcPr>
            <w:tcW w:w="567" w:type="dxa"/>
            <w:gridSpan w:val="2"/>
          </w:tcPr>
          <w:p w14:paraId="229E5DC3" w14:textId="77777777" w:rsidR="000236AA" w:rsidRPr="00036197" w:rsidRDefault="000236AA" w:rsidP="00206D18">
            <w:pPr>
              <w:rPr>
                <w:rFonts w:ascii="Tahoma" w:hAnsi="Tahoma" w:cs="Tahoma"/>
                <w:sz w:val="18"/>
                <w:szCs w:val="18"/>
              </w:rPr>
            </w:pPr>
          </w:p>
        </w:tc>
        <w:tc>
          <w:tcPr>
            <w:tcW w:w="992" w:type="dxa"/>
            <w:gridSpan w:val="2"/>
            <w:vAlign w:val="bottom"/>
          </w:tcPr>
          <w:p w14:paraId="307FCFD7" w14:textId="77777777" w:rsidR="000236AA" w:rsidRPr="00036197" w:rsidRDefault="000236AA" w:rsidP="00206D18">
            <w:pPr>
              <w:rPr>
                <w:rFonts w:ascii="Tahoma" w:hAnsi="Tahoma" w:cs="Tahoma"/>
                <w:sz w:val="18"/>
                <w:szCs w:val="18"/>
              </w:rPr>
            </w:pPr>
            <w:r w:rsidRPr="00036197">
              <w:rPr>
                <w:rFonts w:ascii="Tahoma" w:hAnsi="Tahoma" w:cs="Tahoma"/>
                <w:sz w:val="18"/>
                <w:szCs w:val="18"/>
              </w:rPr>
              <w:t>обуви</w:t>
            </w:r>
          </w:p>
        </w:tc>
        <w:tc>
          <w:tcPr>
            <w:tcW w:w="608" w:type="dxa"/>
            <w:gridSpan w:val="2"/>
            <w:tcBorders>
              <w:top w:val="single" w:sz="2" w:space="0" w:color="auto"/>
              <w:bottom w:val="single" w:sz="2" w:space="0" w:color="auto"/>
            </w:tcBorders>
            <w:vAlign w:val="bottom"/>
          </w:tcPr>
          <w:p w14:paraId="32554851" w14:textId="77777777" w:rsidR="000236AA" w:rsidRPr="00036197" w:rsidRDefault="000236AA" w:rsidP="00206D18">
            <w:pPr>
              <w:rPr>
                <w:rFonts w:ascii="Tahoma" w:hAnsi="Tahoma" w:cs="Tahoma"/>
                <w:sz w:val="18"/>
                <w:szCs w:val="18"/>
              </w:rPr>
            </w:pPr>
          </w:p>
        </w:tc>
        <w:tc>
          <w:tcPr>
            <w:tcW w:w="912" w:type="dxa"/>
            <w:tcBorders>
              <w:top w:val="single" w:sz="2" w:space="0" w:color="auto"/>
              <w:bottom w:val="single" w:sz="2" w:space="0" w:color="auto"/>
            </w:tcBorders>
          </w:tcPr>
          <w:p w14:paraId="0CC423C5" w14:textId="77777777" w:rsidR="000236AA" w:rsidRPr="00036197" w:rsidRDefault="000236AA" w:rsidP="00206D18">
            <w:pPr>
              <w:rPr>
                <w:rFonts w:ascii="Tahoma" w:hAnsi="Tahoma" w:cs="Tahoma"/>
                <w:sz w:val="18"/>
                <w:szCs w:val="18"/>
              </w:rPr>
            </w:pPr>
          </w:p>
        </w:tc>
        <w:tc>
          <w:tcPr>
            <w:tcW w:w="1066" w:type="dxa"/>
            <w:tcBorders>
              <w:top w:val="single" w:sz="2" w:space="0" w:color="auto"/>
              <w:bottom w:val="single" w:sz="2" w:space="0" w:color="auto"/>
            </w:tcBorders>
          </w:tcPr>
          <w:p w14:paraId="5B9CF5F6" w14:textId="77777777" w:rsidR="000236AA" w:rsidRPr="00036197" w:rsidRDefault="000236AA" w:rsidP="00206D18">
            <w:pPr>
              <w:rPr>
                <w:rFonts w:ascii="Tahoma" w:hAnsi="Tahoma" w:cs="Tahoma"/>
                <w:sz w:val="18"/>
                <w:szCs w:val="18"/>
              </w:rPr>
            </w:pPr>
          </w:p>
        </w:tc>
      </w:tr>
      <w:tr w:rsidR="00206D18" w:rsidRPr="00036197" w14:paraId="4A65C4BD" w14:textId="77777777" w:rsidTr="002B32E4">
        <w:tc>
          <w:tcPr>
            <w:tcW w:w="2944" w:type="dxa"/>
            <w:gridSpan w:val="6"/>
          </w:tcPr>
          <w:p w14:paraId="7834D1DF" w14:textId="77777777" w:rsidR="00206D18" w:rsidRPr="00036197" w:rsidRDefault="00206D18" w:rsidP="00206D18">
            <w:pPr>
              <w:rPr>
                <w:rFonts w:ascii="Tahoma" w:hAnsi="Tahoma" w:cs="Tahoma"/>
                <w:sz w:val="18"/>
                <w:szCs w:val="18"/>
              </w:rPr>
            </w:pPr>
            <w:r w:rsidRPr="00036197">
              <w:rPr>
                <w:rFonts w:ascii="Tahoma" w:hAnsi="Tahoma" w:cs="Tahoma"/>
                <w:sz w:val="18"/>
                <w:szCs w:val="18"/>
              </w:rPr>
              <w:t>Дата поступления на работу</w:t>
            </w:r>
          </w:p>
        </w:tc>
        <w:tc>
          <w:tcPr>
            <w:tcW w:w="3260" w:type="dxa"/>
            <w:gridSpan w:val="3"/>
            <w:tcBorders>
              <w:top w:val="single" w:sz="2" w:space="0" w:color="auto"/>
              <w:bottom w:val="single" w:sz="2" w:space="0" w:color="auto"/>
            </w:tcBorders>
          </w:tcPr>
          <w:p w14:paraId="1D6443D6" w14:textId="77777777" w:rsidR="00206D18" w:rsidRPr="00036197" w:rsidRDefault="00206D18" w:rsidP="00206D18">
            <w:pPr>
              <w:rPr>
                <w:rFonts w:ascii="Tahoma" w:hAnsi="Tahoma" w:cs="Tahoma"/>
                <w:sz w:val="18"/>
                <w:szCs w:val="18"/>
              </w:rPr>
            </w:pPr>
          </w:p>
        </w:tc>
        <w:tc>
          <w:tcPr>
            <w:tcW w:w="567" w:type="dxa"/>
            <w:gridSpan w:val="2"/>
          </w:tcPr>
          <w:p w14:paraId="2A8B2AE8" w14:textId="77777777" w:rsidR="00206D18" w:rsidRPr="00036197" w:rsidRDefault="00206D18" w:rsidP="00206D18">
            <w:pPr>
              <w:rPr>
                <w:rFonts w:ascii="Tahoma" w:hAnsi="Tahoma" w:cs="Tahoma"/>
                <w:sz w:val="18"/>
                <w:szCs w:val="18"/>
              </w:rPr>
            </w:pPr>
          </w:p>
        </w:tc>
        <w:tc>
          <w:tcPr>
            <w:tcW w:w="1600" w:type="dxa"/>
            <w:gridSpan w:val="4"/>
            <w:vAlign w:val="bottom"/>
          </w:tcPr>
          <w:p w14:paraId="37F9C8AB" w14:textId="77777777" w:rsidR="00206D18" w:rsidRPr="00036197" w:rsidRDefault="00206D18" w:rsidP="00206D18">
            <w:pPr>
              <w:rPr>
                <w:rFonts w:ascii="Tahoma" w:hAnsi="Tahoma" w:cs="Tahoma"/>
                <w:sz w:val="18"/>
                <w:szCs w:val="18"/>
              </w:rPr>
            </w:pPr>
            <w:r w:rsidRPr="00036197">
              <w:rPr>
                <w:rFonts w:ascii="Tahoma" w:hAnsi="Tahoma" w:cs="Tahoma"/>
                <w:sz w:val="18"/>
                <w:szCs w:val="18"/>
              </w:rPr>
              <w:t>головного убора</w:t>
            </w:r>
          </w:p>
        </w:tc>
        <w:tc>
          <w:tcPr>
            <w:tcW w:w="912" w:type="dxa"/>
            <w:tcBorders>
              <w:top w:val="single" w:sz="2" w:space="0" w:color="auto"/>
              <w:bottom w:val="single" w:sz="2" w:space="0" w:color="auto"/>
            </w:tcBorders>
          </w:tcPr>
          <w:p w14:paraId="04941F6B" w14:textId="77777777" w:rsidR="00206D18" w:rsidRPr="00036197" w:rsidRDefault="00206D18" w:rsidP="00206D18">
            <w:pPr>
              <w:rPr>
                <w:rFonts w:ascii="Tahoma" w:hAnsi="Tahoma" w:cs="Tahoma"/>
                <w:sz w:val="18"/>
                <w:szCs w:val="18"/>
              </w:rPr>
            </w:pPr>
          </w:p>
        </w:tc>
        <w:tc>
          <w:tcPr>
            <w:tcW w:w="1066" w:type="dxa"/>
            <w:tcBorders>
              <w:top w:val="single" w:sz="2" w:space="0" w:color="auto"/>
              <w:bottom w:val="single" w:sz="2" w:space="0" w:color="auto"/>
            </w:tcBorders>
          </w:tcPr>
          <w:p w14:paraId="4185F070" w14:textId="77777777" w:rsidR="00206D18" w:rsidRPr="00036197" w:rsidRDefault="00206D18" w:rsidP="00206D18">
            <w:pPr>
              <w:rPr>
                <w:rFonts w:ascii="Tahoma" w:hAnsi="Tahoma" w:cs="Tahoma"/>
                <w:sz w:val="18"/>
                <w:szCs w:val="18"/>
              </w:rPr>
            </w:pPr>
          </w:p>
        </w:tc>
      </w:tr>
      <w:tr w:rsidR="00206D18" w:rsidRPr="00036197" w14:paraId="280B2B03" w14:textId="77777777" w:rsidTr="002B32E4">
        <w:tc>
          <w:tcPr>
            <w:tcW w:w="6204" w:type="dxa"/>
            <w:gridSpan w:val="9"/>
          </w:tcPr>
          <w:p w14:paraId="3D396E83" w14:textId="77777777" w:rsidR="00206D18" w:rsidRPr="00036197" w:rsidRDefault="00206D18" w:rsidP="00206D18">
            <w:pPr>
              <w:rPr>
                <w:rFonts w:ascii="Tahoma" w:hAnsi="Tahoma" w:cs="Tahoma"/>
                <w:sz w:val="18"/>
                <w:szCs w:val="18"/>
              </w:rPr>
            </w:pPr>
            <w:r w:rsidRPr="00036197">
              <w:rPr>
                <w:rFonts w:ascii="Tahoma" w:hAnsi="Tahoma" w:cs="Tahoma"/>
                <w:sz w:val="18"/>
                <w:szCs w:val="18"/>
              </w:rPr>
              <w:t>Дата изменения профессии (должности) или перевода в другое</w:t>
            </w:r>
          </w:p>
        </w:tc>
        <w:tc>
          <w:tcPr>
            <w:tcW w:w="567" w:type="dxa"/>
            <w:gridSpan w:val="2"/>
          </w:tcPr>
          <w:p w14:paraId="5F5167FC" w14:textId="77777777" w:rsidR="00206D18" w:rsidRPr="00036197" w:rsidRDefault="00206D18" w:rsidP="00206D18">
            <w:pPr>
              <w:rPr>
                <w:rFonts w:ascii="Tahoma" w:hAnsi="Tahoma" w:cs="Tahoma"/>
                <w:sz w:val="18"/>
                <w:szCs w:val="18"/>
              </w:rPr>
            </w:pPr>
          </w:p>
        </w:tc>
        <w:tc>
          <w:tcPr>
            <w:tcW w:w="1600" w:type="dxa"/>
            <w:gridSpan w:val="4"/>
          </w:tcPr>
          <w:p w14:paraId="510F2AED" w14:textId="77777777" w:rsidR="00206D18" w:rsidRPr="00036197" w:rsidRDefault="000236AA" w:rsidP="00206D18">
            <w:pPr>
              <w:rPr>
                <w:rFonts w:ascii="Tahoma" w:hAnsi="Tahoma" w:cs="Tahoma"/>
                <w:sz w:val="18"/>
                <w:szCs w:val="18"/>
              </w:rPr>
            </w:pPr>
            <w:r w:rsidRPr="00036197">
              <w:rPr>
                <w:rFonts w:ascii="Tahoma" w:hAnsi="Tahoma" w:cs="Tahoma"/>
                <w:sz w:val="18"/>
                <w:szCs w:val="18"/>
              </w:rPr>
              <w:t>противогаза</w:t>
            </w:r>
          </w:p>
        </w:tc>
        <w:tc>
          <w:tcPr>
            <w:tcW w:w="912" w:type="dxa"/>
            <w:tcBorders>
              <w:bottom w:val="single" w:sz="2" w:space="0" w:color="auto"/>
            </w:tcBorders>
            <w:vAlign w:val="bottom"/>
          </w:tcPr>
          <w:p w14:paraId="4DEEB404" w14:textId="77777777" w:rsidR="00206D18" w:rsidRPr="00036197" w:rsidRDefault="00206D18" w:rsidP="00206D18">
            <w:pPr>
              <w:rPr>
                <w:rFonts w:ascii="Tahoma" w:hAnsi="Tahoma" w:cs="Tahoma"/>
                <w:sz w:val="18"/>
                <w:szCs w:val="18"/>
              </w:rPr>
            </w:pPr>
          </w:p>
        </w:tc>
        <w:tc>
          <w:tcPr>
            <w:tcW w:w="1066" w:type="dxa"/>
            <w:tcBorders>
              <w:top w:val="single" w:sz="2" w:space="0" w:color="auto"/>
              <w:bottom w:val="single" w:sz="2" w:space="0" w:color="auto"/>
            </w:tcBorders>
          </w:tcPr>
          <w:p w14:paraId="597CE933" w14:textId="77777777" w:rsidR="00206D18" w:rsidRPr="00036197" w:rsidRDefault="00206D18" w:rsidP="00206D18">
            <w:pPr>
              <w:rPr>
                <w:rFonts w:ascii="Tahoma" w:hAnsi="Tahoma" w:cs="Tahoma"/>
                <w:sz w:val="18"/>
                <w:szCs w:val="18"/>
              </w:rPr>
            </w:pPr>
          </w:p>
        </w:tc>
      </w:tr>
      <w:tr w:rsidR="00F61025" w:rsidRPr="00036197" w14:paraId="3802FC46" w14:textId="77777777" w:rsidTr="002B32E4">
        <w:tc>
          <w:tcPr>
            <w:tcW w:w="2836" w:type="dxa"/>
            <w:gridSpan w:val="5"/>
          </w:tcPr>
          <w:p w14:paraId="4F7DD1A1" w14:textId="77777777" w:rsidR="00F61025" w:rsidRPr="00036197" w:rsidRDefault="00F61025" w:rsidP="00206D18">
            <w:pPr>
              <w:rPr>
                <w:rFonts w:ascii="Tahoma" w:hAnsi="Tahoma" w:cs="Tahoma"/>
                <w:sz w:val="18"/>
                <w:szCs w:val="18"/>
              </w:rPr>
            </w:pPr>
            <w:r w:rsidRPr="00036197">
              <w:rPr>
                <w:rFonts w:ascii="Tahoma" w:hAnsi="Tahoma" w:cs="Tahoma"/>
                <w:sz w:val="18"/>
                <w:szCs w:val="18"/>
              </w:rPr>
              <w:t>структурное подразделение</w:t>
            </w:r>
          </w:p>
        </w:tc>
        <w:tc>
          <w:tcPr>
            <w:tcW w:w="3368" w:type="dxa"/>
            <w:gridSpan w:val="4"/>
            <w:tcBorders>
              <w:bottom w:val="single" w:sz="2" w:space="0" w:color="auto"/>
            </w:tcBorders>
          </w:tcPr>
          <w:p w14:paraId="28DFE887" w14:textId="77777777" w:rsidR="00F61025" w:rsidRPr="00036197" w:rsidRDefault="00F61025" w:rsidP="00206D18">
            <w:pPr>
              <w:rPr>
                <w:rFonts w:ascii="Tahoma" w:hAnsi="Tahoma" w:cs="Tahoma"/>
                <w:sz w:val="18"/>
                <w:szCs w:val="18"/>
              </w:rPr>
            </w:pPr>
          </w:p>
        </w:tc>
        <w:tc>
          <w:tcPr>
            <w:tcW w:w="567" w:type="dxa"/>
            <w:gridSpan w:val="2"/>
          </w:tcPr>
          <w:p w14:paraId="30E8511F" w14:textId="77777777" w:rsidR="00F61025" w:rsidRPr="00036197" w:rsidRDefault="00F61025" w:rsidP="00206D18">
            <w:pPr>
              <w:rPr>
                <w:rFonts w:ascii="Tahoma" w:hAnsi="Tahoma" w:cs="Tahoma"/>
                <w:sz w:val="18"/>
                <w:szCs w:val="18"/>
              </w:rPr>
            </w:pPr>
          </w:p>
        </w:tc>
        <w:tc>
          <w:tcPr>
            <w:tcW w:w="1600" w:type="dxa"/>
            <w:gridSpan w:val="4"/>
            <w:vAlign w:val="bottom"/>
          </w:tcPr>
          <w:p w14:paraId="5B7CD014" w14:textId="77777777" w:rsidR="00F61025" w:rsidRPr="00036197" w:rsidRDefault="00F61025" w:rsidP="000236AA">
            <w:pPr>
              <w:rPr>
                <w:rFonts w:ascii="Tahoma" w:hAnsi="Tahoma" w:cs="Tahoma"/>
                <w:sz w:val="18"/>
                <w:szCs w:val="18"/>
              </w:rPr>
            </w:pPr>
            <w:r w:rsidRPr="00036197">
              <w:rPr>
                <w:rFonts w:ascii="Tahoma" w:hAnsi="Tahoma" w:cs="Tahoma"/>
                <w:sz w:val="18"/>
                <w:szCs w:val="18"/>
              </w:rPr>
              <w:t>респиратора</w:t>
            </w:r>
          </w:p>
        </w:tc>
        <w:tc>
          <w:tcPr>
            <w:tcW w:w="912" w:type="dxa"/>
            <w:tcBorders>
              <w:top w:val="single" w:sz="2" w:space="0" w:color="auto"/>
              <w:bottom w:val="single" w:sz="2" w:space="0" w:color="auto"/>
            </w:tcBorders>
            <w:vAlign w:val="bottom"/>
          </w:tcPr>
          <w:p w14:paraId="5E47637C" w14:textId="77777777" w:rsidR="00F61025" w:rsidRPr="00036197" w:rsidRDefault="00F61025" w:rsidP="00206D18">
            <w:pPr>
              <w:rPr>
                <w:rFonts w:ascii="Tahoma" w:hAnsi="Tahoma" w:cs="Tahoma"/>
                <w:sz w:val="18"/>
                <w:szCs w:val="18"/>
              </w:rPr>
            </w:pPr>
          </w:p>
        </w:tc>
        <w:tc>
          <w:tcPr>
            <w:tcW w:w="1066" w:type="dxa"/>
            <w:tcBorders>
              <w:top w:val="single" w:sz="2" w:space="0" w:color="auto"/>
              <w:bottom w:val="single" w:sz="2" w:space="0" w:color="auto"/>
            </w:tcBorders>
          </w:tcPr>
          <w:p w14:paraId="73C06C2D" w14:textId="77777777" w:rsidR="00F61025" w:rsidRPr="00036197" w:rsidRDefault="00F61025" w:rsidP="00206D18">
            <w:pPr>
              <w:rPr>
                <w:rFonts w:ascii="Tahoma" w:hAnsi="Tahoma" w:cs="Tahoma"/>
                <w:sz w:val="18"/>
                <w:szCs w:val="18"/>
              </w:rPr>
            </w:pPr>
          </w:p>
        </w:tc>
      </w:tr>
      <w:tr w:rsidR="000236AA" w:rsidRPr="00036197" w14:paraId="6D952761" w14:textId="77777777" w:rsidTr="002B32E4">
        <w:tc>
          <w:tcPr>
            <w:tcW w:w="6204" w:type="dxa"/>
            <w:gridSpan w:val="9"/>
          </w:tcPr>
          <w:p w14:paraId="6594E211" w14:textId="77777777" w:rsidR="000236AA" w:rsidRPr="00036197" w:rsidRDefault="000236AA" w:rsidP="00206D18">
            <w:pPr>
              <w:rPr>
                <w:rFonts w:ascii="Tahoma" w:hAnsi="Tahoma" w:cs="Tahoma"/>
                <w:sz w:val="18"/>
                <w:szCs w:val="18"/>
              </w:rPr>
            </w:pPr>
          </w:p>
        </w:tc>
        <w:tc>
          <w:tcPr>
            <w:tcW w:w="567" w:type="dxa"/>
            <w:gridSpan w:val="2"/>
          </w:tcPr>
          <w:p w14:paraId="1BB1A1CF" w14:textId="77777777" w:rsidR="000236AA" w:rsidRPr="00036197" w:rsidRDefault="000236AA" w:rsidP="00206D18">
            <w:pPr>
              <w:rPr>
                <w:rFonts w:ascii="Tahoma" w:hAnsi="Tahoma" w:cs="Tahoma"/>
                <w:sz w:val="18"/>
                <w:szCs w:val="18"/>
              </w:rPr>
            </w:pPr>
          </w:p>
        </w:tc>
        <w:tc>
          <w:tcPr>
            <w:tcW w:w="992" w:type="dxa"/>
            <w:gridSpan w:val="2"/>
            <w:vAlign w:val="bottom"/>
          </w:tcPr>
          <w:p w14:paraId="089950CD" w14:textId="77777777" w:rsidR="000236AA" w:rsidRPr="00036197" w:rsidRDefault="000236AA" w:rsidP="000236AA">
            <w:pPr>
              <w:rPr>
                <w:rFonts w:ascii="Tahoma" w:hAnsi="Tahoma" w:cs="Tahoma"/>
                <w:sz w:val="18"/>
                <w:szCs w:val="18"/>
              </w:rPr>
            </w:pPr>
            <w:r w:rsidRPr="00036197">
              <w:rPr>
                <w:rFonts w:ascii="Tahoma" w:hAnsi="Tahoma" w:cs="Tahoma"/>
                <w:sz w:val="18"/>
                <w:szCs w:val="18"/>
              </w:rPr>
              <w:t>рукавиц</w:t>
            </w:r>
          </w:p>
        </w:tc>
        <w:tc>
          <w:tcPr>
            <w:tcW w:w="608" w:type="dxa"/>
            <w:gridSpan w:val="2"/>
            <w:tcBorders>
              <w:bottom w:val="single" w:sz="2" w:space="0" w:color="auto"/>
            </w:tcBorders>
            <w:vAlign w:val="bottom"/>
          </w:tcPr>
          <w:p w14:paraId="7CBD90B3" w14:textId="77777777" w:rsidR="000236AA" w:rsidRPr="00036197" w:rsidRDefault="000236AA" w:rsidP="000236AA">
            <w:pPr>
              <w:rPr>
                <w:rFonts w:ascii="Tahoma" w:hAnsi="Tahoma" w:cs="Tahoma"/>
                <w:sz w:val="18"/>
                <w:szCs w:val="18"/>
              </w:rPr>
            </w:pPr>
          </w:p>
        </w:tc>
        <w:tc>
          <w:tcPr>
            <w:tcW w:w="912" w:type="dxa"/>
            <w:tcBorders>
              <w:top w:val="single" w:sz="2" w:space="0" w:color="auto"/>
              <w:bottom w:val="single" w:sz="2" w:space="0" w:color="auto"/>
            </w:tcBorders>
            <w:vAlign w:val="bottom"/>
          </w:tcPr>
          <w:p w14:paraId="0F652721" w14:textId="77777777" w:rsidR="000236AA" w:rsidRPr="00036197" w:rsidRDefault="000236AA" w:rsidP="00206D18">
            <w:pPr>
              <w:rPr>
                <w:rFonts w:ascii="Tahoma" w:hAnsi="Tahoma" w:cs="Tahoma"/>
                <w:sz w:val="18"/>
                <w:szCs w:val="18"/>
              </w:rPr>
            </w:pPr>
          </w:p>
        </w:tc>
        <w:tc>
          <w:tcPr>
            <w:tcW w:w="1066" w:type="dxa"/>
            <w:tcBorders>
              <w:top w:val="single" w:sz="2" w:space="0" w:color="auto"/>
              <w:bottom w:val="single" w:sz="2" w:space="0" w:color="auto"/>
            </w:tcBorders>
          </w:tcPr>
          <w:p w14:paraId="369AD975" w14:textId="77777777" w:rsidR="000236AA" w:rsidRPr="00036197" w:rsidRDefault="000236AA" w:rsidP="00206D18">
            <w:pPr>
              <w:rPr>
                <w:rFonts w:ascii="Tahoma" w:hAnsi="Tahoma" w:cs="Tahoma"/>
                <w:sz w:val="18"/>
                <w:szCs w:val="18"/>
              </w:rPr>
            </w:pPr>
          </w:p>
        </w:tc>
      </w:tr>
      <w:tr w:rsidR="000236AA" w:rsidRPr="00036197" w14:paraId="7B9D41E8" w14:textId="77777777" w:rsidTr="002B32E4">
        <w:tc>
          <w:tcPr>
            <w:tcW w:w="6204" w:type="dxa"/>
            <w:gridSpan w:val="9"/>
          </w:tcPr>
          <w:p w14:paraId="0E14B831" w14:textId="77777777" w:rsidR="000236AA" w:rsidRPr="00036197" w:rsidRDefault="000236AA" w:rsidP="00206D18">
            <w:pPr>
              <w:rPr>
                <w:rFonts w:ascii="Tahoma" w:hAnsi="Tahoma" w:cs="Tahoma"/>
                <w:sz w:val="18"/>
                <w:szCs w:val="18"/>
              </w:rPr>
            </w:pPr>
          </w:p>
        </w:tc>
        <w:tc>
          <w:tcPr>
            <w:tcW w:w="567" w:type="dxa"/>
            <w:gridSpan w:val="2"/>
          </w:tcPr>
          <w:p w14:paraId="4BEADE55" w14:textId="77777777" w:rsidR="000236AA" w:rsidRPr="00036197" w:rsidRDefault="000236AA" w:rsidP="00206D18">
            <w:pPr>
              <w:rPr>
                <w:rFonts w:ascii="Tahoma" w:hAnsi="Tahoma" w:cs="Tahoma"/>
                <w:sz w:val="18"/>
                <w:szCs w:val="18"/>
              </w:rPr>
            </w:pPr>
          </w:p>
        </w:tc>
        <w:tc>
          <w:tcPr>
            <w:tcW w:w="992" w:type="dxa"/>
            <w:gridSpan w:val="2"/>
            <w:vAlign w:val="bottom"/>
          </w:tcPr>
          <w:p w14:paraId="0C603501" w14:textId="77777777" w:rsidR="000236AA" w:rsidRPr="00036197" w:rsidRDefault="000236AA" w:rsidP="000236AA">
            <w:pPr>
              <w:rPr>
                <w:rFonts w:ascii="Tahoma" w:hAnsi="Tahoma" w:cs="Tahoma"/>
                <w:sz w:val="18"/>
                <w:szCs w:val="18"/>
              </w:rPr>
            </w:pPr>
            <w:r w:rsidRPr="00036197">
              <w:rPr>
                <w:rFonts w:ascii="Tahoma" w:hAnsi="Tahoma" w:cs="Tahoma"/>
                <w:sz w:val="18"/>
                <w:szCs w:val="18"/>
              </w:rPr>
              <w:t>перчаток</w:t>
            </w:r>
          </w:p>
        </w:tc>
        <w:tc>
          <w:tcPr>
            <w:tcW w:w="608" w:type="dxa"/>
            <w:gridSpan w:val="2"/>
            <w:tcBorders>
              <w:top w:val="single" w:sz="2" w:space="0" w:color="auto"/>
              <w:bottom w:val="single" w:sz="2" w:space="0" w:color="auto"/>
            </w:tcBorders>
            <w:vAlign w:val="bottom"/>
          </w:tcPr>
          <w:p w14:paraId="61DE1DD6" w14:textId="77777777" w:rsidR="000236AA" w:rsidRPr="00036197" w:rsidRDefault="000236AA" w:rsidP="000236AA">
            <w:pPr>
              <w:rPr>
                <w:rFonts w:ascii="Tahoma" w:hAnsi="Tahoma" w:cs="Tahoma"/>
                <w:sz w:val="18"/>
                <w:szCs w:val="18"/>
              </w:rPr>
            </w:pPr>
          </w:p>
        </w:tc>
        <w:tc>
          <w:tcPr>
            <w:tcW w:w="912" w:type="dxa"/>
            <w:tcBorders>
              <w:top w:val="single" w:sz="2" w:space="0" w:color="auto"/>
              <w:bottom w:val="single" w:sz="2" w:space="0" w:color="auto"/>
            </w:tcBorders>
            <w:vAlign w:val="bottom"/>
          </w:tcPr>
          <w:p w14:paraId="212B769B" w14:textId="77777777" w:rsidR="000236AA" w:rsidRPr="00036197" w:rsidRDefault="000236AA" w:rsidP="00206D18">
            <w:pPr>
              <w:rPr>
                <w:rFonts w:ascii="Tahoma" w:hAnsi="Tahoma" w:cs="Tahoma"/>
                <w:sz w:val="18"/>
                <w:szCs w:val="18"/>
              </w:rPr>
            </w:pPr>
          </w:p>
        </w:tc>
        <w:tc>
          <w:tcPr>
            <w:tcW w:w="1066" w:type="dxa"/>
            <w:tcBorders>
              <w:top w:val="single" w:sz="2" w:space="0" w:color="auto"/>
              <w:bottom w:val="single" w:sz="2" w:space="0" w:color="auto"/>
            </w:tcBorders>
          </w:tcPr>
          <w:p w14:paraId="1B71E650" w14:textId="77777777" w:rsidR="000236AA" w:rsidRPr="00036197" w:rsidRDefault="000236AA" w:rsidP="00206D18">
            <w:pPr>
              <w:rPr>
                <w:rFonts w:ascii="Tahoma" w:hAnsi="Tahoma" w:cs="Tahoma"/>
                <w:sz w:val="18"/>
                <w:szCs w:val="18"/>
              </w:rPr>
            </w:pPr>
          </w:p>
        </w:tc>
      </w:tr>
      <w:tr w:rsidR="000236AA" w:rsidRPr="00036197" w14:paraId="1FF6E20B" w14:textId="77777777" w:rsidTr="002B32E4">
        <w:tc>
          <w:tcPr>
            <w:tcW w:w="6204" w:type="dxa"/>
            <w:gridSpan w:val="9"/>
          </w:tcPr>
          <w:p w14:paraId="5AF65FFC" w14:textId="77777777" w:rsidR="000236AA" w:rsidRPr="00036197" w:rsidRDefault="000236AA" w:rsidP="00206D18">
            <w:pPr>
              <w:rPr>
                <w:rFonts w:ascii="Tahoma" w:hAnsi="Tahoma" w:cs="Tahoma"/>
                <w:sz w:val="18"/>
                <w:szCs w:val="18"/>
              </w:rPr>
            </w:pPr>
          </w:p>
        </w:tc>
        <w:tc>
          <w:tcPr>
            <w:tcW w:w="567" w:type="dxa"/>
            <w:gridSpan w:val="2"/>
          </w:tcPr>
          <w:p w14:paraId="38CD2662" w14:textId="77777777" w:rsidR="000236AA" w:rsidRPr="00036197" w:rsidRDefault="000236AA" w:rsidP="00206D18">
            <w:pPr>
              <w:rPr>
                <w:rFonts w:ascii="Tahoma" w:hAnsi="Tahoma" w:cs="Tahoma"/>
                <w:sz w:val="18"/>
                <w:szCs w:val="18"/>
              </w:rPr>
            </w:pPr>
          </w:p>
        </w:tc>
        <w:tc>
          <w:tcPr>
            <w:tcW w:w="1600" w:type="dxa"/>
            <w:gridSpan w:val="4"/>
          </w:tcPr>
          <w:p w14:paraId="31463D4B" w14:textId="77777777" w:rsidR="000236AA" w:rsidRPr="00036197" w:rsidRDefault="000236AA" w:rsidP="00206D18">
            <w:pPr>
              <w:rPr>
                <w:rFonts w:ascii="Tahoma" w:hAnsi="Tahoma" w:cs="Tahoma"/>
                <w:sz w:val="18"/>
                <w:szCs w:val="18"/>
              </w:rPr>
            </w:pPr>
          </w:p>
        </w:tc>
        <w:tc>
          <w:tcPr>
            <w:tcW w:w="912" w:type="dxa"/>
          </w:tcPr>
          <w:p w14:paraId="6EAA28DB" w14:textId="77777777" w:rsidR="000236AA" w:rsidRPr="00036197" w:rsidRDefault="000236AA" w:rsidP="00206D18">
            <w:pPr>
              <w:rPr>
                <w:rFonts w:ascii="Tahoma" w:hAnsi="Tahoma" w:cs="Tahoma"/>
                <w:sz w:val="18"/>
                <w:szCs w:val="18"/>
              </w:rPr>
            </w:pPr>
          </w:p>
        </w:tc>
        <w:tc>
          <w:tcPr>
            <w:tcW w:w="1066" w:type="dxa"/>
          </w:tcPr>
          <w:p w14:paraId="10EE45C2" w14:textId="77777777" w:rsidR="000236AA" w:rsidRPr="00036197" w:rsidRDefault="000236AA" w:rsidP="00206D18">
            <w:pPr>
              <w:rPr>
                <w:rFonts w:ascii="Tahoma" w:hAnsi="Tahoma" w:cs="Tahoma"/>
                <w:sz w:val="18"/>
                <w:szCs w:val="18"/>
              </w:rPr>
            </w:pPr>
          </w:p>
        </w:tc>
      </w:tr>
      <w:tr w:rsidR="000236AA" w:rsidRPr="00036197" w14:paraId="1E575CF0" w14:textId="77777777" w:rsidTr="002B32E4">
        <w:tc>
          <w:tcPr>
            <w:tcW w:w="6204" w:type="dxa"/>
            <w:gridSpan w:val="9"/>
          </w:tcPr>
          <w:p w14:paraId="5D4A8D2C" w14:textId="77777777" w:rsidR="000236AA" w:rsidRPr="00036197" w:rsidRDefault="000236AA" w:rsidP="00206D18">
            <w:pPr>
              <w:rPr>
                <w:rFonts w:ascii="Tahoma" w:hAnsi="Tahoma" w:cs="Tahoma"/>
                <w:sz w:val="18"/>
                <w:szCs w:val="18"/>
              </w:rPr>
            </w:pPr>
          </w:p>
        </w:tc>
        <w:tc>
          <w:tcPr>
            <w:tcW w:w="567" w:type="dxa"/>
            <w:gridSpan w:val="2"/>
          </w:tcPr>
          <w:p w14:paraId="1016AE46" w14:textId="77777777" w:rsidR="000236AA" w:rsidRPr="00036197" w:rsidRDefault="000236AA" w:rsidP="00206D18">
            <w:pPr>
              <w:rPr>
                <w:rFonts w:ascii="Tahoma" w:hAnsi="Tahoma" w:cs="Tahoma"/>
                <w:sz w:val="18"/>
                <w:szCs w:val="18"/>
              </w:rPr>
            </w:pPr>
          </w:p>
        </w:tc>
        <w:tc>
          <w:tcPr>
            <w:tcW w:w="1600" w:type="dxa"/>
            <w:gridSpan w:val="4"/>
          </w:tcPr>
          <w:p w14:paraId="51286C60" w14:textId="77777777" w:rsidR="000236AA" w:rsidRPr="00036197" w:rsidRDefault="000236AA" w:rsidP="00206D18">
            <w:pPr>
              <w:rPr>
                <w:rFonts w:ascii="Tahoma" w:hAnsi="Tahoma" w:cs="Tahoma"/>
                <w:sz w:val="18"/>
                <w:szCs w:val="18"/>
              </w:rPr>
            </w:pPr>
          </w:p>
        </w:tc>
        <w:tc>
          <w:tcPr>
            <w:tcW w:w="912" w:type="dxa"/>
          </w:tcPr>
          <w:p w14:paraId="16D27A84" w14:textId="77777777" w:rsidR="000236AA" w:rsidRPr="00036197" w:rsidRDefault="000236AA" w:rsidP="00206D18">
            <w:pPr>
              <w:rPr>
                <w:rFonts w:ascii="Tahoma" w:hAnsi="Tahoma" w:cs="Tahoma"/>
                <w:sz w:val="18"/>
                <w:szCs w:val="18"/>
              </w:rPr>
            </w:pPr>
          </w:p>
        </w:tc>
        <w:tc>
          <w:tcPr>
            <w:tcW w:w="1066" w:type="dxa"/>
          </w:tcPr>
          <w:p w14:paraId="23B2D30D" w14:textId="77777777" w:rsidR="000236AA" w:rsidRPr="00036197" w:rsidRDefault="000236AA" w:rsidP="00206D18">
            <w:pPr>
              <w:rPr>
                <w:rFonts w:ascii="Tahoma" w:hAnsi="Tahoma" w:cs="Tahoma"/>
                <w:sz w:val="18"/>
                <w:szCs w:val="18"/>
              </w:rPr>
            </w:pPr>
          </w:p>
        </w:tc>
      </w:tr>
      <w:tr w:rsidR="000236AA" w:rsidRPr="00036197" w14:paraId="5BD4602D" w14:textId="77777777" w:rsidTr="002B32E4">
        <w:tc>
          <w:tcPr>
            <w:tcW w:w="2660" w:type="dxa"/>
            <w:gridSpan w:val="4"/>
          </w:tcPr>
          <w:p w14:paraId="1895140B" w14:textId="77777777" w:rsidR="000236AA" w:rsidRPr="00036197" w:rsidRDefault="000236AA" w:rsidP="00206D18">
            <w:pPr>
              <w:rPr>
                <w:rFonts w:ascii="Tahoma" w:hAnsi="Tahoma" w:cs="Tahoma"/>
                <w:sz w:val="20"/>
                <w:szCs w:val="18"/>
              </w:rPr>
            </w:pPr>
            <w:r w:rsidRPr="00036197">
              <w:rPr>
                <w:rFonts w:ascii="Tahoma" w:hAnsi="Tahoma" w:cs="Tahoma"/>
                <w:sz w:val="20"/>
                <w:szCs w:val="18"/>
              </w:rPr>
              <w:t>Предусмотрена выдача</w:t>
            </w:r>
          </w:p>
        </w:tc>
        <w:tc>
          <w:tcPr>
            <w:tcW w:w="7689" w:type="dxa"/>
            <w:gridSpan w:val="13"/>
            <w:tcBorders>
              <w:bottom w:val="single" w:sz="2" w:space="0" w:color="auto"/>
            </w:tcBorders>
          </w:tcPr>
          <w:p w14:paraId="2A2EADF5" w14:textId="77777777" w:rsidR="000236AA" w:rsidRPr="00036197" w:rsidRDefault="000236AA" w:rsidP="00206D18">
            <w:pPr>
              <w:rPr>
                <w:rFonts w:ascii="Tahoma" w:hAnsi="Tahoma" w:cs="Tahoma"/>
                <w:sz w:val="18"/>
                <w:szCs w:val="18"/>
              </w:rPr>
            </w:pPr>
          </w:p>
        </w:tc>
      </w:tr>
      <w:tr w:rsidR="000236AA" w:rsidRPr="00036197" w14:paraId="4797A2A9" w14:textId="77777777" w:rsidTr="002B32E4">
        <w:tc>
          <w:tcPr>
            <w:tcW w:w="2660" w:type="dxa"/>
            <w:gridSpan w:val="4"/>
            <w:vAlign w:val="bottom"/>
          </w:tcPr>
          <w:p w14:paraId="7D7A85D2" w14:textId="77777777" w:rsidR="000236AA" w:rsidRPr="00036197" w:rsidRDefault="000236AA" w:rsidP="000236AA">
            <w:pPr>
              <w:jc w:val="center"/>
              <w:rPr>
                <w:rFonts w:ascii="Tahoma" w:hAnsi="Tahoma" w:cs="Tahoma"/>
                <w:sz w:val="16"/>
                <w:szCs w:val="16"/>
              </w:rPr>
            </w:pPr>
          </w:p>
        </w:tc>
        <w:tc>
          <w:tcPr>
            <w:tcW w:w="7689" w:type="dxa"/>
            <w:gridSpan w:val="13"/>
            <w:vAlign w:val="bottom"/>
          </w:tcPr>
          <w:p w14:paraId="606CC392" w14:textId="77777777" w:rsidR="000236AA" w:rsidRPr="00036197" w:rsidRDefault="000236AA" w:rsidP="000236AA">
            <w:pPr>
              <w:jc w:val="center"/>
              <w:rPr>
                <w:rFonts w:ascii="Tahoma" w:hAnsi="Tahoma" w:cs="Tahoma"/>
                <w:sz w:val="16"/>
                <w:szCs w:val="16"/>
              </w:rPr>
            </w:pPr>
            <w:r w:rsidRPr="00036197">
              <w:rPr>
                <w:rFonts w:ascii="Tahoma" w:hAnsi="Tahoma" w:cs="Tahoma"/>
                <w:sz w:val="16"/>
                <w:szCs w:val="16"/>
              </w:rPr>
              <w:t>(наименование типовых (отраслевых) норм)</w:t>
            </w:r>
          </w:p>
        </w:tc>
      </w:tr>
      <w:tr w:rsidR="000236AA" w:rsidRPr="00036197" w14:paraId="183439D2" w14:textId="77777777" w:rsidTr="002B32E4">
        <w:tc>
          <w:tcPr>
            <w:tcW w:w="6204" w:type="dxa"/>
            <w:gridSpan w:val="9"/>
            <w:tcBorders>
              <w:bottom w:val="single" w:sz="2" w:space="0" w:color="auto"/>
            </w:tcBorders>
          </w:tcPr>
          <w:p w14:paraId="1F481972" w14:textId="77777777" w:rsidR="000236AA" w:rsidRPr="00036197" w:rsidRDefault="000236AA" w:rsidP="00206D18">
            <w:pPr>
              <w:rPr>
                <w:rFonts w:ascii="Tahoma" w:hAnsi="Tahoma" w:cs="Tahoma"/>
                <w:sz w:val="18"/>
                <w:szCs w:val="18"/>
              </w:rPr>
            </w:pPr>
          </w:p>
        </w:tc>
        <w:tc>
          <w:tcPr>
            <w:tcW w:w="567" w:type="dxa"/>
            <w:gridSpan w:val="2"/>
            <w:tcBorders>
              <w:bottom w:val="single" w:sz="2" w:space="0" w:color="auto"/>
            </w:tcBorders>
          </w:tcPr>
          <w:p w14:paraId="2C04DB0B" w14:textId="77777777" w:rsidR="000236AA" w:rsidRPr="00036197" w:rsidRDefault="000236AA" w:rsidP="00206D18">
            <w:pPr>
              <w:rPr>
                <w:rFonts w:ascii="Tahoma" w:hAnsi="Tahoma" w:cs="Tahoma"/>
                <w:sz w:val="18"/>
                <w:szCs w:val="18"/>
              </w:rPr>
            </w:pPr>
          </w:p>
        </w:tc>
        <w:tc>
          <w:tcPr>
            <w:tcW w:w="1600" w:type="dxa"/>
            <w:gridSpan w:val="4"/>
            <w:tcBorders>
              <w:bottom w:val="single" w:sz="2" w:space="0" w:color="auto"/>
            </w:tcBorders>
          </w:tcPr>
          <w:p w14:paraId="51540A6A" w14:textId="77777777" w:rsidR="000236AA" w:rsidRPr="00036197" w:rsidRDefault="000236AA" w:rsidP="00206D18">
            <w:pPr>
              <w:rPr>
                <w:rFonts w:ascii="Tahoma" w:hAnsi="Tahoma" w:cs="Tahoma"/>
                <w:sz w:val="18"/>
                <w:szCs w:val="18"/>
              </w:rPr>
            </w:pPr>
          </w:p>
        </w:tc>
        <w:tc>
          <w:tcPr>
            <w:tcW w:w="912" w:type="dxa"/>
            <w:tcBorders>
              <w:bottom w:val="single" w:sz="2" w:space="0" w:color="auto"/>
            </w:tcBorders>
          </w:tcPr>
          <w:p w14:paraId="2020610C" w14:textId="77777777" w:rsidR="000236AA" w:rsidRPr="00036197" w:rsidRDefault="000236AA" w:rsidP="00206D18">
            <w:pPr>
              <w:rPr>
                <w:rFonts w:ascii="Tahoma" w:hAnsi="Tahoma" w:cs="Tahoma"/>
                <w:sz w:val="18"/>
                <w:szCs w:val="18"/>
              </w:rPr>
            </w:pPr>
          </w:p>
        </w:tc>
        <w:tc>
          <w:tcPr>
            <w:tcW w:w="1066" w:type="dxa"/>
            <w:tcBorders>
              <w:bottom w:val="single" w:sz="2" w:space="0" w:color="auto"/>
            </w:tcBorders>
          </w:tcPr>
          <w:p w14:paraId="1537C95A" w14:textId="77777777" w:rsidR="000236AA" w:rsidRPr="00036197" w:rsidRDefault="000236AA" w:rsidP="00206D18">
            <w:pPr>
              <w:rPr>
                <w:rFonts w:ascii="Tahoma" w:hAnsi="Tahoma" w:cs="Tahoma"/>
                <w:sz w:val="18"/>
                <w:szCs w:val="18"/>
              </w:rPr>
            </w:pPr>
          </w:p>
        </w:tc>
      </w:tr>
      <w:tr w:rsidR="000236AA" w:rsidRPr="00036197" w14:paraId="426CFF53" w14:textId="77777777" w:rsidTr="002B32E4">
        <w:tc>
          <w:tcPr>
            <w:tcW w:w="3369" w:type="dxa"/>
            <w:gridSpan w:val="7"/>
            <w:tcBorders>
              <w:top w:val="single" w:sz="2" w:space="0" w:color="auto"/>
              <w:left w:val="single" w:sz="2" w:space="0" w:color="auto"/>
              <w:bottom w:val="single" w:sz="2" w:space="0" w:color="auto"/>
              <w:right w:val="single" w:sz="2" w:space="0" w:color="auto"/>
            </w:tcBorders>
            <w:vAlign w:val="center"/>
          </w:tcPr>
          <w:p w14:paraId="269AE2A4"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Наименование СИЗ</w:t>
            </w:r>
          </w:p>
        </w:tc>
        <w:tc>
          <w:tcPr>
            <w:tcW w:w="2835" w:type="dxa"/>
            <w:gridSpan w:val="2"/>
            <w:tcBorders>
              <w:top w:val="single" w:sz="2" w:space="0" w:color="auto"/>
              <w:left w:val="single" w:sz="2" w:space="0" w:color="auto"/>
              <w:bottom w:val="single" w:sz="2" w:space="0" w:color="auto"/>
              <w:right w:val="single" w:sz="2" w:space="0" w:color="auto"/>
            </w:tcBorders>
            <w:vAlign w:val="center"/>
          </w:tcPr>
          <w:p w14:paraId="1EF56DA5"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Пункт типовых норм</w:t>
            </w:r>
          </w:p>
        </w:tc>
        <w:tc>
          <w:tcPr>
            <w:tcW w:w="1559" w:type="dxa"/>
            <w:gridSpan w:val="4"/>
            <w:tcBorders>
              <w:top w:val="single" w:sz="2" w:space="0" w:color="auto"/>
              <w:left w:val="single" w:sz="2" w:space="0" w:color="auto"/>
              <w:bottom w:val="single" w:sz="2" w:space="0" w:color="auto"/>
              <w:right w:val="single" w:sz="2" w:space="0" w:color="auto"/>
            </w:tcBorders>
            <w:vAlign w:val="center"/>
          </w:tcPr>
          <w:p w14:paraId="487C1208"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Единица</w:t>
            </w:r>
          </w:p>
          <w:p w14:paraId="5ACC947F"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измерения</w:t>
            </w:r>
          </w:p>
        </w:tc>
        <w:tc>
          <w:tcPr>
            <w:tcW w:w="2586" w:type="dxa"/>
            <w:gridSpan w:val="4"/>
            <w:tcBorders>
              <w:top w:val="single" w:sz="2" w:space="0" w:color="auto"/>
              <w:left w:val="single" w:sz="2" w:space="0" w:color="auto"/>
              <w:bottom w:val="single" w:sz="2" w:space="0" w:color="auto"/>
              <w:right w:val="single" w:sz="2" w:space="0" w:color="auto"/>
            </w:tcBorders>
            <w:vAlign w:val="center"/>
          </w:tcPr>
          <w:p w14:paraId="7569B2EF"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Количество</w:t>
            </w:r>
          </w:p>
          <w:p w14:paraId="7302831E" w14:textId="77777777" w:rsidR="000236AA" w:rsidRPr="00036197" w:rsidRDefault="000236AA" w:rsidP="000236AA">
            <w:pPr>
              <w:jc w:val="center"/>
              <w:rPr>
                <w:rFonts w:ascii="Tahoma" w:hAnsi="Tahoma" w:cs="Tahoma"/>
                <w:sz w:val="18"/>
                <w:szCs w:val="18"/>
              </w:rPr>
            </w:pPr>
            <w:r w:rsidRPr="00036197">
              <w:rPr>
                <w:rFonts w:ascii="Tahoma" w:hAnsi="Tahoma" w:cs="Tahoma"/>
                <w:sz w:val="18"/>
                <w:szCs w:val="18"/>
              </w:rPr>
              <w:t>на год</w:t>
            </w:r>
          </w:p>
        </w:tc>
      </w:tr>
      <w:tr w:rsidR="000236AA" w:rsidRPr="00036197" w14:paraId="2571E6E3" w14:textId="77777777" w:rsidTr="002B32E4">
        <w:tc>
          <w:tcPr>
            <w:tcW w:w="3369" w:type="dxa"/>
            <w:gridSpan w:val="7"/>
            <w:tcBorders>
              <w:top w:val="single" w:sz="2" w:space="0" w:color="auto"/>
              <w:left w:val="single" w:sz="2" w:space="0" w:color="auto"/>
              <w:bottom w:val="single" w:sz="2" w:space="0" w:color="auto"/>
              <w:right w:val="single" w:sz="2" w:space="0" w:color="auto"/>
            </w:tcBorders>
          </w:tcPr>
          <w:p w14:paraId="6A8BDC81" w14:textId="77777777" w:rsidR="000236AA" w:rsidRPr="00036197" w:rsidRDefault="000236AA" w:rsidP="00206D18">
            <w:pPr>
              <w:rPr>
                <w:rFonts w:ascii="Tahoma" w:hAnsi="Tahoma" w:cs="Tahoma"/>
                <w:sz w:val="18"/>
                <w:szCs w:val="18"/>
              </w:rPr>
            </w:pPr>
          </w:p>
        </w:tc>
        <w:tc>
          <w:tcPr>
            <w:tcW w:w="2835" w:type="dxa"/>
            <w:gridSpan w:val="2"/>
            <w:tcBorders>
              <w:top w:val="single" w:sz="2" w:space="0" w:color="auto"/>
              <w:left w:val="single" w:sz="2" w:space="0" w:color="auto"/>
              <w:bottom w:val="single" w:sz="2" w:space="0" w:color="auto"/>
              <w:right w:val="single" w:sz="2" w:space="0" w:color="auto"/>
            </w:tcBorders>
          </w:tcPr>
          <w:p w14:paraId="12973A66" w14:textId="77777777" w:rsidR="000236AA" w:rsidRPr="00036197" w:rsidRDefault="000236AA" w:rsidP="00206D18">
            <w:pPr>
              <w:rPr>
                <w:rFonts w:ascii="Tahoma" w:hAnsi="Tahoma" w:cs="Tahoma"/>
                <w:sz w:val="18"/>
                <w:szCs w:val="18"/>
              </w:rPr>
            </w:pPr>
          </w:p>
        </w:tc>
        <w:tc>
          <w:tcPr>
            <w:tcW w:w="1559" w:type="dxa"/>
            <w:gridSpan w:val="4"/>
            <w:tcBorders>
              <w:top w:val="single" w:sz="2" w:space="0" w:color="auto"/>
              <w:left w:val="single" w:sz="2" w:space="0" w:color="auto"/>
              <w:bottom w:val="single" w:sz="2" w:space="0" w:color="auto"/>
              <w:right w:val="single" w:sz="2" w:space="0" w:color="auto"/>
            </w:tcBorders>
          </w:tcPr>
          <w:p w14:paraId="4EA8265B" w14:textId="77777777" w:rsidR="000236AA" w:rsidRPr="00036197" w:rsidRDefault="000236AA" w:rsidP="00206D18">
            <w:pPr>
              <w:rPr>
                <w:rFonts w:ascii="Tahoma" w:hAnsi="Tahoma" w:cs="Tahoma"/>
                <w:sz w:val="18"/>
                <w:szCs w:val="18"/>
              </w:rPr>
            </w:pPr>
          </w:p>
        </w:tc>
        <w:tc>
          <w:tcPr>
            <w:tcW w:w="2586" w:type="dxa"/>
            <w:gridSpan w:val="4"/>
            <w:tcBorders>
              <w:top w:val="single" w:sz="2" w:space="0" w:color="auto"/>
              <w:left w:val="single" w:sz="2" w:space="0" w:color="auto"/>
              <w:bottom w:val="single" w:sz="2" w:space="0" w:color="auto"/>
              <w:right w:val="single" w:sz="2" w:space="0" w:color="auto"/>
            </w:tcBorders>
          </w:tcPr>
          <w:p w14:paraId="23D45FF4" w14:textId="77777777" w:rsidR="000236AA" w:rsidRPr="00036197" w:rsidRDefault="000236AA" w:rsidP="00206D18">
            <w:pPr>
              <w:rPr>
                <w:rFonts w:ascii="Tahoma" w:hAnsi="Tahoma" w:cs="Tahoma"/>
                <w:sz w:val="18"/>
                <w:szCs w:val="18"/>
              </w:rPr>
            </w:pPr>
          </w:p>
        </w:tc>
      </w:tr>
      <w:tr w:rsidR="00F61025" w:rsidRPr="00036197" w14:paraId="73AE242E" w14:textId="77777777" w:rsidTr="002B32E4">
        <w:tc>
          <w:tcPr>
            <w:tcW w:w="3369" w:type="dxa"/>
            <w:gridSpan w:val="7"/>
            <w:tcBorders>
              <w:top w:val="single" w:sz="2" w:space="0" w:color="auto"/>
              <w:left w:val="single" w:sz="2" w:space="0" w:color="auto"/>
              <w:bottom w:val="single" w:sz="2" w:space="0" w:color="auto"/>
              <w:right w:val="single" w:sz="2" w:space="0" w:color="auto"/>
            </w:tcBorders>
          </w:tcPr>
          <w:p w14:paraId="1DB364BD" w14:textId="77777777" w:rsidR="00F61025" w:rsidRPr="00036197" w:rsidRDefault="00F61025" w:rsidP="00206D18">
            <w:pPr>
              <w:rPr>
                <w:rFonts w:ascii="Tahoma" w:hAnsi="Tahoma" w:cs="Tahoma"/>
                <w:sz w:val="18"/>
                <w:szCs w:val="18"/>
              </w:rPr>
            </w:pPr>
          </w:p>
        </w:tc>
        <w:tc>
          <w:tcPr>
            <w:tcW w:w="2835" w:type="dxa"/>
            <w:gridSpan w:val="2"/>
            <w:tcBorders>
              <w:top w:val="single" w:sz="2" w:space="0" w:color="auto"/>
              <w:left w:val="single" w:sz="2" w:space="0" w:color="auto"/>
              <w:bottom w:val="single" w:sz="2" w:space="0" w:color="auto"/>
              <w:right w:val="single" w:sz="2" w:space="0" w:color="auto"/>
            </w:tcBorders>
          </w:tcPr>
          <w:p w14:paraId="062C6B13" w14:textId="77777777" w:rsidR="00F61025" w:rsidRPr="00036197" w:rsidRDefault="00F61025" w:rsidP="00206D18">
            <w:pPr>
              <w:rPr>
                <w:rFonts w:ascii="Tahoma" w:hAnsi="Tahoma" w:cs="Tahoma"/>
                <w:sz w:val="18"/>
                <w:szCs w:val="18"/>
              </w:rPr>
            </w:pPr>
          </w:p>
        </w:tc>
        <w:tc>
          <w:tcPr>
            <w:tcW w:w="1559" w:type="dxa"/>
            <w:gridSpan w:val="4"/>
            <w:tcBorders>
              <w:top w:val="single" w:sz="2" w:space="0" w:color="auto"/>
              <w:left w:val="single" w:sz="2" w:space="0" w:color="auto"/>
              <w:bottom w:val="single" w:sz="2" w:space="0" w:color="auto"/>
              <w:right w:val="single" w:sz="2" w:space="0" w:color="auto"/>
            </w:tcBorders>
          </w:tcPr>
          <w:p w14:paraId="71146528" w14:textId="77777777" w:rsidR="00F61025" w:rsidRPr="00036197" w:rsidRDefault="00F61025" w:rsidP="00206D18">
            <w:pPr>
              <w:rPr>
                <w:rFonts w:ascii="Tahoma" w:hAnsi="Tahoma" w:cs="Tahoma"/>
                <w:sz w:val="18"/>
                <w:szCs w:val="18"/>
              </w:rPr>
            </w:pPr>
          </w:p>
        </w:tc>
        <w:tc>
          <w:tcPr>
            <w:tcW w:w="2586" w:type="dxa"/>
            <w:gridSpan w:val="4"/>
            <w:tcBorders>
              <w:top w:val="single" w:sz="2" w:space="0" w:color="auto"/>
              <w:left w:val="single" w:sz="2" w:space="0" w:color="auto"/>
              <w:bottom w:val="single" w:sz="2" w:space="0" w:color="auto"/>
              <w:right w:val="single" w:sz="2" w:space="0" w:color="auto"/>
            </w:tcBorders>
          </w:tcPr>
          <w:p w14:paraId="3679A4A5" w14:textId="77777777" w:rsidR="00F61025" w:rsidRPr="00036197" w:rsidRDefault="00F61025" w:rsidP="00206D18">
            <w:pPr>
              <w:rPr>
                <w:rFonts w:ascii="Tahoma" w:hAnsi="Tahoma" w:cs="Tahoma"/>
                <w:sz w:val="18"/>
                <w:szCs w:val="18"/>
              </w:rPr>
            </w:pPr>
          </w:p>
        </w:tc>
      </w:tr>
      <w:tr w:rsidR="00F61025" w:rsidRPr="00036197" w14:paraId="0E7027F4" w14:textId="77777777" w:rsidTr="002B32E4">
        <w:tc>
          <w:tcPr>
            <w:tcW w:w="3369" w:type="dxa"/>
            <w:gridSpan w:val="7"/>
            <w:tcBorders>
              <w:top w:val="single" w:sz="2" w:space="0" w:color="auto"/>
              <w:left w:val="single" w:sz="2" w:space="0" w:color="auto"/>
              <w:bottom w:val="single" w:sz="2" w:space="0" w:color="auto"/>
              <w:right w:val="single" w:sz="2" w:space="0" w:color="auto"/>
            </w:tcBorders>
          </w:tcPr>
          <w:p w14:paraId="7AAEFB88" w14:textId="77777777" w:rsidR="00F61025" w:rsidRPr="00036197" w:rsidRDefault="00F61025" w:rsidP="00206D18">
            <w:pPr>
              <w:rPr>
                <w:rFonts w:ascii="Tahoma" w:hAnsi="Tahoma" w:cs="Tahoma"/>
                <w:sz w:val="18"/>
                <w:szCs w:val="18"/>
              </w:rPr>
            </w:pPr>
          </w:p>
        </w:tc>
        <w:tc>
          <w:tcPr>
            <w:tcW w:w="2835" w:type="dxa"/>
            <w:gridSpan w:val="2"/>
            <w:tcBorders>
              <w:top w:val="single" w:sz="2" w:space="0" w:color="auto"/>
              <w:left w:val="single" w:sz="2" w:space="0" w:color="auto"/>
              <w:bottom w:val="single" w:sz="2" w:space="0" w:color="auto"/>
              <w:right w:val="single" w:sz="2" w:space="0" w:color="auto"/>
            </w:tcBorders>
          </w:tcPr>
          <w:p w14:paraId="25F4964E" w14:textId="77777777" w:rsidR="00F61025" w:rsidRPr="00036197" w:rsidRDefault="00F61025" w:rsidP="00206D18">
            <w:pPr>
              <w:rPr>
                <w:rFonts w:ascii="Tahoma" w:hAnsi="Tahoma" w:cs="Tahoma"/>
                <w:sz w:val="18"/>
                <w:szCs w:val="18"/>
              </w:rPr>
            </w:pPr>
          </w:p>
        </w:tc>
        <w:tc>
          <w:tcPr>
            <w:tcW w:w="1559" w:type="dxa"/>
            <w:gridSpan w:val="4"/>
            <w:tcBorders>
              <w:top w:val="single" w:sz="2" w:space="0" w:color="auto"/>
              <w:left w:val="single" w:sz="2" w:space="0" w:color="auto"/>
              <w:bottom w:val="single" w:sz="2" w:space="0" w:color="auto"/>
              <w:right w:val="single" w:sz="2" w:space="0" w:color="auto"/>
            </w:tcBorders>
          </w:tcPr>
          <w:p w14:paraId="3336F897" w14:textId="77777777" w:rsidR="00F61025" w:rsidRPr="00036197" w:rsidRDefault="00F61025" w:rsidP="00206D18">
            <w:pPr>
              <w:rPr>
                <w:rFonts w:ascii="Tahoma" w:hAnsi="Tahoma" w:cs="Tahoma"/>
                <w:sz w:val="18"/>
                <w:szCs w:val="18"/>
              </w:rPr>
            </w:pPr>
          </w:p>
        </w:tc>
        <w:tc>
          <w:tcPr>
            <w:tcW w:w="2586" w:type="dxa"/>
            <w:gridSpan w:val="4"/>
            <w:tcBorders>
              <w:top w:val="single" w:sz="2" w:space="0" w:color="auto"/>
              <w:left w:val="single" w:sz="2" w:space="0" w:color="auto"/>
              <w:bottom w:val="single" w:sz="2" w:space="0" w:color="auto"/>
              <w:right w:val="single" w:sz="2" w:space="0" w:color="auto"/>
            </w:tcBorders>
          </w:tcPr>
          <w:p w14:paraId="5EEB92EB" w14:textId="77777777" w:rsidR="00F61025" w:rsidRPr="00036197" w:rsidRDefault="00F61025" w:rsidP="00206D18">
            <w:pPr>
              <w:rPr>
                <w:rFonts w:ascii="Tahoma" w:hAnsi="Tahoma" w:cs="Tahoma"/>
                <w:sz w:val="18"/>
                <w:szCs w:val="18"/>
              </w:rPr>
            </w:pPr>
          </w:p>
        </w:tc>
      </w:tr>
      <w:tr w:rsidR="00F61025" w:rsidRPr="00036197" w14:paraId="4603A5FB" w14:textId="77777777" w:rsidTr="002B32E4">
        <w:tc>
          <w:tcPr>
            <w:tcW w:w="3369" w:type="dxa"/>
            <w:gridSpan w:val="7"/>
            <w:tcBorders>
              <w:top w:val="single" w:sz="2" w:space="0" w:color="auto"/>
              <w:left w:val="single" w:sz="2" w:space="0" w:color="auto"/>
              <w:bottom w:val="single" w:sz="2" w:space="0" w:color="auto"/>
              <w:right w:val="single" w:sz="2" w:space="0" w:color="auto"/>
            </w:tcBorders>
          </w:tcPr>
          <w:p w14:paraId="7FB9624D" w14:textId="77777777" w:rsidR="00F61025" w:rsidRPr="00036197" w:rsidRDefault="00F61025" w:rsidP="00206D18">
            <w:pPr>
              <w:rPr>
                <w:rFonts w:ascii="Tahoma" w:hAnsi="Tahoma" w:cs="Tahoma"/>
                <w:sz w:val="18"/>
                <w:szCs w:val="18"/>
              </w:rPr>
            </w:pPr>
          </w:p>
        </w:tc>
        <w:tc>
          <w:tcPr>
            <w:tcW w:w="2835" w:type="dxa"/>
            <w:gridSpan w:val="2"/>
            <w:tcBorders>
              <w:top w:val="single" w:sz="2" w:space="0" w:color="auto"/>
              <w:left w:val="single" w:sz="2" w:space="0" w:color="auto"/>
              <w:bottom w:val="single" w:sz="2" w:space="0" w:color="auto"/>
              <w:right w:val="single" w:sz="2" w:space="0" w:color="auto"/>
            </w:tcBorders>
          </w:tcPr>
          <w:p w14:paraId="05FD19B0" w14:textId="77777777" w:rsidR="00F61025" w:rsidRPr="00036197" w:rsidRDefault="00F61025" w:rsidP="00206D18">
            <w:pPr>
              <w:rPr>
                <w:rFonts w:ascii="Tahoma" w:hAnsi="Tahoma" w:cs="Tahoma"/>
                <w:sz w:val="18"/>
                <w:szCs w:val="18"/>
              </w:rPr>
            </w:pPr>
          </w:p>
        </w:tc>
        <w:tc>
          <w:tcPr>
            <w:tcW w:w="1559" w:type="dxa"/>
            <w:gridSpan w:val="4"/>
            <w:tcBorders>
              <w:top w:val="single" w:sz="2" w:space="0" w:color="auto"/>
              <w:left w:val="single" w:sz="2" w:space="0" w:color="auto"/>
              <w:bottom w:val="single" w:sz="2" w:space="0" w:color="auto"/>
              <w:right w:val="single" w:sz="2" w:space="0" w:color="auto"/>
            </w:tcBorders>
          </w:tcPr>
          <w:p w14:paraId="59CF3633" w14:textId="77777777" w:rsidR="00F61025" w:rsidRPr="00036197" w:rsidRDefault="00F61025" w:rsidP="00206D18">
            <w:pPr>
              <w:rPr>
                <w:rFonts w:ascii="Tahoma" w:hAnsi="Tahoma" w:cs="Tahoma"/>
                <w:sz w:val="18"/>
                <w:szCs w:val="18"/>
              </w:rPr>
            </w:pPr>
          </w:p>
        </w:tc>
        <w:tc>
          <w:tcPr>
            <w:tcW w:w="2586" w:type="dxa"/>
            <w:gridSpan w:val="4"/>
            <w:tcBorders>
              <w:top w:val="single" w:sz="2" w:space="0" w:color="auto"/>
              <w:left w:val="single" w:sz="2" w:space="0" w:color="auto"/>
              <w:bottom w:val="single" w:sz="2" w:space="0" w:color="auto"/>
              <w:right w:val="single" w:sz="2" w:space="0" w:color="auto"/>
            </w:tcBorders>
          </w:tcPr>
          <w:p w14:paraId="7D5F2461" w14:textId="77777777" w:rsidR="00F61025" w:rsidRPr="00036197" w:rsidRDefault="00F61025" w:rsidP="00206D18">
            <w:pPr>
              <w:rPr>
                <w:rFonts w:ascii="Tahoma" w:hAnsi="Tahoma" w:cs="Tahoma"/>
                <w:sz w:val="18"/>
                <w:szCs w:val="18"/>
              </w:rPr>
            </w:pPr>
          </w:p>
        </w:tc>
      </w:tr>
      <w:tr w:rsidR="00F61025" w:rsidRPr="00036197" w14:paraId="4E4C5578" w14:textId="77777777" w:rsidTr="002B32E4">
        <w:tc>
          <w:tcPr>
            <w:tcW w:w="3369" w:type="dxa"/>
            <w:gridSpan w:val="7"/>
            <w:tcBorders>
              <w:top w:val="single" w:sz="2" w:space="0" w:color="auto"/>
            </w:tcBorders>
          </w:tcPr>
          <w:p w14:paraId="15037B0F" w14:textId="77777777" w:rsidR="00F61025" w:rsidRPr="00036197" w:rsidRDefault="00F61025" w:rsidP="00206D18">
            <w:pPr>
              <w:rPr>
                <w:rFonts w:ascii="Tahoma" w:hAnsi="Tahoma" w:cs="Tahoma"/>
                <w:sz w:val="18"/>
                <w:szCs w:val="18"/>
              </w:rPr>
            </w:pPr>
          </w:p>
        </w:tc>
        <w:tc>
          <w:tcPr>
            <w:tcW w:w="2835" w:type="dxa"/>
            <w:gridSpan w:val="2"/>
            <w:tcBorders>
              <w:top w:val="single" w:sz="2" w:space="0" w:color="auto"/>
            </w:tcBorders>
          </w:tcPr>
          <w:p w14:paraId="41949F01" w14:textId="77777777" w:rsidR="00F61025" w:rsidRPr="00036197" w:rsidRDefault="00F61025" w:rsidP="00206D18">
            <w:pPr>
              <w:rPr>
                <w:rFonts w:ascii="Tahoma" w:hAnsi="Tahoma" w:cs="Tahoma"/>
                <w:sz w:val="18"/>
                <w:szCs w:val="18"/>
              </w:rPr>
            </w:pPr>
          </w:p>
        </w:tc>
        <w:tc>
          <w:tcPr>
            <w:tcW w:w="1559" w:type="dxa"/>
            <w:gridSpan w:val="4"/>
            <w:tcBorders>
              <w:top w:val="single" w:sz="2" w:space="0" w:color="auto"/>
            </w:tcBorders>
          </w:tcPr>
          <w:p w14:paraId="7DA4B7CF" w14:textId="77777777" w:rsidR="00F61025" w:rsidRPr="00036197" w:rsidRDefault="00F61025" w:rsidP="00206D18">
            <w:pPr>
              <w:rPr>
                <w:rFonts w:ascii="Tahoma" w:hAnsi="Tahoma" w:cs="Tahoma"/>
                <w:sz w:val="18"/>
                <w:szCs w:val="18"/>
              </w:rPr>
            </w:pPr>
          </w:p>
        </w:tc>
        <w:tc>
          <w:tcPr>
            <w:tcW w:w="2586" w:type="dxa"/>
            <w:gridSpan w:val="4"/>
            <w:tcBorders>
              <w:top w:val="single" w:sz="2" w:space="0" w:color="auto"/>
            </w:tcBorders>
          </w:tcPr>
          <w:p w14:paraId="332C8739" w14:textId="77777777" w:rsidR="00F61025" w:rsidRPr="00036197" w:rsidRDefault="00F61025" w:rsidP="00206D18">
            <w:pPr>
              <w:rPr>
                <w:rFonts w:ascii="Tahoma" w:hAnsi="Tahoma" w:cs="Tahoma"/>
                <w:sz w:val="18"/>
                <w:szCs w:val="18"/>
              </w:rPr>
            </w:pPr>
          </w:p>
        </w:tc>
      </w:tr>
      <w:tr w:rsidR="00F61025" w:rsidRPr="00036197" w14:paraId="6E2F162C" w14:textId="77777777" w:rsidTr="002B32E4">
        <w:tc>
          <w:tcPr>
            <w:tcW w:w="3369" w:type="dxa"/>
            <w:gridSpan w:val="7"/>
          </w:tcPr>
          <w:p w14:paraId="6177CC89" w14:textId="77777777" w:rsidR="00F61025" w:rsidRPr="00036197" w:rsidRDefault="00F61025" w:rsidP="00206D18">
            <w:pPr>
              <w:rPr>
                <w:rFonts w:ascii="Tahoma" w:hAnsi="Tahoma" w:cs="Tahoma"/>
                <w:sz w:val="18"/>
                <w:szCs w:val="18"/>
              </w:rPr>
            </w:pPr>
          </w:p>
        </w:tc>
        <w:tc>
          <w:tcPr>
            <w:tcW w:w="2835" w:type="dxa"/>
            <w:gridSpan w:val="2"/>
          </w:tcPr>
          <w:p w14:paraId="4BEE8BD8" w14:textId="77777777" w:rsidR="00F61025" w:rsidRPr="00036197" w:rsidRDefault="00F61025" w:rsidP="00206D18">
            <w:pPr>
              <w:rPr>
                <w:rFonts w:ascii="Tahoma" w:hAnsi="Tahoma" w:cs="Tahoma"/>
                <w:sz w:val="18"/>
                <w:szCs w:val="18"/>
              </w:rPr>
            </w:pPr>
          </w:p>
        </w:tc>
        <w:tc>
          <w:tcPr>
            <w:tcW w:w="1559" w:type="dxa"/>
            <w:gridSpan w:val="4"/>
          </w:tcPr>
          <w:p w14:paraId="1977C2C6" w14:textId="77777777" w:rsidR="00F61025" w:rsidRPr="00036197" w:rsidRDefault="00F61025" w:rsidP="00206D18">
            <w:pPr>
              <w:rPr>
                <w:rFonts w:ascii="Tahoma" w:hAnsi="Tahoma" w:cs="Tahoma"/>
                <w:sz w:val="18"/>
                <w:szCs w:val="18"/>
              </w:rPr>
            </w:pPr>
          </w:p>
        </w:tc>
        <w:tc>
          <w:tcPr>
            <w:tcW w:w="2586" w:type="dxa"/>
            <w:gridSpan w:val="4"/>
          </w:tcPr>
          <w:p w14:paraId="2277EF96" w14:textId="77777777" w:rsidR="00F61025" w:rsidRPr="00036197" w:rsidRDefault="00F61025" w:rsidP="00206D18">
            <w:pPr>
              <w:rPr>
                <w:rFonts w:ascii="Tahoma" w:hAnsi="Tahoma" w:cs="Tahoma"/>
                <w:sz w:val="18"/>
                <w:szCs w:val="18"/>
              </w:rPr>
            </w:pPr>
          </w:p>
        </w:tc>
      </w:tr>
      <w:tr w:rsidR="00F61025" w:rsidRPr="00036197" w14:paraId="107E4154" w14:textId="77777777" w:rsidTr="002B32E4">
        <w:tc>
          <w:tcPr>
            <w:tcW w:w="3369" w:type="dxa"/>
            <w:gridSpan w:val="7"/>
          </w:tcPr>
          <w:p w14:paraId="1F72772B" w14:textId="77777777" w:rsidR="00F61025" w:rsidRPr="00036197" w:rsidRDefault="00F61025" w:rsidP="00206D18">
            <w:pPr>
              <w:rPr>
                <w:rFonts w:ascii="Tahoma" w:hAnsi="Tahoma" w:cs="Tahoma"/>
                <w:sz w:val="18"/>
                <w:szCs w:val="18"/>
              </w:rPr>
            </w:pPr>
          </w:p>
        </w:tc>
        <w:tc>
          <w:tcPr>
            <w:tcW w:w="2835" w:type="dxa"/>
            <w:gridSpan w:val="2"/>
          </w:tcPr>
          <w:p w14:paraId="055276BB" w14:textId="77777777" w:rsidR="00F61025" w:rsidRPr="00036197" w:rsidRDefault="00F61025" w:rsidP="00206D18">
            <w:pPr>
              <w:rPr>
                <w:rFonts w:ascii="Tahoma" w:hAnsi="Tahoma" w:cs="Tahoma"/>
                <w:sz w:val="18"/>
                <w:szCs w:val="18"/>
              </w:rPr>
            </w:pPr>
          </w:p>
        </w:tc>
        <w:tc>
          <w:tcPr>
            <w:tcW w:w="1559" w:type="dxa"/>
            <w:gridSpan w:val="4"/>
          </w:tcPr>
          <w:p w14:paraId="47A189B3" w14:textId="77777777" w:rsidR="00F61025" w:rsidRPr="00036197" w:rsidRDefault="00F61025" w:rsidP="00206D18">
            <w:pPr>
              <w:rPr>
                <w:rFonts w:ascii="Tahoma" w:hAnsi="Tahoma" w:cs="Tahoma"/>
                <w:sz w:val="18"/>
                <w:szCs w:val="18"/>
              </w:rPr>
            </w:pPr>
          </w:p>
        </w:tc>
        <w:tc>
          <w:tcPr>
            <w:tcW w:w="2586" w:type="dxa"/>
            <w:gridSpan w:val="4"/>
          </w:tcPr>
          <w:p w14:paraId="1B2C607C" w14:textId="77777777" w:rsidR="00F61025" w:rsidRPr="00036197" w:rsidRDefault="00F61025" w:rsidP="00206D18">
            <w:pPr>
              <w:rPr>
                <w:rFonts w:ascii="Tahoma" w:hAnsi="Tahoma" w:cs="Tahoma"/>
                <w:sz w:val="18"/>
                <w:szCs w:val="18"/>
              </w:rPr>
            </w:pPr>
          </w:p>
        </w:tc>
      </w:tr>
      <w:tr w:rsidR="00F61025" w:rsidRPr="00036197" w14:paraId="42845075" w14:textId="77777777" w:rsidTr="002B32E4">
        <w:tc>
          <w:tcPr>
            <w:tcW w:w="3369" w:type="dxa"/>
            <w:gridSpan w:val="7"/>
            <w:vMerge w:val="restart"/>
          </w:tcPr>
          <w:p w14:paraId="569CE38B" w14:textId="77777777" w:rsidR="00F61025" w:rsidRPr="00036197" w:rsidRDefault="00F61025" w:rsidP="00206D18">
            <w:pPr>
              <w:rPr>
                <w:rFonts w:ascii="Tahoma" w:hAnsi="Tahoma" w:cs="Tahoma"/>
                <w:b/>
                <w:sz w:val="18"/>
                <w:szCs w:val="18"/>
              </w:rPr>
            </w:pPr>
            <w:r w:rsidRPr="00036197">
              <w:rPr>
                <w:rFonts w:ascii="Tahoma" w:hAnsi="Tahoma" w:cs="Tahoma"/>
                <w:b/>
                <w:sz w:val="20"/>
                <w:szCs w:val="18"/>
              </w:rPr>
              <w:t>Руководитель структурного подразделения</w:t>
            </w:r>
          </w:p>
        </w:tc>
        <w:tc>
          <w:tcPr>
            <w:tcW w:w="2835" w:type="dxa"/>
            <w:gridSpan w:val="2"/>
            <w:tcBorders>
              <w:bottom w:val="single" w:sz="2" w:space="0" w:color="auto"/>
            </w:tcBorders>
          </w:tcPr>
          <w:p w14:paraId="5BD235E5" w14:textId="77777777" w:rsidR="00F61025" w:rsidRPr="00036197" w:rsidRDefault="00F61025" w:rsidP="00206D18">
            <w:pPr>
              <w:rPr>
                <w:rFonts w:ascii="Tahoma" w:hAnsi="Tahoma" w:cs="Tahoma"/>
                <w:sz w:val="18"/>
                <w:szCs w:val="18"/>
              </w:rPr>
            </w:pPr>
          </w:p>
        </w:tc>
        <w:tc>
          <w:tcPr>
            <w:tcW w:w="459" w:type="dxa"/>
          </w:tcPr>
          <w:p w14:paraId="2A6A6956" w14:textId="77777777" w:rsidR="00F61025" w:rsidRPr="00036197" w:rsidRDefault="00F61025" w:rsidP="00206D18">
            <w:pPr>
              <w:rPr>
                <w:rFonts w:ascii="Tahoma" w:hAnsi="Tahoma" w:cs="Tahoma"/>
                <w:sz w:val="18"/>
                <w:szCs w:val="18"/>
              </w:rPr>
            </w:pPr>
          </w:p>
        </w:tc>
        <w:tc>
          <w:tcPr>
            <w:tcW w:w="1100" w:type="dxa"/>
            <w:gridSpan w:val="3"/>
            <w:tcBorders>
              <w:bottom w:val="single" w:sz="2" w:space="0" w:color="auto"/>
            </w:tcBorders>
          </w:tcPr>
          <w:p w14:paraId="4F57C53C" w14:textId="77777777" w:rsidR="00F61025" w:rsidRPr="00036197" w:rsidRDefault="00F61025" w:rsidP="00206D18">
            <w:pPr>
              <w:rPr>
                <w:rFonts w:ascii="Tahoma" w:hAnsi="Tahoma" w:cs="Tahoma"/>
                <w:sz w:val="18"/>
                <w:szCs w:val="18"/>
              </w:rPr>
            </w:pPr>
          </w:p>
        </w:tc>
        <w:tc>
          <w:tcPr>
            <w:tcW w:w="2586" w:type="dxa"/>
            <w:gridSpan w:val="4"/>
            <w:tcBorders>
              <w:bottom w:val="single" w:sz="2" w:space="0" w:color="auto"/>
            </w:tcBorders>
          </w:tcPr>
          <w:p w14:paraId="75366317" w14:textId="77777777" w:rsidR="00F61025" w:rsidRPr="00036197" w:rsidRDefault="00F61025" w:rsidP="00206D18">
            <w:pPr>
              <w:rPr>
                <w:rFonts w:ascii="Tahoma" w:hAnsi="Tahoma" w:cs="Tahoma"/>
                <w:sz w:val="18"/>
                <w:szCs w:val="18"/>
              </w:rPr>
            </w:pPr>
          </w:p>
        </w:tc>
      </w:tr>
      <w:tr w:rsidR="00E2110B" w:rsidRPr="00036197" w14:paraId="69CD30D4" w14:textId="77777777" w:rsidTr="002B32E4">
        <w:tc>
          <w:tcPr>
            <w:tcW w:w="3369" w:type="dxa"/>
            <w:gridSpan w:val="7"/>
            <w:vMerge/>
          </w:tcPr>
          <w:p w14:paraId="690F6FF1" w14:textId="77777777" w:rsidR="00E2110B" w:rsidRPr="00036197" w:rsidRDefault="00E2110B" w:rsidP="00206D18">
            <w:pPr>
              <w:rPr>
                <w:rFonts w:ascii="Tahoma" w:hAnsi="Tahoma" w:cs="Tahoma"/>
                <w:sz w:val="18"/>
                <w:szCs w:val="18"/>
              </w:rPr>
            </w:pPr>
          </w:p>
        </w:tc>
        <w:tc>
          <w:tcPr>
            <w:tcW w:w="2835" w:type="dxa"/>
            <w:gridSpan w:val="2"/>
            <w:tcBorders>
              <w:top w:val="single" w:sz="2" w:space="0" w:color="auto"/>
            </w:tcBorders>
            <w:vAlign w:val="center"/>
          </w:tcPr>
          <w:p w14:paraId="10466FC8" w14:textId="77777777" w:rsidR="00E2110B" w:rsidRPr="00036197" w:rsidRDefault="00E2110B" w:rsidP="00E2110B">
            <w:pPr>
              <w:jc w:val="center"/>
              <w:rPr>
                <w:rFonts w:ascii="Tahoma" w:hAnsi="Tahoma" w:cs="Tahoma"/>
                <w:sz w:val="16"/>
                <w:szCs w:val="18"/>
              </w:rPr>
            </w:pPr>
            <w:r w:rsidRPr="00036197">
              <w:rPr>
                <w:rFonts w:ascii="Tahoma" w:hAnsi="Tahoma" w:cs="Tahoma"/>
                <w:sz w:val="16"/>
                <w:szCs w:val="18"/>
              </w:rPr>
              <w:t>(подпись)</w:t>
            </w:r>
          </w:p>
        </w:tc>
        <w:tc>
          <w:tcPr>
            <w:tcW w:w="4145" w:type="dxa"/>
            <w:gridSpan w:val="8"/>
            <w:vAlign w:val="center"/>
          </w:tcPr>
          <w:p w14:paraId="793B0F77" w14:textId="77777777" w:rsidR="00E2110B" w:rsidRPr="00036197" w:rsidRDefault="00E2110B" w:rsidP="00E2110B">
            <w:pPr>
              <w:jc w:val="center"/>
              <w:rPr>
                <w:rFonts w:ascii="Tahoma" w:hAnsi="Tahoma" w:cs="Tahoma"/>
                <w:sz w:val="16"/>
                <w:szCs w:val="18"/>
              </w:rPr>
            </w:pPr>
            <w:r w:rsidRPr="00036197">
              <w:rPr>
                <w:rFonts w:ascii="Tahoma" w:hAnsi="Tahoma" w:cs="Tahoma"/>
                <w:sz w:val="16"/>
                <w:szCs w:val="18"/>
              </w:rPr>
              <w:t>(расшифровка подписи)</w:t>
            </w:r>
          </w:p>
        </w:tc>
      </w:tr>
      <w:tr w:rsidR="00E2110B" w:rsidRPr="00036197" w14:paraId="7BA91377" w14:textId="77777777" w:rsidTr="002B32E4">
        <w:tc>
          <w:tcPr>
            <w:tcW w:w="10349" w:type="dxa"/>
            <w:gridSpan w:val="17"/>
          </w:tcPr>
          <w:p w14:paraId="7FD724BB" w14:textId="77777777" w:rsidR="00E2110B" w:rsidRPr="00036197" w:rsidRDefault="00E2110B" w:rsidP="00206D18">
            <w:pPr>
              <w:rPr>
                <w:rFonts w:ascii="Tahoma" w:hAnsi="Tahoma" w:cs="Tahoma"/>
                <w:sz w:val="18"/>
                <w:szCs w:val="18"/>
              </w:rPr>
            </w:pPr>
          </w:p>
        </w:tc>
      </w:tr>
    </w:tbl>
    <w:p w14:paraId="205CAE0C" w14:textId="77777777" w:rsidR="00605617" w:rsidRPr="00036197" w:rsidRDefault="00605617"/>
    <w:p w14:paraId="1E8DD8E7" w14:textId="77777777" w:rsidR="00605617" w:rsidRPr="00036197" w:rsidRDefault="00605617"/>
    <w:p w14:paraId="42C6E7E4" w14:textId="77777777" w:rsidR="002B32E4" w:rsidRPr="00B612D5" w:rsidRDefault="002B32E4">
      <w:pPr>
        <w:rPr>
          <w:highlight w:val="green"/>
        </w:rPr>
      </w:pPr>
      <w:r w:rsidRPr="00B612D5">
        <w:rPr>
          <w:highlight w:val="green"/>
        </w:rPr>
        <w:br w:type="page"/>
      </w:r>
    </w:p>
    <w:tbl>
      <w:tblPr>
        <w:tblStyle w:val="a7"/>
        <w:tblW w:w="10398" w:type="dxa"/>
        <w:tblInd w:w="-88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60"/>
        <w:gridCol w:w="1560"/>
        <w:gridCol w:w="603"/>
        <w:gridCol w:w="700"/>
        <w:gridCol w:w="709"/>
        <w:gridCol w:w="1139"/>
        <w:gridCol w:w="708"/>
        <w:gridCol w:w="689"/>
        <w:gridCol w:w="709"/>
        <w:gridCol w:w="992"/>
        <w:gridCol w:w="1029"/>
      </w:tblGrid>
      <w:tr w:rsidR="000236AA" w:rsidRPr="00B612D5" w14:paraId="13E597AD" w14:textId="77777777" w:rsidTr="002B32E4">
        <w:tc>
          <w:tcPr>
            <w:tcW w:w="10398" w:type="dxa"/>
            <w:gridSpan w:val="11"/>
          </w:tcPr>
          <w:p w14:paraId="63BAE4BA" w14:textId="77777777" w:rsidR="000236AA" w:rsidRPr="00036197" w:rsidRDefault="000236AA" w:rsidP="00206D18">
            <w:pPr>
              <w:rPr>
                <w:rFonts w:ascii="Tahoma" w:hAnsi="Tahoma" w:cs="Tahoma"/>
                <w:sz w:val="18"/>
                <w:szCs w:val="18"/>
              </w:rPr>
            </w:pPr>
          </w:p>
        </w:tc>
      </w:tr>
      <w:tr w:rsidR="00E2110B" w:rsidRPr="00B612D5" w14:paraId="007CC457" w14:textId="77777777" w:rsidTr="002B32E4">
        <w:tc>
          <w:tcPr>
            <w:tcW w:w="10398" w:type="dxa"/>
            <w:gridSpan w:val="11"/>
            <w:vAlign w:val="bottom"/>
          </w:tcPr>
          <w:p w14:paraId="69F89519" w14:textId="77777777" w:rsidR="00E2110B" w:rsidRPr="00036197" w:rsidRDefault="00E2110B" w:rsidP="00F61025">
            <w:pPr>
              <w:jc w:val="right"/>
              <w:rPr>
                <w:rFonts w:ascii="Tahoma" w:hAnsi="Tahoma" w:cs="Tahoma"/>
                <w:sz w:val="16"/>
                <w:szCs w:val="18"/>
              </w:rPr>
            </w:pPr>
            <w:r w:rsidRPr="00036197">
              <w:rPr>
                <w:rFonts w:ascii="Tahoma" w:hAnsi="Tahoma" w:cs="Tahoma"/>
                <w:sz w:val="16"/>
                <w:szCs w:val="18"/>
              </w:rPr>
              <w:t xml:space="preserve">2-я страница формы </w:t>
            </w:r>
            <w:r w:rsidR="002B32E4" w:rsidRPr="00036197">
              <w:rPr>
                <w:rFonts w:ascii="Tahoma" w:hAnsi="Tahoma" w:cs="Tahoma"/>
                <w:sz w:val="16"/>
                <w:szCs w:val="18"/>
              </w:rPr>
              <w:t>№ НН.МБ-3.1</w:t>
            </w:r>
          </w:p>
        </w:tc>
      </w:tr>
      <w:tr w:rsidR="00E2110B" w:rsidRPr="00B612D5" w14:paraId="005541FA" w14:textId="77777777" w:rsidTr="002B32E4">
        <w:tc>
          <w:tcPr>
            <w:tcW w:w="10398" w:type="dxa"/>
            <w:gridSpan w:val="11"/>
            <w:tcBorders>
              <w:bottom w:val="single" w:sz="2" w:space="0" w:color="auto"/>
            </w:tcBorders>
          </w:tcPr>
          <w:p w14:paraId="4D84F26E" w14:textId="77777777" w:rsidR="00E2110B" w:rsidRPr="00036197" w:rsidRDefault="00E2110B" w:rsidP="00206D18">
            <w:pPr>
              <w:rPr>
                <w:rFonts w:ascii="Tahoma" w:hAnsi="Tahoma" w:cs="Tahoma"/>
                <w:sz w:val="18"/>
                <w:szCs w:val="18"/>
              </w:rPr>
            </w:pPr>
          </w:p>
        </w:tc>
      </w:tr>
      <w:tr w:rsidR="00E2110B" w:rsidRPr="00B612D5" w14:paraId="0FFE489E" w14:textId="77777777" w:rsidTr="002B32E4">
        <w:tc>
          <w:tcPr>
            <w:tcW w:w="1560" w:type="dxa"/>
            <w:vMerge w:val="restart"/>
            <w:tcBorders>
              <w:top w:val="single" w:sz="2" w:space="0" w:color="auto"/>
              <w:left w:val="single" w:sz="2" w:space="0" w:color="auto"/>
              <w:bottom w:val="single" w:sz="2" w:space="0" w:color="auto"/>
              <w:right w:val="single" w:sz="2" w:space="0" w:color="auto"/>
            </w:tcBorders>
            <w:vAlign w:val="center"/>
          </w:tcPr>
          <w:p w14:paraId="61D0D4DB" w14:textId="77777777" w:rsidR="00E2110B" w:rsidRPr="00036197" w:rsidRDefault="00E2110B" w:rsidP="00E2110B">
            <w:pPr>
              <w:jc w:val="center"/>
              <w:rPr>
                <w:rFonts w:ascii="Tahoma" w:hAnsi="Tahoma" w:cs="Tahoma"/>
                <w:sz w:val="18"/>
                <w:szCs w:val="18"/>
              </w:rPr>
            </w:pPr>
            <w:r w:rsidRPr="00036197">
              <w:rPr>
                <w:rFonts w:ascii="Tahoma" w:hAnsi="Tahoma" w:cs="Tahoma"/>
                <w:sz w:val="18"/>
                <w:szCs w:val="18"/>
              </w:rPr>
              <w:t>Наименование СИЗ</w:t>
            </w:r>
          </w:p>
        </w:tc>
        <w:tc>
          <w:tcPr>
            <w:tcW w:w="1560" w:type="dxa"/>
            <w:vMerge w:val="restart"/>
            <w:tcBorders>
              <w:top w:val="single" w:sz="2" w:space="0" w:color="auto"/>
              <w:left w:val="single" w:sz="2" w:space="0" w:color="auto"/>
              <w:bottom w:val="single" w:sz="2" w:space="0" w:color="auto"/>
              <w:right w:val="single" w:sz="2" w:space="0" w:color="auto"/>
            </w:tcBorders>
            <w:vAlign w:val="center"/>
          </w:tcPr>
          <w:p w14:paraId="2382C8E0" w14:textId="77777777" w:rsidR="00E2110B" w:rsidRPr="00036197" w:rsidRDefault="00E2110B" w:rsidP="00E2110B">
            <w:pPr>
              <w:jc w:val="center"/>
              <w:rPr>
                <w:rFonts w:ascii="Tahoma" w:hAnsi="Tahoma" w:cs="Tahoma"/>
                <w:sz w:val="18"/>
                <w:szCs w:val="18"/>
              </w:rPr>
            </w:pPr>
            <w:r w:rsidRPr="00036197">
              <w:rPr>
                <w:rFonts w:ascii="Tahoma" w:hAnsi="Tahoma" w:cs="Tahoma"/>
                <w:sz w:val="18"/>
                <w:szCs w:val="18"/>
              </w:rPr>
              <w:t>№ сертификата или декларации соответствия</w:t>
            </w:r>
          </w:p>
        </w:tc>
        <w:tc>
          <w:tcPr>
            <w:tcW w:w="3151" w:type="dxa"/>
            <w:gridSpan w:val="4"/>
            <w:tcBorders>
              <w:top w:val="single" w:sz="2" w:space="0" w:color="auto"/>
              <w:left w:val="single" w:sz="2" w:space="0" w:color="auto"/>
              <w:bottom w:val="single" w:sz="2" w:space="0" w:color="auto"/>
              <w:right w:val="single" w:sz="2" w:space="0" w:color="auto"/>
            </w:tcBorders>
            <w:vAlign w:val="center"/>
          </w:tcPr>
          <w:p w14:paraId="6B611024" w14:textId="77777777" w:rsidR="00E2110B" w:rsidRPr="00036197" w:rsidRDefault="00E2110B" w:rsidP="00E2110B">
            <w:pPr>
              <w:jc w:val="center"/>
              <w:rPr>
                <w:rFonts w:ascii="Tahoma" w:hAnsi="Tahoma" w:cs="Tahoma"/>
                <w:sz w:val="18"/>
                <w:szCs w:val="18"/>
              </w:rPr>
            </w:pPr>
            <w:r w:rsidRPr="00036197">
              <w:rPr>
                <w:rFonts w:ascii="Tahoma" w:hAnsi="Tahoma" w:cs="Tahoma"/>
                <w:sz w:val="18"/>
                <w:szCs w:val="18"/>
              </w:rPr>
              <w:t>Выдано</w:t>
            </w:r>
          </w:p>
        </w:tc>
        <w:tc>
          <w:tcPr>
            <w:tcW w:w="4127" w:type="dxa"/>
            <w:gridSpan w:val="5"/>
            <w:tcBorders>
              <w:top w:val="single" w:sz="2" w:space="0" w:color="auto"/>
              <w:left w:val="single" w:sz="2" w:space="0" w:color="auto"/>
              <w:bottom w:val="single" w:sz="2" w:space="0" w:color="auto"/>
              <w:right w:val="single" w:sz="2" w:space="0" w:color="auto"/>
            </w:tcBorders>
            <w:vAlign w:val="center"/>
          </w:tcPr>
          <w:p w14:paraId="05B51BF5" w14:textId="77777777" w:rsidR="00E2110B" w:rsidRPr="00036197" w:rsidRDefault="00E2110B" w:rsidP="00E2110B">
            <w:pPr>
              <w:jc w:val="center"/>
              <w:rPr>
                <w:rFonts w:ascii="Tahoma" w:hAnsi="Tahoma" w:cs="Tahoma"/>
                <w:sz w:val="18"/>
                <w:szCs w:val="18"/>
              </w:rPr>
            </w:pPr>
            <w:r w:rsidRPr="00036197">
              <w:rPr>
                <w:rFonts w:ascii="Tahoma" w:hAnsi="Tahoma" w:cs="Tahoma"/>
                <w:sz w:val="18"/>
                <w:szCs w:val="18"/>
              </w:rPr>
              <w:t>Возвращено</w:t>
            </w:r>
          </w:p>
        </w:tc>
      </w:tr>
      <w:tr w:rsidR="00F61025" w:rsidRPr="00B612D5" w14:paraId="4E9DA7C5" w14:textId="77777777" w:rsidTr="002B32E4">
        <w:tc>
          <w:tcPr>
            <w:tcW w:w="1560" w:type="dxa"/>
            <w:vMerge/>
            <w:tcBorders>
              <w:top w:val="single" w:sz="2" w:space="0" w:color="auto"/>
              <w:left w:val="single" w:sz="2" w:space="0" w:color="auto"/>
              <w:bottom w:val="single" w:sz="2" w:space="0" w:color="auto"/>
              <w:right w:val="single" w:sz="2" w:space="0" w:color="auto"/>
            </w:tcBorders>
          </w:tcPr>
          <w:p w14:paraId="29349B3C" w14:textId="77777777" w:rsidR="00F61025" w:rsidRPr="00036197" w:rsidRDefault="00F61025" w:rsidP="00206D18">
            <w:pPr>
              <w:rPr>
                <w:rFonts w:ascii="Tahoma" w:hAnsi="Tahoma" w:cs="Tahoma"/>
                <w:sz w:val="18"/>
                <w:szCs w:val="18"/>
              </w:rPr>
            </w:pPr>
          </w:p>
        </w:tc>
        <w:tc>
          <w:tcPr>
            <w:tcW w:w="1560" w:type="dxa"/>
            <w:vMerge/>
            <w:tcBorders>
              <w:top w:val="single" w:sz="2" w:space="0" w:color="auto"/>
              <w:left w:val="single" w:sz="2" w:space="0" w:color="auto"/>
              <w:bottom w:val="single" w:sz="2" w:space="0" w:color="auto"/>
              <w:right w:val="single" w:sz="2" w:space="0" w:color="auto"/>
            </w:tcBorders>
          </w:tcPr>
          <w:p w14:paraId="62340B5C" w14:textId="77777777" w:rsidR="00F61025" w:rsidRPr="00036197" w:rsidRDefault="00F61025" w:rsidP="00206D18">
            <w:pPr>
              <w:rPr>
                <w:rFonts w:ascii="Tahoma" w:hAnsi="Tahoma" w:cs="Tahoma"/>
                <w:sz w:val="18"/>
                <w:szCs w:val="18"/>
              </w:rPr>
            </w:pPr>
          </w:p>
        </w:tc>
        <w:tc>
          <w:tcPr>
            <w:tcW w:w="603" w:type="dxa"/>
            <w:tcBorders>
              <w:top w:val="single" w:sz="2" w:space="0" w:color="auto"/>
              <w:left w:val="single" w:sz="2" w:space="0" w:color="auto"/>
              <w:bottom w:val="single" w:sz="2" w:space="0" w:color="auto"/>
              <w:right w:val="single" w:sz="2" w:space="0" w:color="auto"/>
            </w:tcBorders>
            <w:vAlign w:val="center"/>
          </w:tcPr>
          <w:p w14:paraId="01A4BBF7" w14:textId="77777777" w:rsidR="00F61025" w:rsidRPr="00036197" w:rsidRDefault="00F61025" w:rsidP="002B32E4">
            <w:pPr>
              <w:ind w:left="-79" w:right="-80"/>
              <w:jc w:val="center"/>
              <w:rPr>
                <w:rFonts w:ascii="Tahoma" w:hAnsi="Tahoma" w:cs="Tahoma"/>
                <w:sz w:val="18"/>
                <w:szCs w:val="18"/>
              </w:rPr>
            </w:pPr>
            <w:r w:rsidRPr="00036197">
              <w:rPr>
                <w:rFonts w:ascii="Tahoma" w:hAnsi="Tahoma" w:cs="Tahoma"/>
                <w:sz w:val="18"/>
                <w:szCs w:val="18"/>
              </w:rPr>
              <w:t>дата</w:t>
            </w:r>
          </w:p>
        </w:tc>
        <w:tc>
          <w:tcPr>
            <w:tcW w:w="700" w:type="dxa"/>
            <w:tcBorders>
              <w:top w:val="single" w:sz="2" w:space="0" w:color="auto"/>
              <w:left w:val="single" w:sz="2" w:space="0" w:color="auto"/>
              <w:bottom w:val="single" w:sz="2" w:space="0" w:color="auto"/>
              <w:right w:val="single" w:sz="2" w:space="0" w:color="auto"/>
            </w:tcBorders>
            <w:vAlign w:val="center"/>
          </w:tcPr>
          <w:p w14:paraId="27CBA9A8" w14:textId="77777777" w:rsidR="00F61025" w:rsidRPr="00036197" w:rsidRDefault="002B32E4" w:rsidP="002B32E4">
            <w:pPr>
              <w:ind w:left="-94" w:right="-90"/>
              <w:jc w:val="center"/>
              <w:rPr>
                <w:rFonts w:ascii="Tahoma" w:hAnsi="Tahoma" w:cs="Tahoma"/>
                <w:sz w:val="18"/>
                <w:szCs w:val="18"/>
              </w:rPr>
            </w:pPr>
            <w:r w:rsidRPr="00036197">
              <w:rPr>
                <w:rFonts w:ascii="Tahoma" w:hAnsi="Tahoma" w:cs="Tahoma"/>
                <w:sz w:val="18"/>
                <w:szCs w:val="18"/>
              </w:rPr>
              <w:t>коли</w:t>
            </w:r>
            <w:r w:rsidR="00F61025" w:rsidRPr="00036197">
              <w:rPr>
                <w:rFonts w:ascii="Tahoma" w:hAnsi="Tahoma" w:cs="Tahoma"/>
                <w:sz w:val="18"/>
                <w:szCs w:val="18"/>
              </w:rPr>
              <w:t>-чество</w:t>
            </w:r>
          </w:p>
        </w:tc>
        <w:tc>
          <w:tcPr>
            <w:tcW w:w="709" w:type="dxa"/>
            <w:tcBorders>
              <w:top w:val="single" w:sz="2" w:space="0" w:color="auto"/>
              <w:left w:val="single" w:sz="2" w:space="0" w:color="auto"/>
              <w:bottom w:val="single" w:sz="2" w:space="0" w:color="auto"/>
              <w:right w:val="single" w:sz="2" w:space="0" w:color="auto"/>
            </w:tcBorders>
            <w:vAlign w:val="center"/>
          </w:tcPr>
          <w:p w14:paraId="4B384AFA" w14:textId="77777777" w:rsidR="00F61025" w:rsidRPr="00036197" w:rsidRDefault="002B32E4" w:rsidP="002B32E4">
            <w:pPr>
              <w:ind w:left="-112" w:right="-95"/>
              <w:jc w:val="center"/>
              <w:rPr>
                <w:rFonts w:ascii="Tahoma" w:hAnsi="Tahoma" w:cs="Tahoma"/>
                <w:sz w:val="18"/>
                <w:szCs w:val="18"/>
              </w:rPr>
            </w:pPr>
            <w:r w:rsidRPr="00036197">
              <w:rPr>
                <w:rFonts w:ascii="Tahoma" w:hAnsi="Tahoma" w:cs="Tahoma"/>
                <w:sz w:val="18"/>
                <w:szCs w:val="18"/>
              </w:rPr>
              <w:t xml:space="preserve">% </w:t>
            </w:r>
            <w:r w:rsidRPr="00036197">
              <w:rPr>
                <w:rFonts w:ascii="Tahoma" w:hAnsi="Tahoma" w:cs="Tahoma"/>
                <w:sz w:val="18"/>
                <w:szCs w:val="18"/>
              </w:rPr>
              <w:br/>
              <w:t>изно</w:t>
            </w:r>
            <w:r w:rsidR="00F61025" w:rsidRPr="00036197">
              <w:rPr>
                <w:rFonts w:ascii="Tahoma" w:hAnsi="Tahoma" w:cs="Tahoma"/>
                <w:sz w:val="18"/>
                <w:szCs w:val="18"/>
              </w:rPr>
              <w:t>са</w:t>
            </w:r>
          </w:p>
        </w:tc>
        <w:tc>
          <w:tcPr>
            <w:tcW w:w="1139" w:type="dxa"/>
            <w:tcBorders>
              <w:top w:val="single" w:sz="2" w:space="0" w:color="auto"/>
              <w:left w:val="single" w:sz="2" w:space="0" w:color="auto"/>
              <w:bottom w:val="single" w:sz="2" w:space="0" w:color="auto"/>
              <w:right w:val="single" w:sz="2" w:space="0" w:color="auto"/>
            </w:tcBorders>
            <w:vAlign w:val="center"/>
          </w:tcPr>
          <w:p w14:paraId="49A13FF5" w14:textId="77777777" w:rsidR="00F61025" w:rsidRPr="00036197" w:rsidRDefault="00F61025" w:rsidP="002B32E4">
            <w:pPr>
              <w:ind w:left="-89" w:right="-108"/>
              <w:jc w:val="center"/>
              <w:rPr>
                <w:rFonts w:ascii="Tahoma" w:hAnsi="Tahoma" w:cs="Tahoma"/>
                <w:sz w:val="18"/>
                <w:szCs w:val="18"/>
              </w:rPr>
            </w:pPr>
            <w:r w:rsidRPr="00036197">
              <w:rPr>
                <w:rFonts w:ascii="Tahoma" w:hAnsi="Tahoma" w:cs="Tahoma"/>
                <w:sz w:val="18"/>
                <w:szCs w:val="18"/>
              </w:rPr>
              <w:t>подпись получившего СИЗ</w:t>
            </w:r>
          </w:p>
        </w:tc>
        <w:tc>
          <w:tcPr>
            <w:tcW w:w="708" w:type="dxa"/>
            <w:tcBorders>
              <w:top w:val="single" w:sz="2" w:space="0" w:color="auto"/>
              <w:left w:val="single" w:sz="2" w:space="0" w:color="auto"/>
              <w:bottom w:val="single" w:sz="2" w:space="0" w:color="auto"/>
              <w:right w:val="single" w:sz="2" w:space="0" w:color="auto"/>
            </w:tcBorders>
            <w:vAlign w:val="center"/>
          </w:tcPr>
          <w:p w14:paraId="4A1F8826" w14:textId="77777777" w:rsidR="00F61025" w:rsidRPr="00036197" w:rsidRDefault="00F61025" w:rsidP="00F61025">
            <w:pPr>
              <w:jc w:val="center"/>
              <w:rPr>
                <w:rFonts w:ascii="Tahoma" w:hAnsi="Tahoma" w:cs="Tahoma"/>
                <w:sz w:val="18"/>
                <w:szCs w:val="18"/>
              </w:rPr>
            </w:pPr>
            <w:r w:rsidRPr="00036197">
              <w:rPr>
                <w:rFonts w:ascii="Tahoma" w:hAnsi="Tahoma" w:cs="Tahoma"/>
                <w:sz w:val="18"/>
                <w:szCs w:val="18"/>
              </w:rPr>
              <w:t>дата</w:t>
            </w:r>
          </w:p>
        </w:tc>
        <w:tc>
          <w:tcPr>
            <w:tcW w:w="689" w:type="dxa"/>
            <w:tcBorders>
              <w:top w:val="single" w:sz="2" w:space="0" w:color="auto"/>
              <w:left w:val="single" w:sz="2" w:space="0" w:color="auto"/>
              <w:bottom w:val="single" w:sz="2" w:space="0" w:color="auto"/>
              <w:right w:val="single" w:sz="2" w:space="0" w:color="auto"/>
            </w:tcBorders>
            <w:vAlign w:val="center"/>
          </w:tcPr>
          <w:p w14:paraId="36B6F418" w14:textId="77777777" w:rsidR="00F61025" w:rsidRPr="00036197" w:rsidRDefault="002B32E4" w:rsidP="002B32E4">
            <w:pPr>
              <w:ind w:left="-119" w:right="-108"/>
              <w:jc w:val="center"/>
              <w:rPr>
                <w:rFonts w:ascii="Tahoma" w:hAnsi="Tahoma" w:cs="Tahoma"/>
                <w:sz w:val="18"/>
                <w:szCs w:val="18"/>
              </w:rPr>
            </w:pPr>
            <w:r w:rsidRPr="00036197">
              <w:rPr>
                <w:rFonts w:ascii="Tahoma" w:hAnsi="Tahoma" w:cs="Tahoma"/>
                <w:sz w:val="18"/>
                <w:szCs w:val="18"/>
              </w:rPr>
              <w:t>коли</w:t>
            </w:r>
            <w:r w:rsidR="00F61025" w:rsidRPr="00036197">
              <w:rPr>
                <w:rFonts w:ascii="Tahoma" w:hAnsi="Tahoma" w:cs="Tahoma"/>
                <w:sz w:val="18"/>
                <w:szCs w:val="18"/>
              </w:rPr>
              <w:t>-чество</w:t>
            </w:r>
          </w:p>
        </w:tc>
        <w:tc>
          <w:tcPr>
            <w:tcW w:w="709" w:type="dxa"/>
            <w:tcBorders>
              <w:top w:val="single" w:sz="2" w:space="0" w:color="auto"/>
              <w:left w:val="single" w:sz="2" w:space="0" w:color="auto"/>
              <w:bottom w:val="single" w:sz="2" w:space="0" w:color="auto"/>
              <w:right w:val="single" w:sz="2" w:space="0" w:color="auto"/>
            </w:tcBorders>
            <w:vAlign w:val="center"/>
          </w:tcPr>
          <w:p w14:paraId="23BF11D7" w14:textId="77777777" w:rsidR="00F61025" w:rsidRPr="00036197" w:rsidRDefault="002B32E4" w:rsidP="002B32E4">
            <w:pPr>
              <w:ind w:left="-116" w:right="-91"/>
              <w:jc w:val="center"/>
              <w:rPr>
                <w:rFonts w:ascii="Tahoma" w:hAnsi="Tahoma" w:cs="Tahoma"/>
                <w:sz w:val="18"/>
                <w:szCs w:val="18"/>
              </w:rPr>
            </w:pPr>
            <w:r w:rsidRPr="00036197">
              <w:rPr>
                <w:rFonts w:ascii="Tahoma" w:hAnsi="Tahoma" w:cs="Tahoma"/>
                <w:sz w:val="18"/>
                <w:szCs w:val="18"/>
              </w:rPr>
              <w:t xml:space="preserve">% </w:t>
            </w:r>
            <w:r w:rsidRPr="00036197">
              <w:rPr>
                <w:rFonts w:ascii="Tahoma" w:hAnsi="Tahoma" w:cs="Tahoma"/>
                <w:sz w:val="18"/>
                <w:szCs w:val="18"/>
              </w:rPr>
              <w:br/>
              <w:t>изно</w:t>
            </w:r>
            <w:r w:rsidR="00F61025" w:rsidRPr="00036197">
              <w:rPr>
                <w:rFonts w:ascii="Tahoma" w:hAnsi="Tahoma" w:cs="Tahoma"/>
                <w:sz w:val="18"/>
                <w:szCs w:val="18"/>
              </w:rPr>
              <w:t>са</w:t>
            </w:r>
          </w:p>
        </w:tc>
        <w:tc>
          <w:tcPr>
            <w:tcW w:w="992" w:type="dxa"/>
            <w:tcBorders>
              <w:top w:val="single" w:sz="2" w:space="0" w:color="auto"/>
              <w:left w:val="single" w:sz="2" w:space="0" w:color="auto"/>
              <w:bottom w:val="single" w:sz="2" w:space="0" w:color="auto"/>
              <w:right w:val="single" w:sz="2" w:space="0" w:color="auto"/>
            </w:tcBorders>
            <w:vAlign w:val="center"/>
          </w:tcPr>
          <w:p w14:paraId="741C25C4" w14:textId="77777777" w:rsidR="00F61025" w:rsidRPr="00036197" w:rsidRDefault="00F61025" w:rsidP="002B32E4">
            <w:pPr>
              <w:ind w:left="-83" w:right="-79"/>
              <w:jc w:val="center"/>
              <w:rPr>
                <w:rFonts w:ascii="Tahoma" w:hAnsi="Tahoma" w:cs="Tahoma"/>
                <w:sz w:val="18"/>
                <w:szCs w:val="18"/>
              </w:rPr>
            </w:pPr>
            <w:r w:rsidRPr="00036197">
              <w:rPr>
                <w:rFonts w:ascii="Tahoma" w:hAnsi="Tahoma" w:cs="Tahoma"/>
                <w:sz w:val="18"/>
                <w:szCs w:val="18"/>
              </w:rPr>
              <w:t xml:space="preserve">подпись </w:t>
            </w:r>
            <w:r w:rsidR="002B32E4" w:rsidRPr="00036197">
              <w:rPr>
                <w:rFonts w:ascii="Tahoma" w:hAnsi="Tahoma" w:cs="Tahoma"/>
                <w:sz w:val="18"/>
                <w:szCs w:val="18"/>
              </w:rPr>
              <w:t xml:space="preserve">сдавшего </w:t>
            </w:r>
            <w:r w:rsidRPr="00036197">
              <w:rPr>
                <w:rFonts w:ascii="Tahoma" w:hAnsi="Tahoma" w:cs="Tahoma"/>
                <w:sz w:val="18"/>
                <w:szCs w:val="18"/>
              </w:rPr>
              <w:t>СИЗ</w:t>
            </w:r>
          </w:p>
        </w:tc>
        <w:tc>
          <w:tcPr>
            <w:tcW w:w="1029" w:type="dxa"/>
            <w:tcBorders>
              <w:top w:val="single" w:sz="2" w:space="0" w:color="auto"/>
              <w:left w:val="single" w:sz="2" w:space="0" w:color="auto"/>
              <w:bottom w:val="single" w:sz="2" w:space="0" w:color="auto"/>
              <w:right w:val="single" w:sz="2" w:space="0" w:color="auto"/>
            </w:tcBorders>
            <w:vAlign w:val="center"/>
          </w:tcPr>
          <w:p w14:paraId="76E1C709" w14:textId="77777777" w:rsidR="00F61025" w:rsidRPr="00036197" w:rsidRDefault="00F61025" w:rsidP="002B32E4">
            <w:pPr>
              <w:ind w:left="-109" w:right="-95"/>
              <w:jc w:val="center"/>
              <w:rPr>
                <w:rFonts w:ascii="Tahoma" w:hAnsi="Tahoma" w:cs="Tahoma"/>
                <w:sz w:val="18"/>
                <w:szCs w:val="18"/>
              </w:rPr>
            </w:pPr>
            <w:r w:rsidRPr="00036197">
              <w:rPr>
                <w:rFonts w:ascii="Tahoma" w:hAnsi="Tahoma" w:cs="Tahoma"/>
                <w:sz w:val="18"/>
                <w:szCs w:val="18"/>
              </w:rPr>
              <w:t>подпись принявшего СИЗ</w:t>
            </w:r>
          </w:p>
        </w:tc>
      </w:tr>
      <w:tr w:rsidR="00F61025" w:rsidRPr="00206D18" w14:paraId="52072ED9" w14:textId="77777777" w:rsidTr="002B32E4">
        <w:tc>
          <w:tcPr>
            <w:tcW w:w="1560" w:type="dxa"/>
            <w:tcBorders>
              <w:top w:val="single" w:sz="2" w:space="0" w:color="auto"/>
              <w:left w:val="single" w:sz="2" w:space="0" w:color="auto"/>
              <w:bottom w:val="single" w:sz="2" w:space="0" w:color="auto"/>
              <w:right w:val="single" w:sz="2" w:space="0" w:color="auto"/>
            </w:tcBorders>
          </w:tcPr>
          <w:p w14:paraId="113A0204"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1</w:t>
            </w:r>
          </w:p>
        </w:tc>
        <w:tc>
          <w:tcPr>
            <w:tcW w:w="1560" w:type="dxa"/>
            <w:tcBorders>
              <w:top w:val="single" w:sz="2" w:space="0" w:color="auto"/>
              <w:left w:val="single" w:sz="2" w:space="0" w:color="auto"/>
              <w:bottom w:val="single" w:sz="2" w:space="0" w:color="auto"/>
              <w:right w:val="single" w:sz="2" w:space="0" w:color="auto"/>
            </w:tcBorders>
          </w:tcPr>
          <w:p w14:paraId="796C17EF"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2</w:t>
            </w:r>
          </w:p>
        </w:tc>
        <w:tc>
          <w:tcPr>
            <w:tcW w:w="603" w:type="dxa"/>
            <w:tcBorders>
              <w:top w:val="single" w:sz="2" w:space="0" w:color="auto"/>
              <w:left w:val="single" w:sz="2" w:space="0" w:color="auto"/>
              <w:bottom w:val="single" w:sz="2" w:space="0" w:color="auto"/>
              <w:right w:val="single" w:sz="2" w:space="0" w:color="auto"/>
            </w:tcBorders>
          </w:tcPr>
          <w:p w14:paraId="42DF2CC7"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3</w:t>
            </w:r>
          </w:p>
        </w:tc>
        <w:tc>
          <w:tcPr>
            <w:tcW w:w="700" w:type="dxa"/>
            <w:tcBorders>
              <w:top w:val="single" w:sz="2" w:space="0" w:color="auto"/>
              <w:left w:val="single" w:sz="2" w:space="0" w:color="auto"/>
              <w:bottom w:val="single" w:sz="2" w:space="0" w:color="auto"/>
              <w:right w:val="single" w:sz="2" w:space="0" w:color="auto"/>
            </w:tcBorders>
          </w:tcPr>
          <w:p w14:paraId="06C59900"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4</w:t>
            </w:r>
          </w:p>
        </w:tc>
        <w:tc>
          <w:tcPr>
            <w:tcW w:w="709" w:type="dxa"/>
            <w:tcBorders>
              <w:top w:val="single" w:sz="2" w:space="0" w:color="auto"/>
              <w:left w:val="single" w:sz="2" w:space="0" w:color="auto"/>
              <w:bottom w:val="single" w:sz="2" w:space="0" w:color="auto"/>
              <w:right w:val="single" w:sz="2" w:space="0" w:color="auto"/>
            </w:tcBorders>
          </w:tcPr>
          <w:p w14:paraId="658B4C25"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5</w:t>
            </w:r>
          </w:p>
        </w:tc>
        <w:tc>
          <w:tcPr>
            <w:tcW w:w="1139" w:type="dxa"/>
            <w:tcBorders>
              <w:top w:val="single" w:sz="2" w:space="0" w:color="auto"/>
              <w:left w:val="single" w:sz="2" w:space="0" w:color="auto"/>
              <w:bottom w:val="single" w:sz="2" w:space="0" w:color="auto"/>
              <w:right w:val="single" w:sz="2" w:space="0" w:color="auto"/>
            </w:tcBorders>
          </w:tcPr>
          <w:p w14:paraId="2BF51BA8" w14:textId="77777777" w:rsidR="00F61025" w:rsidRPr="00036197" w:rsidRDefault="00F61025">
            <w:pPr>
              <w:jc w:val="center"/>
              <w:rPr>
                <w:rFonts w:ascii="Tahoma" w:hAnsi="Tahoma" w:cs="Tahoma"/>
                <w:color w:val="000000"/>
                <w:sz w:val="18"/>
                <w:szCs w:val="18"/>
              </w:rPr>
            </w:pPr>
            <w:r w:rsidRPr="00036197">
              <w:rPr>
                <w:rFonts w:ascii="Tahoma" w:hAnsi="Tahoma" w:cs="Tahoma"/>
                <w:color w:val="000000"/>
                <w:sz w:val="18"/>
                <w:szCs w:val="18"/>
              </w:rPr>
              <w:t>6</w:t>
            </w:r>
          </w:p>
        </w:tc>
        <w:tc>
          <w:tcPr>
            <w:tcW w:w="708" w:type="dxa"/>
            <w:tcBorders>
              <w:top w:val="single" w:sz="2" w:space="0" w:color="auto"/>
              <w:left w:val="single" w:sz="2" w:space="0" w:color="auto"/>
              <w:bottom w:val="single" w:sz="2" w:space="0" w:color="auto"/>
              <w:right w:val="single" w:sz="2" w:space="0" w:color="auto"/>
            </w:tcBorders>
          </w:tcPr>
          <w:p w14:paraId="7532CB4D" w14:textId="77777777" w:rsidR="00F61025" w:rsidRPr="00036197" w:rsidRDefault="00F61025" w:rsidP="004C5F1D">
            <w:pPr>
              <w:jc w:val="center"/>
              <w:rPr>
                <w:rFonts w:ascii="Tahoma" w:hAnsi="Tahoma" w:cs="Tahoma"/>
                <w:color w:val="000000"/>
                <w:sz w:val="18"/>
                <w:szCs w:val="18"/>
              </w:rPr>
            </w:pPr>
            <w:r w:rsidRPr="00036197">
              <w:rPr>
                <w:rFonts w:ascii="Tahoma" w:hAnsi="Tahoma" w:cs="Tahoma"/>
                <w:color w:val="000000"/>
                <w:sz w:val="18"/>
                <w:szCs w:val="18"/>
              </w:rPr>
              <w:t>7</w:t>
            </w:r>
            <w:r w:rsidRPr="00036197">
              <w:t xml:space="preserve"> </w:t>
            </w:r>
          </w:p>
        </w:tc>
        <w:tc>
          <w:tcPr>
            <w:tcW w:w="689" w:type="dxa"/>
            <w:tcBorders>
              <w:top w:val="single" w:sz="2" w:space="0" w:color="auto"/>
              <w:left w:val="single" w:sz="2" w:space="0" w:color="auto"/>
              <w:bottom w:val="single" w:sz="2" w:space="0" w:color="auto"/>
              <w:right w:val="single" w:sz="2" w:space="0" w:color="auto"/>
            </w:tcBorders>
          </w:tcPr>
          <w:p w14:paraId="38AE4FEB" w14:textId="77777777" w:rsidR="00F61025" w:rsidRPr="00036197" w:rsidRDefault="004C5F1D">
            <w:pPr>
              <w:jc w:val="center"/>
              <w:rPr>
                <w:rFonts w:ascii="Tahoma" w:hAnsi="Tahoma" w:cs="Tahoma"/>
                <w:color w:val="000000"/>
                <w:sz w:val="18"/>
                <w:szCs w:val="18"/>
              </w:rPr>
            </w:pPr>
            <w:r w:rsidRPr="00036197">
              <w:rPr>
                <w:rFonts w:ascii="Tahoma" w:hAnsi="Tahoma" w:cs="Tahoma"/>
                <w:color w:val="000000"/>
                <w:sz w:val="18"/>
                <w:szCs w:val="18"/>
              </w:rPr>
              <w:t>8</w:t>
            </w:r>
          </w:p>
        </w:tc>
        <w:tc>
          <w:tcPr>
            <w:tcW w:w="709" w:type="dxa"/>
            <w:tcBorders>
              <w:top w:val="single" w:sz="2" w:space="0" w:color="auto"/>
              <w:left w:val="single" w:sz="2" w:space="0" w:color="auto"/>
              <w:bottom w:val="single" w:sz="2" w:space="0" w:color="auto"/>
              <w:right w:val="single" w:sz="2" w:space="0" w:color="auto"/>
            </w:tcBorders>
          </w:tcPr>
          <w:p w14:paraId="123CC975" w14:textId="77777777" w:rsidR="00F61025" w:rsidRPr="00036197" w:rsidRDefault="004C5F1D">
            <w:pPr>
              <w:jc w:val="center"/>
              <w:rPr>
                <w:rFonts w:ascii="Tahoma" w:hAnsi="Tahoma" w:cs="Tahoma"/>
                <w:color w:val="000000"/>
                <w:sz w:val="18"/>
                <w:szCs w:val="18"/>
              </w:rPr>
            </w:pPr>
            <w:r w:rsidRPr="00036197">
              <w:rPr>
                <w:rFonts w:ascii="Tahoma" w:hAnsi="Tahoma" w:cs="Tahoma"/>
                <w:color w:val="000000"/>
                <w:sz w:val="18"/>
                <w:szCs w:val="18"/>
              </w:rPr>
              <w:t>9</w:t>
            </w:r>
          </w:p>
        </w:tc>
        <w:tc>
          <w:tcPr>
            <w:tcW w:w="992" w:type="dxa"/>
            <w:tcBorders>
              <w:top w:val="single" w:sz="2" w:space="0" w:color="auto"/>
              <w:left w:val="single" w:sz="2" w:space="0" w:color="auto"/>
              <w:bottom w:val="single" w:sz="2" w:space="0" w:color="auto"/>
              <w:right w:val="single" w:sz="2" w:space="0" w:color="auto"/>
            </w:tcBorders>
          </w:tcPr>
          <w:p w14:paraId="4109543D" w14:textId="77777777" w:rsidR="00F61025" w:rsidRPr="00036197" w:rsidRDefault="004C5F1D">
            <w:pPr>
              <w:jc w:val="center"/>
              <w:rPr>
                <w:rFonts w:ascii="Tahoma" w:hAnsi="Tahoma" w:cs="Tahoma"/>
                <w:color w:val="000000"/>
                <w:sz w:val="18"/>
                <w:szCs w:val="18"/>
              </w:rPr>
            </w:pPr>
            <w:r w:rsidRPr="00036197">
              <w:rPr>
                <w:rFonts w:ascii="Tahoma" w:hAnsi="Tahoma" w:cs="Tahoma"/>
                <w:color w:val="000000"/>
                <w:sz w:val="18"/>
                <w:szCs w:val="18"/>
              </w:rPr>
              <w:t>10</w:t>
            </w:r>
          </w:p>
        </w:tc>
        <w:tc>
          <w:tcPr>
            <w:tcW w:w="1029" w:type="dxa"/>
            <w:tcBorders>
              <w:top w:val="single" w:sz="2" w:space="0" w:color="auto"/>
              <w:left w:val="single" w:sz="2" w:space="0" w:color="auto"/>
              <w:bottom w:val="single" w:sz="2" w:space="0" w:color="auto"/>
              <w:right w:val="single" w:sz="2" w:space="0" w:color="auto"/>
            </w:tcBorders>
          </w:tcPr>
          <w:p w14:paraId="1DF16D9F" w14:textId="77777777" w:rsidR="00F61025" w:rsidRPr="00036197" w:rsidRDefault="004C5F1D">
            <w:pPr>
              <w:jc w:val="center"/>
              <w:rPr>
                <w:rFonts w:ascii="Tahoma" w:hAnsi="Tahoma" w:cs="Tahoma"/>
                <w:color w:val="000000"/>
                <w:sz w:val="18"/>
                <w:szCs w:val="18"/>
              </w:rPr>
            </w:pPr>
            <w:r w:rsidRPr="00036197">
              <w:rPr>
                <w:rFonts w:ascii="Tahoma" w:hAnsi="Tahoma" w:cs="Tahoma"/>
                <w:color w:val="000000"/>
                <w:sz w:val="18"/>
                <w:szCs w:val="18"/>
              </w:rPr>
              <w:t>11</w:t>
            </w:r>
          </w:p>
        </w:tc>
      </w:tr>
      <w:tr w:rsidR="00F61025" w:rsidRPr="00206D18" w14:paraId="36E81981" w14:textId="77777777" w:rsidTr="002B32E4">
        <w:tc>
          <w:tcPr>
            <w:tcW w:w="1560" w:type="dxa"/>
            <w:tcBorders>
              <w:top w:val="single" w:sz="2" w:space="0" w:color="auto"/>
              <w:left w:val="single" w:sz="2" w:space="0" w:color="auto"/>
              <w:bottom w:val="single" w:sz="2" w:space="0" w:color="auto"/>
              <w:right w:val="single" w:sz="2" w:space="0" w:color="auto"/>
            </w:tcBorders>
          </w:tcPr>
          <w:p w14:paraId="789D1C9C" w14:textId="77777777" w:rsidR="00F61025" w:rsidRPr="00036197" w:rsidRDefault="00F61025" w:rsidP="00206D18">
            <w:pPr>
              <w:rPr>
                <w:rFonts w:ascii="Tahoma" w:hAnsi="Tahoma" w:cs="Tahoma"/>
                <w:sz w:val="18"/>
                <w:szCs w:val="18"/>
              </w:rPr>
            </w:pPr>
          </w:p>
        </w:tc>
        <w:tc>
          <w:tcPr>
            <w:tcW w:w="1560" w:type="dxa"/>
            <w:tcBorders>
              <w:top w:val="single" w:sz="2" w:space="0" w:color="auto"/>
              <w:left w:val="single" w:sz="2" w:space="0" w:color="auto"/>
              <w:bottom w:val="single" w:sz="2" w:space="0" w:color="auto"/>
              <w:right w:val="single" w:sz="2" w:space="0" w:color="auto"/>
            </w:tcBorders>
          </w:tcPr>
          <w:p w14:paraId="3E5F8E73" w14:textId="77777777" w:rsidR="00F61025" w:rsidRPr="00036197" w:rsidRDefault="00F61025" w:rsidP="00206D18">
            <w:pPr>
              <w:rPr>
                <w:rFonts w:ascii="Tahoma" w:hAnsi="Tahoma" w:cs="Tahoma"/>
                <w:sz w:val="18"/>
                <w:szCs w:val="18"/>
              </w:rPr>
            </w:pPr>
          </w:p>
        </w:tc>
        <w:tc>
          <w:tcPr>
            <w:tcW w:w="603" w:type="dxa"/>
            <w:tcBorders>
              <w:top w:val="single" w:sz="2" w:space="0" w:color="auto"/>
              <w:left w:val="single" w:sz="2" w:space="0" w:color="auto"/>
              <w:bottom w:val="single" w:sz="2" w:space="0" w:color="auto"/>
              <w:right w:val="single" w:sz="2" w:space="0" w:color="auto"/>
            </w:tcBorders>
          </w:tcPr>
          <w:p w14:paraId="72E89C54" w14:textId="77777777" w:rsidR="00F61025" w:rsidRPr="00036197" w:rsidRDefault="00F61025" w:rsidP="00206D18">
            <w:pPr>
              <w:rPr>
                <w:rFonts w:ascii="Tahoma" w:hAnsi="Tahoma" w:cs="Tahoma"/>
                <w:sz w:val="18"/>
                <w:szCs w:val="18"/>
              </w:rPr>
            </w:pPr>
          </w:p>
        </w:tc>
        <w:tc>
          <w:tcPr>
            <w:tcW w:w="700" w:type="dxa"/>
            <w:tcBorders>
              <w:top w:val="single" w:sz="2" w:space="0" w:color="auto"/>
              <w:left w:val="single" w:sz="2" w:space="0" w:color="auto"/>
              <w:bottom w:val="single" w:sz="2" w:space="0" w:color="auto"/>
              <w:right w:val="single" w:sz="2" w:space="0" w:color="auto"/>
            </w:tcBorders>
          </w:tcPr>
          <w:p w14:paraId="60C23873"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15FC9063" w14:textId="77777777" w:rsidR="00F61025" w:rsidRPr="00036197" w:rsidRDefault="00F61025" w:rsidP="00206D18">
            <w:pPr>
              <w:rPr>
                <w:rFonts w:ascii="Tahoma" w:hAnsi="Tahoma" w:cs="Tahoma"/>
                <w:sz w:val="18"/>
                <w:szCs w:val="18"/>
              </w:rPr>
            </w:pPr>
          </w:p>
        </w:tc>
        <w:tc>
          <w:tcPr>
            <w:tcW w:w="1139" w:type="dxa"/>
            <w:tcBorders>
              <w:top w:val="single" w:sz="2" w:space="0" w:color="auto"/>
              <w:left w:val="single" w:sz="2" w:space="0" w:color="auto"/>
              <w:bottom w:val="single" w:sz="2" w:space="0" w:color="auto"/>
              <w:right w:val="single" w:sz="2" w:space="0" w:color="auto"/>
            </w:tcBorders>
          </w:tcPr>
          <w:p w14:paraId="153BDC11" w14:textId="77777777" w:rsidR="00F61025" w:rsidRPr="00036197" w:rsidRDefault="00F61025" w:rsidP="00206D18">
            <w:pPr>
              <w:rPr>
                <w:rFonts w:ascii="Tahoma" w:hAnsi="Tahoma" w:cs="Tahoma"/>
                <w:sz w:val="18"/>
                <w:szCs w:val="18"/>
              </w:rPr>
            </w:pPr>
          </w:p>
        </w:tc>
        <w:tc>
          <w:tcPr>
            <w:tcW w:w="708" w:type="dxa"/>
            <w:tcBorders>
              <w:top w:val="single" w:sz="2" w:space="0" w:color="auto"/>
              <w:left w:val="single" w:sz="2" w:space="0" w:color="auto"/>
              <w:bottom w:val="single" w:sz="2" w:space="0" w:color="auto"/>
              <w:right w:val="single" w:sz="2" w:space="0" w:color="auto"/>
            </w:tcBorders>
          </w:tcPr>
          <w:p w14:paraId="34763132" w14:textId="77777777" w:rsidR="00F61025" w:rsidRPr="00036197" w:rsidRDefault="00F61025" w:rsidP="00206D18">
            <w:pPr>
              <w:rPr>
                <w:rFonts w:ascii="Tahoma" w:hAnsi="Tahoma" w:cs="Tahoma"/>
                <w:sz w:val="18"/>
                <w:szCs w:val="18"/>
              </w:rPr>
            </w:pPr>
          </w:p>
        </w:tc>
        <w:tc>
          <w:tcPr>
            <w:tcW w:w="689" w:type="dxa"/>
            <w:tcBorders>
              <w:top w:val="single" w:sz="2" w:space="0" w:color="auto"/>
              <w:left w:val="single" w:sz="2" w:space="0" w:color="auto"/>
              <w:bottom w:val="single" w:sz="2" w:space="0" w:color="auto"/>
              <w:right w:val="single" w:sz="2" w:space="0" w:color="auto"/>
            </w:tcBorders>
          </w:tcPr>
          <w:p w14:paraId="354A2DC5"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79CAB9E7" w14:textId="77777777" w:rsidR="00F61025" w:rsidRPr="00036197" w:rsidRDefault="00F61025" w:rsidP="00206D18">
            <w:pPr>
              <w:rPr>
                <w:rFonts w:ascii="Tahoma" w:hAnsi="Tahoma" w:cs="Tahoma"/>
                <w:sz w:val="18"/>
                <w:szCs w:val="18"/>
              </w:rPr>
            </w:pPr>
          </w:p>
        </w:tc>
        <w:tc>
          <w:tcPr>
            <w:tcW w:w="992" w:type="dxa"/>
            <w:tcBorders>
              <w:top w:val="single" w:sz="2" w:space="0" w:color="auto"/>
              <w:left w:val="single" w:sz="2" w:space="0" w:color="auto"/>
              <w:bottom w:val="single" w:sz="2" w:space="0" w:color="auto"/>
              <w:right w:val="single" w:sz="2" w:space="0" w:color="auto"/>
            </w:tcBorders>
          </w:tcPr>
          <w:p w14:paraId="714ABCDD" w14:textId="77777777" w:rsidR="00F61025" w:rsidRPr="00036197" w:rsidRDefault="00F61025" w:rsidP="00206D18">
            <w:pPr>
              <w:rPr>
                <w:rFonts w:ascii="Tahoma" w:hAnsi="Tahoma" w:cs="Tahoma"/>
                <w:sz w:val="18"/>
                <w:szCs w:val="18"/>
              </w:rPr>
            </w:pPr>
          </w:p>
        </w:tc>
        <w:tc>
          <w:tcPr>
            <w:tcW w:w="1029" w:type="dxa"/>
            <w:tcBorders>
              <w:top w:val="single" w:sz="2" w:space="0" w:color="auto"/>
              <w:left w:val="single" w:sz="2" w:space="0" w:color="auto"/>
              <w:bottom w:val="single" w:sz="2" w:space="0" w:color="auto"/>
              <w:right w:val="single" w:sz="2" w:space="0" w:color="auto"/>
            </w:tcBorders>
          </w:tcPr>
          <w:p w14:paraId="5B3C647E" w14:textId="77777777" w:rsidR="00F61025" w:rsidRPr="00036197" w:rsidRDefault="00F61025" w:rsidP="00206D18">
            <w:pPr>
              <w:rPr>
                <w:rFonts w:ascii="Tahoma" w:hAnsi="Tahoma" w:cs="Tahoma"/>
                <w:sz w:val="18"/>
                <w:szCs w:val="18"/>
              </w:rPr>
            </w:pPr>
          </w:p>
        </w:tc>
      </w:tr>
      <w:tr w:rsidR="00F61025" w:rsidRPr="00206D18" w14:paraId="26B2E5EF" w14:textId="77777777" w:rsidTr="002B32E4">
        <w:tc>
          <w:tcPr>
            <w:tcW w:w="1560" w:type="dxa"/>
            <w:tcBorders>
              <w:top w:val="single" w:sz="2" w:space="0" w:color="auto"/>
              <w:left w:val="single" w:sz="2" w:space="0" w:color="auto"/>
              <w:bottom w:val="single" w:sz="2" w:space="0" w:color="auto"/>
              <w:right w:val="single" w:sz="2" w:space="0" w:color="auto"/>
            </w:tcBorders>
          </w:tcPr>
          <w:p w14:paraId="01273AA4" w14:textId="77777777" w:rsidR="00F61025" w:rsidRPr="00036197" w:rsidRDefault="00F61025" w:rsidP="00206D18">
            <w:pPr>
              <w:rPr>
                <w:rFonts w:ascii="Tahoma" w:hAnsi="Tahoma" w:cs="Tahoma"/>
                <w:sz w:val="18"/>
                <w:szCs w:val="18"/>
              </w:rPr>
            </w:pPr>
          </w:p>
        </w:tc>
        <w:tc>
          <w:tcPr>
            <w:tcW w:w="1560" w:type="dxa"/>
            <w:tcBorders>
              <w:top w:val="single" w:sz="2" w:space="0" w:color="auto"/>
              <w:left w:val="single" w:sz="2" w:space="0" w:color="auto"/>
              <w:bottom w:val="single" w:sz="2" w:space="0" w:color="auto"/>
              <w:right w:val="single" w:sz="2" w:space="0" w:color="auto"/>
            </w:tcBorders>
          </w:tcPr>
          <w:p w14:paraId="590151B6" w14:textId="77777777" w:rsidR="00F61025" w:rsidRPr="00036197" w:rsidRDefault="00F61025" w:rsidP="00206D18">
            <w:pPr>
              <w:rPr>
                <w:rFonts w:ascii="Tahoma" w:hAnsi="Tahoma" w:cs="Tahoma"/>
                <w:sz w:val="18"/>
                <w:szCs w:val="18"/>
              </w:rPr>
            </w:pPr>
          </w:p>
        </w:tc>
        <w:tc>
          <w:tcPr>
            <w:tcW w:w="603" w:type="dxa"/>
            <w:tcBorders>
              <w:top w:val="single" w:sz="2" w:space="0" w:color="auto"/>
              <w:left w:val="single" w:sz="2" w:space="0" w:color="auto"/>
              <w:bottom w:val="single" w:sz="2" w:space="0" w:color="auto"/>
              <w:right w:val="single" w:sz="2" w:space="0" w:color="auto"/>
            </w:tcBorders>
          </w:tcPr>
          <w:p w14:paraId="22A88C6F" w14:textId="77777777" w:rsidR="00F61025" w:rsidRPr="00036197" w:rsidRDefault="00F61025" w:rsidP="00206D18">
            <w:pPr>
              <w:rPr>
                <w:rFonts w:ascii="Tahoma" w:hAnsi="Tahoma" w:cs="Tahoma"/>
                <w:sz w:val="18"/>
                <w:szCs w:val="18"/>
              </w:rPr>
            </w:pPr>
          </w:p>
        </w:tc>
        <w:tc>
          <w:tcPr>
            <w:tcW w:w="700" w:type="dxa"/>
            <w:tcBorders>
              <w:top w:val="single" w:sz="2" w:space="0" w:color="auto"/>
              <w:left w:val="single" w:sz="2" w:space="0" w:color="auto"/>
              <w:bottom w:val="single" w:sz="2" w:space="0" w:color="auto"/>
              <w:right w:val="single" w:sz="2" w:space="0" w:color="auto"/>
            </w:tcBorders>
          </w:tcPr>
          <w:p w14:paraId="3720510C"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6DD20137" w14:textId="77777777" w:rsidR="00F61025" w:rsidRPr="00036197" w:rsidRDefault="00F61025" w:rsidP="00206D18">
            <w:pPr>
              <w:rPr>
                <w:rFonts w:ascii="Tahoma" w:hAnsi="Tahoma" w:cs="Tahoma"/>
                <w:sz w:val="18"/>
                <w:szCs w:val="18"/>
              </w:rPr>
            </w:pPr>
          </w:p>
        </w:tc>
        <w:tc>
          <w:tcPr>
            <w:tcW w:w="1139" w:type="dxa"/>
            <w:tcBorders>
              <w:top w:val="single" w:sz="2" w:space="0" w:color="auto"/>
              <w:left w:val="single" w:sz="2" w:space="0" w:color="auto"/>
              <w:bottom w:val="single" w:sz="2" w:space="0" w:color="auto"/>
              <w:right w:val="single" w:sz="2" w:space="0" w:color="auto"/>
            </w:tcBorders>
          </w:tcPr>
          <w:p w14:paraId="2C857C3D" w14:textId="77777777" w:rsidR="00F61025" w:rsidRPr="00036197" w:rsidRDefault="00F61025" w:rsidP="00206D18">
            <w:pPr>
              <w:rPr>
                <w:rFonts w:ascii="Tahoma" w:hAnsi="Tahoma" w:cs="Tahoma"/>
                <w:sz w:val="18"/>
                <w:szCs w:val="18"/>
              </w:rPr>
            </w:pPr>
          </w:p>
        </w:tc>
        <w:tc>
          <w:tcPr>
            <w:tcW w:w="708" w:type="dxa"/>
            <w:tcBorders>
              <w:top w:val="single" w:sz="2" w:space="0" w:color="auto"/>
              <w:left w:val="single" w:sz="2" w:space="0" w:color="auto"/>
              <w:bottom w:val="single" w:sz="2" w:space="0" w:color="auto"/>
              <w:right w:val="single" w:sz="2" w:space="0" w:color="auto"/>
            </w:tcBorders>
          </w:tcPr>
          <w:p w14:paraId="17FC014F" w14:textId="77777777" w:rsidR="00F61025" w:rsidRPr="00036197" w:rsidRDefault="00F61025" w:rsidP="00206D18">
            <w:pPr>
              <w:rPr>
                <w:rFonts w:ascii="Tahoma" w:hAnsi="Tahoma" w:cs="Tahoma"/>
                <w:sz w:val="18"/>
                <w:szCs w:val="18"/>
              </w:rPr>
            </w:pPr>
          </w:p>
        </w:tc>
        <w:tc>
          <w:tcPr>
            <w:tcW w:w="689" w:type="dxa"/>
            <w:tcBorders>
              <w:top w:val="single" w:sz="2" w:space="0" w:color="auto"/>
              <w:left w:val="single" w:sz="2" w:space="0" w:color="auto"/>
              <w:bottom w:val="single" w:sz="2" w:space="0" w:color="auto"/>
              <w:right w:val="single" w:sz="2" w:space="0" w:color="auto"/>
            </w:tcBorders>
          </w:tcPr>
          <w:p w14:paraId="39CB02AD"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3C326B8F" w14:textId="77777777" w:rsidR="00F61025" w:rsidRPr="00036197" w:rsidRDefault="00F61025" w:rsidP="00206D18">
            <w:pPr>
              <w:rPr>
                <w:rFonts w:ascii="Tahoma" w:hAnsi="Tahoma" w:cs="Tahoma"/>
                <w:sz w:val="18"/>
                <w:szCs w:val="18"/>
              </w:rPr>
            </w:pPr>
          </w:p>
        </w:tc>
        <w:tc>
          <w:tcPr>
            <w:tcW w:w="992" w:type="dxa"/>
            <w:tcBorders>
              <w:top w:val="single" w:sz="2" w:space="0" w:color="auto"/>
              <w:left w:val="single" w:sz="2" w:space="0" w:color="auto"/>
              <w:bottom w:val="single" w:sz="2" w:space="0" w:color="auto"/>
              <w:right w:val="single" w:sz="2" w:space="0" w:color="auto"/>
            </w:tcBorders>
          </w:tcPr>
          <w:p w14:paraId="75551614" w14:textId="77777777" w:rsidR="00F61025" w:rsidRPr="00036197" w:rsidRDefault="00F61025" w:rsidP="00206D18">
            <w:pPr>
              <w:rPr>
                <w:rFonts w:ascii="Tahoma" w:hAnsi="Tahoma" w:cs="Tahoma"/>
                <w:sz w:val="18"/>
                <w:szCs w:val="18"/>
              </w:rPr>
            </w:pPr>
          </w:p>
        </w:tc>
        <w:tc>
          <w:tcPr>
            <w:tcW w:w="1029" w:type="dxa"/>
            <w:tcBorders>
              <w:top w:val="single" w:sz="2" w:space="0" w:color="auto"/>
              <w:left w:val="single" w:sz="2" w:space="0" w:color="auto"/>
              <w:bottom w:val="single" w:sz="2" w:space="0" w:color="auto"/>
              <w:right w:val="single" w:sz="2" w:space="0" w:color="auto"/>
            </w:tcBorders>
          </w:tcPr>
          <w:p w14:paraId="5C3CE1E5" w14:textId="77777777" w:rsidR="00F61025" w:rsidRPr="00036197" w:rsidRDefault="00F61025" w:rsidP="00206D18">
            <w:pPr>
              <w:rPr>
                <w:rFonts w:ascii="Tahoma" w:hAnsi="Tahoma" w:cs="Tahoma"/>
                <w:sz w:val="18"/>
                <w:szCs w:val="18"/>
              </w:rPr>
            </w:pPr>
          </w:p>
        </w:tc>
      </w:tr>
      <w:tr w:rsidR="00F61025" w:rsidRPr="00206D18" w14:paraId="192CB762" w14:textId="77777777" w:rsidTr="002B32E4">
        <w:tc>
          <w:tcPr>
            <w:tcW w:w="1560" w:type="dxa"/>
            <w:tcBorders>
              <w:top w:val="single" w:sz="2" w:space="0" w:color="auto"/>
              <w:left w:val="single" w:sz="2" w:space="0" w:color="auto"/>
              <w:bottom w:val="single" w:sz="2" w:space="0" w:color="auto"/>
              <w:right w:val="single" w:sz="2" w:space="0" w:color="auto"/>
            </w:tcBorders>
          </w:tcPr>
          <w:p w14:paraId="382BD033" w14:textId="77777777" w:rsidR="00F61025" w:rsidRPr="00036197" w:rsidRDefault="00F61025" w:rsidP="00206D18">
            <w:pPr>
              <w:rPr>
                <w:rFonts w:ascii="Tahoma" w:hAnsi="Tahoma" w:cs="Tahoma"/>
                <w:sz w:val="18"/>
                <w:szCs w:val="18"/>
              </w:rPr>
            </w:pPr>
          </w:p>
        </w:tc>
        <w:tc>
          <w:tcPr>
            <w:tcW w:w="1560" w:type="dxa"/>
            <w:tcBorders>
              <w:top w:val="single" w:sz="2" w:space="0" w:color="auto"/>
              <w:left w:val="single" w:sz="2" w:space="0" w:color="auto"/>
              <w:bottom w:val="single" w:sz="2" w:space="0" w:color="auto"/>
              <w:right w:val="single" w:sz="2" w:space="0" w:color="auto"/>
            </w:tcBorders>
          </w:tcPr>
          <w:p w14:paraId="03DF0E38" w14:textId="77777777" w:rsidR="00F61025" w:rsidRPr="00036197" w:rsidRDefault="00F61025" w:rsidP="00206D18">
            <w:pPr>
              <w:rPr>
                <w:rFonts w:ascii="Tahoma" w:hAnsi="Tahoma" w:cs="Tahoma"/>
                <w:sz w:val="18"/>
                <w:szCs w:val="18"/>
              </w:rPr>
            </w:pPr>
          </w:p>
        </w:tc>
        <w:tc>
          <w:tcPr>
            <w:tcW w:w="603" w:type="dxa"/>
            <w:tcBorders>
              <w:top w:val="single" w:sz="2" w:space="0" w:color="auto"/>
              <w:left w:val="single" w:sz="2" w:space="0" w:color="auto"/>
              <w:bottom w:val="single" w:sz="2" w:space="0" w:color="auto"/>
              <w:right w:val="single" w:sz="2" w:space="0" w:color="auto"/>
            </w:tcBorders>
          </w:tcPr>
          <w:p w14:paraId="1F313E15" w14:textId="77777777" w:rsidR="00F61025" w:rsidRPr="00036197" w:rsidRDefault="00F61025" w:rsidP="00206D18">
            <w:pPr>
              <w:rPr>
                <w:rFonts w:ascii="Tahoma" w:hAnsi="Tahoma" w:cs="Tahoma"/>
                <w:sz w:val="18"/>
                <w:szCs w:val="18"/>
              </w:rPr>
            </w:pPr>
          </w:p>
        </w:tc>
        <w:tc>
          <w:tcPr>
            <w:tcW w:w="700" w:type="dxa"/>
            <w:tcBorders>
              <w:top w:val="single" w:sz="2" w:space="0" w:color="auto"/>
              <w:left w:val="single" w:sz="2" w:space="0" w:color="auto"/>
              <w:bottom w:val="single" w:sz="2" w:space="0" w:color="auto"/>
              <w:right w:val="single" w:sz="2" w:space="0" w:color="auto"/>
            </w:tcBorders>
          </w:tcPr>
          <w:p w14:paraId="3F2766E6"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65A35307" w14:textId="77777777" w:rsidR="00F61025" w:rsidRPr="00036197" w:rsidRDefault="00F61025" w:rsidP="00206D18">
            <w:pPr>
              <w:rPr>
                <w:rFonts w:ascii="Tahoma" w:hAnsi="Tahoma" w:cs="Tahoma"/>
                <w:sz w:val="18"/>
                <w:szCs w:val="18"/>
              </w:rPr>
            </w:pPr>
          </w:p>
        </w:tc>
        <w:tc>
          <w:tcPr>
            <w:tcW w:w="1139" w:type="dxa"/>
            <w:tcBorders>
              <w:top w:val="single" w:sz="2" w:space="0" w:color="auto"/>
              <w:left w:val="single" w:sz="2" w:space="0" w:color="auto"/>
              <w:bottom w:val="single" w:sz="2" w:space="0" w:color="auto"/>
              <w:right w:val="single" w:sz="2" w:space="0" w:color="auto"/>
            </w:tcBorders>
          </w:tcPr>
          <w:p w14:paraId="45B52CB4" w14:textId="77777777" w:rsidR="00F61025" w:rsidRPr="00036197" w:rsidRDefault="00F61025" w:rsidP="00206D18">
            <w:pPr>
              <w:rPr>
                <w:rFonts w:ascii="Tahoma" w:hAnsi="Tahoma" w:cs="Tahoma"/>
                <w:sz w:val="18"/>
                <w:szCs w:val="18"/>
              </w:rPr>
            </w:pPr>
          </w:p>
        </w:tc>
        <w:tc>
          <w:tcPr>
            <w:tcW w:w="708" w:type="dxa"/>
            <w:tcBorders>
              <w:top w:val="single" w:sz="2" w:space="0" w:color="auto"/>
              <w:left w:val="single" w:sz="2" w:space="0" w:color="auto"/>
              <w:bottom w:val="single" w:sz="2" w:space="0" w:color="auto"/>
              <w:right w:val="single" w:sz="2" w:space="0" w:color="auto"/>
            </w:tcBorders>
          </w:tcPr>
          <w:p w14:paraId="5280C437" w14:textId="77777777" w:rsidR="00F61025" w:rsidRPr="00036197" w:rsidRDefault="00F61025" w:rsidP="00206D18">
            <w:pPr>
              <w:rPr>
                <w:rFonts w:ascii="Tahoma" w:hAnsi="Tahoma" w:cs="Tahoma"/>
                <w:sz w:val="18"/>
                <w:szCs w:val="18"/>
              </w:rPr>
            </w:pPr>
          </w:p>
        </w:tc>
        <w:tc>
          <w:tcPr>
            <w:tcW w:w="689" w:type="dxa"/>
            <w:tcBorders>
              <w:top w:val="single" w:sz="2" w:space="0" w:color="auto"/>
              <w:left w:val="single" w:sz="2" w:space="0" w:color="auto"/>
              <w:bottom w:val="single" w:sz="2" w:space="0" w:color="auto"/>
              <w:right w:val="single" w:sz="2" w:space="0" w:color="auto"/>
            </w:tcBorders>
          </w:tcPr>
          <w:p w14:paraId="30F44F1E"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278C0346" w14:textId="77777777" w:rsidR="00F61025" w:rsidRPr="00036197" w:rsidRDefault="00F61025" w:rsidP="00206D18">
            <w:pPr>
              <w:rPr>
                <w:rFonts w:ascii="Tahoma" w:hAnsi="Tahoma" w:cs="Tahoma"/>
                <w:sz w:val="18"/>
                <w:szCs w:val="18"/>
              </w:rPr>
            </w:pPr>
          </w:p>
        </w:tc>
        <w:tc>
          <w:tcPr>
            <w:tcW w:w="992" w:type="dxa"/>
            <w:tcBorders>
              <w:top w:val="single" w:sz="2" w:space="0" w:color="auto"/>
              <w:left w:val="single" w:sz="2" w:space="0" w:color="auto"/>
              <w:bottom w:val="single" w:sz="2" w:space="0" w:color="auto"/>
              <w:right w:val="single" w:sz="2" w:space="0" w:color="auto"/>
            </w:tcBorders>
          </w:tcPr>
          <w:p w14:paraId="416651F2" w14:textId="77777777" w:rsidR="00F61025" w:rsidRPr="00036197" w:rsidRDefault="00F61025" w:rsidP="00206D18">
            <w:pPr>
              <w:rPr>
                <w:rFonts w:ascii="Tahoma" w:hAnsi="Tahoma" w:cs="Tahoma"/>
                <w:sz w:val="18"/>
                <w:szCs w:val="18"/>
              </w:rPr>
            </w:pPr>
          </w:p>
        </w:tc>
        <w:tc>
          <w:tcPr>
            <w:tcW w:w="1029" w:type="dxa"/>
            <w:tcBorders>
              <w:top w:val="single" w:sz="2" w:space="0" w:color="auto"/>
              <w:left w:val="single" w:sz="2" w:space="0" w:color="auto"/>
              <w:bottom w:val="single" w:sz="2" w:space="0" w:color="auto"/>
              <w:right w:val="single" w:sz="2" w:space="0" w:color="auto"/>
            </w:tcBorders>
          </w:tcPr>
          <w:p w14:paraId="0D628FA0" w14:textId="77777777" w:rsidR="00F61025" w:rsidRPr="00036197" w:rsidRDefault="00F61025" w:rsidP="00206D18">
            <w:pPr>
              <w:rPr>
                <w:rFonts w:ascii="Tahoma" w:hAnsi="Tahoma" w:cs="Tahoma"/>
                <w:sz w:val="18"/>
                <w:szCs w:val="18"/>
              </w:rPr>
            </w:pPr>
          </w:p>
        </w:tc>
      </w:tr>
      <w:tr w:rsidR="00F61025" w:rsidRPr="00206D18" w14:paraId="65A4DC31" w14:textId="77777777" w:rsidTr="002B32E4">
        <w:tc>
          <w:tcPr>
            <w:tcW w:w="1560" w:type="dxa"/>
            <w:tcBorders>
              <w:top w:val="single" w:sz="2" w:space="0" w:color="auto"/>
              <w:left w:val="single" w:sz="2" w:space="0" w:color="auto"/>
              <w:bottom w:val="single" w:sz="2" w:space="0" w:color="auto"/>
              <w:right w:val="single" w:sz="2" w:space="0" w:color="auto"/>
            </w:tcBorders>
          </w:tcPr>
          <w:p w14:paraId="6383DE4D" w14:textId="77777777" w:rsidR="00F61025" w:rsidRPr="00036197" w:rsidRDefault="00F61025" w:rsidP="00206D18">
            <w:pPr>
              <w:rPr>
                <w:rFonts w:ascii="Tahoma" w:hAnsi="Tahoma" w:cs="Tahoma"/>
                <w:sz w:val="18"/>
                <w:szCs w:val="18"/>
              </w:rPr>
            </w:pPr>
          </w:p>
        </w:tc>
        <w:tc>
          <w:tcPr>
            <w:tcW w:w="1560" w:type="dxa"/>
            <w:tcBorders>
              <w:top w:val="single" w:sz="2" w:space="0" w:color="auto"/>
              <w:left w:val="single" w:sz="2" w:space="0" w:color="auto"/>
              <w:bottom w:val="single" w:sz="2" w:space="0" w:color="auto"/>
              <w:right w:val="single" w:sz="2" w:space="0" w:color="auto"/>
            </w:tcBorders>
          </w:tcPr>
          <w:p w14:paraId="54F4168C" w14:textId="77777777" w:rsidR="00F61025" w:rsidRPr="00036197" w:rsidRDefault="00F61025" w:rsidP="00206D18">
            <w:pPr>
              <w:rPr>
                <w:rFonts w:ascii="Tahoma" w:hAnsi="Tahoma" w:cs="Tahoma"/>
                <w:sz w:val="18"/>
                <w:szCs w:val="18"/>
              </w:rPr>
            </w:pPr>
          </w:p>
        </w:tc>
        <w:tc>
          <w:tcPr>
            <w:tcW w:w="603" w:type="dxa"/>
            <w:tcBorders>
              <w:top w:val="single" w:sz="2" w:space="0" w:color="auto"/>
              <w:left w:val="single" w:sz="2" w:space="0" w:color="auto"/>
              <w:bottom w:val="single" w:sz="2" w:space="0" w:color="auto"/>
              <w:right w:val="single" w:sz="2" w:space="0" w:color="auto"/>
            </w:tcBorders>
          </w:tcPr>
          <w:p w14:paraId="3311EC40" w14:textId="77777777" w:rsidR="00F61025" w:rsidRPr="00036197" w:rsidRDefault="00F61025" w:rsidP="00206D18">
            <w:pPr>
              <w:rPr>
                <w:rFonts w:ascii="Tahoma" w:hAnsi="Tahoma" w:cs="Tahoma"/>
                <w:sz w:val="18"/>
                <w:szCs w:val="18"/>
              </w:rPr>
            </w:pPr>
          </w:p>
        </w:tc>
        <w:tc>
          <w:tcPr>
            <w:tcW w:w="700" w:type="dxa"/>
            <w:tcBorders>
              <w:top w:val="single" w:sz="2" w:space="0" w:color="auto"/>
              <w:left w:val="single" w:sz="2" w:space="0" w:color="auto"/>
              <w:bottom w:val="single" w:sz="2" w:space="0" w:color="auto"/>
              <w:right w:val="single" w:sz="2" w:space="0" w:color="auto"/>
            </w:tcBorders>
          </w:tcPr>
          <w:p w14:paraId="51A12299"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2DB92F22" w14:textId="77777777" w:rsidR="00F61025" w:rsidRPr="00036197" w:rsidRDefault="00F61025" w:rsidP="00206D18">
            <w:pPr>
              <w:rPr>
                <w:rFonts w:ascii="Tahoma" w:hAnsi="Tahoma" w:cs="Tahoma"/>
                <w:sz w:val="18"/>
                <w:szCs w:val="18"/>
              </w:rPr>
            </w:pPr>
          </w:p>
        </w:tc>
        <w:tc>
          <w:tcPr>
            <w:tcW w:w="1139" w:type="dxa"/>
            <w:tcBorders>
              <w:top w:val="single" w:sz="2" w:space="0" w:color="auto"/>
              <w:left w:val="single" w:sz="2" w:space="0" w:color="auto"/>
              <w:bottom w:val="single" w:sz="2" w:space="0" w:color="auto"/>
              <w:right w:val="single" w:sz="2" w:space="0" w:color="auto"/>
            </w:tcBorders>
          </w:tcPr>
          <w:p w14:paraId="3452063E" w14:textId="77777777" w:rsidR="00F61025" w:rsidRPr="00036197" w:rsidRDefault="00F61025" w:rsidP="00206D18">
            <w:pPr>
              <w:rPr>
                <w:rFonts w:ascii="Tahoma" w:hAnsi="Tahoma" w:cs="Tahoma"/>
                <w:sz w:val="18"/>
                <w:szCs w:val="18"/>
              </w:rPr>
            </w:pPr>
          </w:p>
        </w:tc>
        <w:tc>
          <w:tcPr>
            <w:tcW w:w="708" w:type="dxa"/>
            <w:tcBorders>
              <w:top w:val="single" w:sz="2" w:space="0" w:color="auto"/>
              <w:left w:val="single" w:sz="2" w:space="0" w:color="auto"/>
              <w:bottom w:val="single" w:sz="2" w:space="0" w:color="auto"/>
              <w:right w:val="single" w:sz="2" w:space="0" w:color="auto"/>
            </w:tcBorders>
          </w:tcPr>
          <w:p w14:paraId="49C638A9" w14:textId="77777777" w:rsidR="00F61025" w:rsidRPr="00036197" w:rsidRDefault="00F61025" w:rsidP="00206D18">
            <w:pPr>
              <w:rPr>
                <w:rFonts w:ascii="Tahoma" w:hAnsi="Tahoma" w:cs="Tahoma"/>
                <w:sz w:val="18"/>
                <w:szCs w:val="18"/>
              </w:rPr>
            </w:pPr>
          </w:p>
        </w:tc>
        <w:tc>
          <w:tcPr>
            <w:tcW w:w="689" w:type="dxa"/>
            <w:tcBorders>
              <w:top w:val="single" w:sz="2" w:space="0" w:color="auto"/>
              <w:left w:val="single" w:sz="2" w:space="0" w:color="auto"/>
              <w:bottom w:val="single" w:sz="2" w:space="0" w:color="auto"/>
              <w:right w:val="single" w:sz="2" w:space="0" w:color="auto"/>
            </w:tcBorders>
          </w:tcPr>
          <w:p w14:paraId="547897D1" w14:textId="77777777" w:rsidR="00F61025" w:rsidRPr="00036197" w:rsidRDefault="00F61025" w:rsidP="00206D18">
            <w:pPr>
              <w:rPr>
                <w:rFonts w:ascii="Tahoma" w:hAnsi="Tahoma" w:cs="Tahoma"/>
                <w:sz w:val="18"/>
                <w:szCs w:val="18"/>
              </w:rPr>
            </w:pPr>
          </w:p>
        </w:tc>
        <w:tc>
          <w:tcPr>
            <w:tcW w:w="709" w:type="dxa"/>
            <w:tcBorders>
              <w:top w:val="single" w:sz="2" w:space="0" w:color="auto"/>
              <w:left w:val="single" w:sz="2" w:space="0" w:color="auto"/>
              <w:bottom w:val="single" w:sz="2" w:space="0" w:color="auto"/>
              <w:right w:val="single" w:sz="2" w:space="0" w:color="auto"/>
            </w:tcBorders>
          </w:tcPr>
          <w:p w14:paraId="31650066" w14:textId="77777777" w:rsidR="00F61025" w:rsidRPr="00036197" w:rsidRDefault="00F61025" w:rsidP="00206D18">
            <w:pPr>
              <w:rPr>
                <w:rFonts w:ascii="Tahoma" w:hAnsi="Tahoma" w:cs="Tahoma"/>
                <w:sz w:val="18"/>
                <w:szCs w:val="18"/>
              </w:rPr>
            </w:pPr>
          </w:p>
        </w:tc>
        <w:tc>
          <w:tcPr>
            <w:tcW w:w="992" w:type="dxa"/>
            <w:tcBorders>
              <w:top w:val="single" w:sz="2" w:space="0" w:color="auto"/>
              <w:left w:val="single" w:sz="2" w:space="0" w:color="auto"/>
              <w:bottom w:val="single" w:sz="2" w:space="0" w:color="auto"/>
              <w:right w:val="single" w:sz="2" w:space="0" w:color="auto"/>
            </w:tcBorders>
          </w:tcPr>
          <w:p w14:paraId="0ACD09DF" w14:textId="77777777" w:rsidR="00F61025" w:rsidRPr="00036197" w:rsidRDefault="00F61025" w:rsidP="00206D18">
            <w:pPr>
              <w:rPr>
                <w:rFonts w:ascii="Tahoma" w:hAnsi="Tahoma" w:cs="Tahoma"/>
                <w:sz w:val="18"/>
                <w:szCs w:val="18"/>
              </w:rPr>
            </w:pPr>
          </w:p>
        </w:tc>
        <w:tc>
          <w:tcPr>
            <w:tcW w:w="1029" w:type="dxa"/>
            <w:tcBorders>
              <w:top w:val="single" w:sz="2" w:space="0" w:color="auto"/>
              <w:left w:val="single" w:sz="2" w:space="0" w:color="auto"/>
              <w:bottom w:val="single" w:sz="2" w:space="0" w:color="auto"/>
              <w:right w:val="single" w:sz="2" w:space="0" w:color="auto"/>
            </w:tcBorders>
          </w:tcPr>
          <w:p w14:paraId="7700680E" w14:textId="77777777" w:rsidR="00F61025" w:rsidRPr="00036197" w:rsidRDefault="00F61025" w:rsidP="00206D18">
            <w:pPr>
              <w:rPr>
                <w:rFonts w:ascii="Tahoma" w:hAnsi="Tahoma" w:cs="Tahoma"/>
                <w:sz w:val="18"/>
                <w:szCs w:val="18"/>
              </w:rPr>
            </w:pPr>
          </w:p>
        </w:tc>
      </w:tr>
    </w:tbl>
    <w:p w14:paraId="00A02E6E" w14:textId="0D9BC363" w:rsidR="00206D18" w:rsidRDefault="00206D18">
      <w:pPr>
        <w:rPr>
          <w:rFonts w:ascii="Tahoma" w:eastAsia="Calibri" w:hAnsi="Tahoma" w:cs="Tahoma"/>
          <w:kern w:val="32"/>
        </w:rPr>
      </w:pPr>
    </w:p>
    <w:p w14:paraId="3B14D457" w14:textId="77777777" w:rsidR="008E7642" w:rsidRDefault="008E7642">
      <w:pPr>
        <w:rPr>
          <w:rFonts w:ascii="Tahoma" w:eastAsia="Calibri" w:hAnsi="Tahoma" w:cs="Tahoma"/>
          <w:kern w:val="32"/>
        </w:rPr>
        <w:sectPr w:rsidR="008E7642" w:rsidSect="002D120B">
          <w:headerReference w:type="default" r:id="rId54"/>
          <w:pgSz w:w="11906" w:h="16838" w:code="9"/>
          <w:pgMar w:top="1134" w:right="1134" w:bottom="1134" w:left="1701" w:header="709" w:footer="709" w:gutter="0"/>
          <w:cols w:space="720"/>
          <w:docGrid w:linePitch="326"/>
        </w:sectPr>
      </w:pPr>
    </w:p>
    <w:p w14:paraId="2BA366A9" w14:textId="5D003EDC" w:rsidR="008E7642" w:rsidRPr="00B312A0" w:rsidRDefault="008E7642" w:rsidP="00B312A0">
      <w:pPr>
        <w:pStyle w:val="1"/>
        <w:numPr>
          <w:ilvl w:val="0"/>
          <w:numId w:val="0"/>
        </w:numPr>
        <w:ind w:firstLine="12049"/>
        <w:jc w:val="center"/>
        <w:rPr>
          <w:color w:val="000000"/>
        </w:rPr>
      </w:pPr>
      <w:bookmarkStart w:id="490" w:name="_Toc161068798"/>
      <w:bookmarkStart w:id="491" w:name="_Ref161069206"/>
      <w:bookmarkStart w:id="492" w:name="_Ref161069209"/>
      <w:bookmarkStart w:id="493" w:name="_Toc170831156"/>
      <w:r w:rsidRPr="00B3450A">
        <w:rPr>
          <w:rFonts w:eastAsia="Tahoma"/>
        </w:rPr>
        <w:t xml:space="preserve">Приложение </w:t>
      </w:r>
      <w:bookmarkEnd w:id="490"/>
      <w:bookmarkEnd w:id="491"/>
      <w:bookmarkEnd w:id="492"/>
      <w:r w:rsidR="007C1901">
        <w:rPr>
          <w:rFonts w:eastAsia="Tahoma"/>
        </w:rPr>
        <w:t>Л</w:t>
      </w:r>
      <w:r>
        <w:rPr>
          <w:rFonts w:eastAsia="Tahoma"/>
        </w:rPr>
        <w:br/>
      </w:r>
      <w:r w:rsidRPr="00B3450A">
        <w:rPr>
          <w:color w:val="000000"/>
        </w:rPr>
        <w:t xml:space="preserve">Форма личной карточки учета выдачи смывающих и (или) </w:t>
      </w:r>
      <w:r w:rsidR="00C61CCB" w:rsidRPr="00C61CCB">
        <w:rPr>
          <w:color w:val="000000"/>
        </w:rPr>
        <w:t>обеззараживающи</w:t>
      </w:r>
      <w:r w:rsidR="00C61CCB">
        <w:rPr>
          <w:color w:val="000000"/>
        </w:rPr>
        <w:t>х</w:t>
      </w:r>
      <w:r w:rsidRPr="00B3450A">
        <w:rPr>
          <w:color w:val="000000"/>
        </w:rPr>
        <w:t xml:space="preserve"> средств</w:t>
      </w:r>
      <w:bookmarkEnd w:id="493"/>
    </w:p>
    <w:tbl>
      <w:tblPr>
        <w:tblW w:w="14034" w:type="dxa"/>
        <w:tblLayout w:type="fixed"/>
        <w:tblLook w:val="04A0" w:firstRow="1" w:lastRow="0" w:firstColumn="1" w:lastColumn="0" w:noHBand="0" w:noVBand="1"/>
      </w:tblPr>
      <w:tblGrid>
        <w:gridCol w:w="1090"/>
        <w:gridCol w:w="1088"/>
        <w:gridCol w:w="1366"/>
        <w:gridCol w:w="438"/>
        <w:gridCol w:w="403"/>
        <w:gridCol w:w="403"/>
        <w:gridCol w:w="1126"/>
        <w:gridCol w:w="1280"/>
        <w:gridCol w:w="305"/>
        <w:gridCol w:w="1160"/>
        <w:gridCol w:w="367"/>
        <w:gridCol w:w="3732"/>
        <w:gridCol w:w="978"/>
        <w:gridCol w:w="7"/>
        <w:gridCol w:w="291"/>
      </w:tblGrid>
      <w:tr w:rsidR="00C635DE" w:rsidRPr="00B3450A" w14:paraId="023A67E9" w14:textId="77777777" w:rsidTr="00C635DE">
        <w:trPr>
          <w:trHeight w:val="350"/>
        </w:trPr>
        <w:tc>
          <w:tcPr>
            <w:tcW w:w="14034" w:type="dxa"/>
            <w:gridSpan w:val="15"/>
            <w:tcBorders>
              <w:top w:val="nil"/>
              <w:left w:val="nil"/>
              <w:bottom w:val="nil"/>
              <w:right w:val="nil"/>
            </w:tcBorders>
            <w:shd w:val="clear" w:color="auto" w:fill="auto"/>
            <w:noWrap/>
            <w:vAlign w:val="center"/>
            <w:hideMark/>
          </w:tcPr>
          <w:p w14:paraId="0A232B22" w14:textId="6843B9A0" w:rsidR="00B3450A" w:rsidRPr="003B1347" w:rsidRDefault="00B3450A" w:rsidP="007F32EB">
            <w:pPr>
              <w:pStyle w:val="1"/>
              <w:numPr>
                <w:ilvl w:val="0"/>
                <w:numId w:val="0"/>
              </w:numPr>
              <w:rPr>
                <w:rFonts w:eastAsia="Tahoma"/>
              </w:rPr>
            </w:pPr>
          </w:p>
        </w:tc>
      </w:tr>
      <w:tr w:rsidR="00C635DE" w:rsidRPr="00B3450A" w14:paraId="2A56DC04" w14:textId="77777777" w:rsidTr="00C635DE">
        <w:trPr>
          <w:trHeight w:val="300"/>
        </w:trPr>
        <w:tc>
          <w:tcPr>
            <w:tcW w:w="14034" w:type="dxa"/>
            <w:gridSpan w:val="15"/>
            <w:tcBorders>
              <w:top w:val="nil"/>
              <w:left w:val="nil"/>
              <w:bottom w:val="nil"/>
              <w:right w:val="nil"/>
            </w:tcBorders>
            <w:shd w:val="clear" w:color="auto" w:fill="auto"/>
            <w:noWrap/>
            <w:vAlign w:val="center"/>
            <w:hideMark/>
          </w:tcPr>
          <w:p w14:paraId="18727AAF" w14:textId="794740C2" w:rsidR="00B3450A" w:rsidRPr="00B3450A" w:rsidRDefault="00B3450A" w:rsidP="003B1347">
            <w:pPr>
              <w:pStyle w:val="1"/>
              <w:numPr>
                <w:ilvl w:val="0"/>
                <w:numId w:val="0"/>
              </w:numPr>
              <w:ind w:left="720"/>
              <w:jc w:val="right"/>
              <w:rPr>
                <w:color w:val="000000"/>
                <w:sz w:val="20"/>
                <w:szCs w:val="20"/>
              </w:rPr>
            </w:pPr>
            <w:bookmarkStart w:id="494" w:name="_Toc161068800"/>
            <w:bookmarkStart w:id="495" w:name="_Toc170831157"/>
            <w:r w:rsidRPr="00B3450A">
              <w:rPr>
                <w:color w:val="000000"/>
                <w:sz w:val="20"/>
                <w:szCs w:val="20"/>
              </w:rPr>
              <w:t>Форма № НН.МБ-4.1</w:t>
            </w:r>
            <w:bookmarkEnd w:id="494"/>
            <w:bookmarkEnd w:id="495"/>
          </w:p>
          <w:p w14:paraId="7AD9565A" w14:textId="77777777" w:rsidR="00B3450A" w:rsidRPr="00B3450A" w:rsidRDefault="00B3450A" w:rsidP="003B1347">
            <w:pPr>
              <w:pStyle w:val="1"/>
              <w:numPr>
                <w:ilvl w:val="0"/>
                <w:numId w:val="0"/>
              </w:numPr>
              <w:ind w:left="720"/>
              <w:jc w:val="center"/>
              <w:rPr>
                <w:sz w:val="20"/>
                <w:szCs w:val="18"/>
              </w:rPr>
            </w:pPr>
            <w:bookmarkStart w:id="496" w:name="_Toc161068801"/>
            <w:bookmarkStart w:id="497" w:name="_Toc170831158"/>
            <w:r w:rsidRPr="00B3450A">
              <w:rPr>
                <w:sz w:val="20"/>
                <w:szCs w:val="18"/>
              </w:rPr>
              <w:t>ЛИЧНАЯ КАРТОЧКА №_______</w:t>
            </w:r>
            <w:bookmarkEnd w:id="496"/>
            <w:bookmarkEnd w:id="497"/>
          </w:p>
          <w:p w14:paraId="72EA8756" w14:textId="0B4973BA" w:rsidR="00B3450A" w:rsidRPr="00B312A0" w:rsidRDefault="00B3450A" w:rsidP="00B312A0">
            <w:pPr>
              <w:pStyle w:val="1"/>
              <w:numPr>
                <w:ilvl w:val="0"/>
                <w:numId w:val="0"/>
              </w:numPr>
              <w:ind w:left="720"/>
              <w:jc w:val="center"/>
              <w:rPr>
                <w:color w:val="000000"/>
                <w:sz w:val="20"/>
                <w:szCs w:val="20"/>
              </w:rPr>
            </w:pPr>
            <w:bookmarkStart w:id="498" w:name="_Toc161068802"/>
            <w:bookmarkStart w:id="499" w:name="_Toc170831159"/>
            <w:r w:rsidRPr="00B3450A">
              <w:rPr>
                <w:color w:val="000000"/>
                <w:sz w:val="20"/>
                <w:szCs w:val="20"/>
              </w:rPr>
              <w:t xml:space="preserve">учета выдачи смывающих и (или) </w:t>
            </w:r>
            <w:r w:rsidR="00C61CCB" w:rsidRPr="00C61CCB">
              <w:rPr>
                <w:color w:val="000000"/>
                <w:sz w:val="20"/>
                <w:szCs w:val="20"/>
              </w:rPr>
              <w:t>обеззараживающи</w:t>
            </w:r>
            <w:r w:rsidR="00C61CCB">
              <w:rPr>
                <w:color w:val="000000"/>
                <w:sz w:val="20"/>
                <w:szCs w:val="20"/>
              </w:rPr>
              <w:t>х</w:t>
            </w:r>
            <w:r w:rsidRPr="00B3450A">
              <w:rPr>
                <w:color w:val="000000"/>
                <w:sz w:val="20"/>
                <w:szCs w:val="20"/>
              </w:rPr>
              <w:t xml:space="preserve"> средств</w:t>
            </w:r>
            <w:bookmarkEnd w:id="498"/>
            <w:bookmarkEnd w:id="499"/>
          </w:p>
        </w:tc>
      </w:tr>
      <w:tr w:rsidR="00B3450A" w:rsidRPr="00B3450A" w14:paraId="37104BD6" w14:textId="77777777" w:rsidTr="00C635DE">
        <w:trPr>
          <w:trHeight w:val="495"/>
        </w:trPr>
        <w:tc>
          <w:tcPr>
            <w:tcW w:w="13743" w:type="dxa"/>
            <w:gridSpan w:val="14"/>
            <w:tcBorders>
              <w:top w:val="nil"/>
              <w:left w:val="nil"/>
              <w:bottom w:val="nil"/>
              <w:right w:val="nil"/>
            </w:tcBorders>
            <w:shd w:val="clear" w:color="auto" w:fill="auto"/>
            <w:vAlign w:val="bottom"/>
            <w:hideMark/>
          </w:tcPr>
          <w:p w14:paraId="61433CF9"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Фамилия _________________________</w:t>
            </w:r>
          </w:p>
        </w:tc>
        <w:tc>
          <w:tcPr>
            <w:tcW w:w="291" w:type="dxa"/>
            <w:tcBorders>
              <w:top w:val="nil"/>
              <w:left w:val="nil"/>
              <w:bottom w:val="nil"/>
              <w:right w:val="nil"/>
            </w:tcBorders>
            <w:shd w:val="clear" w:color="auto" w:fill="auto"/>
            <w:noWrap/>
            <w:vAlign w:val="bottom"/>
            <w:hideMark/>
          </w:tcPr>
          <w:p w14:paraId="6B870D26" w14:textId="77777777" w:rsidR="00B3450A" w:rsidRPr="00B3450A" w:rsidRDefault="00B3450A" w:rsidP="00B3450A">
            <w:pPr>
              <w:rPr>
                <w:rFonts w:ascii="Tahoma" w:hAnsi="Tahoma" w:cs="Tahoma"/>
                <w:color w:val="000000"/>
                <w:sz w:val="20"/>
                <w:szCs w:val="20"/>
              </w:rPr>
            </w:pPr>
          </w:p>
        </w:tc>
      </w:tr>
      <w:tr w:rsidR="00B3450A" w:rsidRPr="00B3450A" w14:paraId="1A02F82F" w14:textId="77777777" w:rsidTr="00C635DE">
        <w:trPr>
          <w:trHeight w:val="330"/>
        </w:trPr>
        <w:tc>
          <w:tcPr>
            <w:tcW w:w="7194" w:type="dxa"/>
            <w:gridSpan w:val="8"/>
            <w:tcBorders>
              <w:top w:val="nil"/>
              <w:left w:val="nil"/>
              <w:bottom w:val="nil"/>
              <w:right w:val="nil"/>
            </w:tcBorders>
            <w:shd w:val="clear" w:color="auto" w:fill="auto"/>
            <w:vAlign w:val="bottom"/>
            <w:hideMark/>
          </w:tcPr>
          <w:p w14:paraId="073A3347"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Имя _____________________________</w:t>
            </w:r>
          </w:p>
        </w:tc>
        <w:tc>
          <w:tcPr>
            <w:tcW w:w="6840" w:type="dxa"/>
            <w:gridSpan w:val="7"/>
            <w:tcBorders>
              <w:top w:val="nil"/>
              <w:left w:val="nil"/>
              <w:bottom w:val="nil"/>
              <w:right w:val="nil"/>
            </w:tcBorders>
            <w:shd w:val="clear" w:color="auto" w:fill="auto"/>
            <w:vAlign w:val="bottom"/>
            <w:hideMark/>
          </w:tcPr>
          <w:p w14:paraId="5ECDD8CC"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Отчество ____________________</w:t>
            </w:r>
          </w:p>
        </w:tc>
      </w:tr>
      <w:tr w:rsidR="00B3450A" w:rsidRPr="00B3450A" w14:paraId="73BEB4E1" w14:textId="77777777" w:rsidTr="00C635DE">
        <w:trPr>
          <w:trHeight w:val="435"/>
        </w:trPr>
        <w:tc>
          <w:tcPr>
            <w:tcW w:w="8659" w:type="dxa"/>
            <w:gridSpan w:val="10"/>
            <w:tcBorders>
              <w:top w:val="nil"/>
              <w:left w:val="nil"/>
              <w:bottom w:val="nil"/>
              <w:right w:val="nil"/>
            </w:tcBorders>
            <w:shd w:val="clear" w:color="auto" w:fill="auto"/>
            <w:vAlign w:val="bottom"/>
            <w:hideMark/>
          </w:tcPr>
          <w:p w14:paraId="7EF7D007"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Табельный номер __________________</w:t>
            </w:r>
          </w:p>
        </w:tc>
        <w:tc>
          <w:tcPr>
            <w:tcW w:w="367" w:type="dxa"/>
            <w:tcBorders>
              <w:top w:val="nil"/>
              <w:left w:val="nil"/>
              <w:bottom w:val="nil"/>
              <w:right w:val="nil"/>
            </w:tcBorders>
            <w:shd w:val="clear" w:color="auto" w:fill="auto"/>
            <w:noWrap/>
            <w:vAlign w:val="bottom"/>
            <w:hideMark/>
          </w:tcPr>
          <w:p w14:paraId="03F49C26" w14:textId="77777777" w:rsidR="00B3450A" w:rsidRPr="00B3450A" w:rsidRDefault="00B3450A" w:rsidP="00B3450A">
            <w:pPr>
              <w:rPr>
                <w:rFonts w:ascii="Tahoma" w:hAnsi="Tahoma" w:cs="Tahoma"/>
                <w:color w:val="000000"/>
                <w:sz w:val="20"/>
                <w:szCs w:val="20"/>
              </w:rPr>
            </w:pPr>
          </w:p>
        </w:tc>
        <w:tc>
          <w:tcPr>
            <w:tcW w:w="3732" w:type="dxa"/>
            <w:tcBorders>
              <w:top w:val="nil"/>
              <w:left w:val="nil"/>
              <w:bottom w:val="nil"/>
              <w:right w:val="nil"/>
            </w:tcBorders>
            <w:shd w:val="clear" w:color="auto" w:fill="auto"/>
            <w:noWrap/>
            <w:vAlign w:val="bottom"/>
            <w:hideMark/>
          </w:tcPr>
          <w:p w14:paraId="5A171E2B" w14:textId="77777777" w:rsidR="00B3450A" w:rsidRPr="00B3450A" w:rsidRDefault="00B3450A" w:rsidP="00B3450A">
            <w:pPr>
              <w:rPr>
                <w:sz w:val="20"/>
                <w:szCs w:val="20"/>
              </w:rPr>
            </w:pPr>
          </w:p>
        </w:tc>
        <w:tc>
          <w:tcPr>
            <w:tcW w:w="978" w:type="dxa"/>
            <w:tcBorders>
              <w:top w:val="nil"/>
              <w:left w:val="nil"/>
              <w:bottom w:val="nil"/>
              <w:right w:val="nil"/>
            </w:tcBorders>
            <w:shd w:val="clear" w:color="auto" w:fill="auto"/>
            <w:noWrap/>
            <w:vAlign w:val="bottom"/>
            <w:hideMark/>
          </w:tcPr>
          <w:p w14:paraId="43ED3296" w14:textId="77777777" w:rsidR="00B3450A" w:rsidRPr="00B3450A" w:rsidRDefault="00B3450A" w:rsidP="00B3450A">
            <w:pPr>
              <w:rPr>
                <w:sz w:val="20"/>
                <w:szCs w:val="20"/>
              </w:rPr>
            </w:pPr>
          </w:p>
        </w:tc>
        <w:tc>
          <w:tcPr>
            <w:tcW w:w="298" w:type="dxa"/>
            <w:gridSpan w:val="2"/>
            <w:tcBorders>
              <w:top w:val="nil"/>
              <w:left w:val="nil"/>
              <w:bottom w:val="nil"/>
              <w:right w:val="nil"/>
            </w:tcBorders>
            <w:shd w:val="clear" w:color="auto" w:fill="auto"/>
            <w:noWrap/>
            <w:vAlign w:val="bottom"/>
            <w:hideMark/>
          </w:tcPr>
          <w:p w14:paraId="7DBA6B98" w14:textId="77777777" w:rsidR="00B3450A" w:rsidRPr="00B3450A" w:rsidRDefault="00B3450A" w:rsidP="00B3450A">
            <w:pPr>
              <w:rPr>
                <w:sz w:val="20"/>
                <w:szCs w:val="20"/>
              </w:rPr>
            </w:pPr>
          </w:p>
        </w:tc>
      </w:tr>
      <w:tr w:rsidR="00B3450A" w:rsidRPr="00B3450A" w14:paraId="64FB48D8" w14:textId="77777777" w:rsidTr="00C635DE">
        <w:trPr>
          <w:trHeight w:val="420"/>
        </w:trPr>
        <w:tc>
          <w:tcPr>
            <w:tcW w:w="12758" w:type="dxa"/>
            <w:gridSpan w:val="12"/>
            <w:tcBorders>
              <w:top w:val="nil"/>
              <w:left w:val="nil"/>
              <w:bottom w:val="nil"/>
              <w:right w:val="nil"/>
            </w:tcBorders>
            <w:shd w:val="clear" w:color="auto" w:fill="auto"/>
            <w:vAlign w:val="bottom"/>
            <w:hideMark/>
          </w:tcPr>
          <w:p w14:paraId="762E15F1"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Структурное подразделение  _______________________________________________________________________</w:t>
            </w:r>
          </w:p>
        </w:tc>
        <w:tc>
          <w:tcPr>
            <w:tcW w:w="978" w:type="dxa"/>
            <w:tcBorders>
              <w:top w:val="nil"/>
              <w:left w:val="nil"/>
              <w:bottom w:val="nil"/>
              <w:right w:val="nil"/>
            </w:tcBorders>
            <w:shd w:val="clear" w:color="auto" w:fill="auto"/>
            <w:noWrap/>
            <w:vAlign w:val="bottom"/>
            <w:hideMark/>
          </w:tcPr>
          <w:p w14:paraId="610CC8A4" w14:textId="77777777" w:rsidR="00B3450A" w:rsidRPr="00B3450A" w:rsidRDefault="00B3450A" w:rsidP="00B3450A">
            <w:pPr>
              <w:rPr>
                <w:rFonts w:ascii="Tahoma" w:hAnsi="Tahoma" w:cs="Tahoma"/>
                <w:color w:val="000000"/>
                <w:sz w:val="20"/>
                <w:szCs w:val="20"/>
              </w:rPr>
            </w:pPr>
          </w:p>
        </w:tc>
        <w:tc>
          <w:tcPr>
            <w:tcW w:w="298" w:type="dxa"/>
            <w:gridSpan w:val="2"/>
            <w:tcBorders>
              <w:top w:val="nil"/>
              <w:left w:val="nil"/>
              <w:bottom w:val="nil"/>
              <w:right w:val="nil"/>
            </w:tcBorders>
            <w:shd w:val="clear" w:color="auto" w:fill="auto"/>
            <w:noWrap/>
            <w:vAlign w:val="bottom"/>
            <w:hideMark/>
          </w:tcPr>
          <w:p w14:paraId="427A32CA" w14:textId="77777777" w:rsidR="00B3450A" w:rsidRPr="00B3450A" w:rsidRDefault="00B3450A" w:rsidP="00B3450A">
            <w:pPr>
              <w:rPr>
                <w:sz w:val="20"/>
                <w:szCs w:val="20"/>
              </w:rPr>
            </w:pPr>
          </w:p>
        </w:tc>
      </w:tr>
      <w:tr w:rsidR="00B3450A" w:rsidRPr="00B3450A" w14:paraId="0027BCF3" w14:textId="77777777" w:rsidTr="00C635DE">
        <w:trPr>
          <w:trHeight w:val="465"/>
        </w:trPr>
        <w:tc>
          <w:tcPr>
            <w:tcW w:w="3982" w:type="dxa"/>
            <w:gridSpan w:val="4"/>
            <w:tcBorders>
              <w:top w:val="nil"/>
              <w:left w:val="nil"/>
              <w:bottom w:val="nil"/>
              <w:right w:val="nil"/>
            </w:tcBorders>
            <w:shd w:val="clear" w:color="auto" w:fill="auto"/>
            <w:vAlign w:val="bottom"/>
            <w:hideMark/>
          </w:tcPr>
          <w:p w14:paraId="17268207"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xml:space="preserve">Профессия (должность) </w:t>
            </w:r>
          </w:p>
        </w:tc>
        <w:tc>
          <w:tcPr>
            <w:tcW w:w="403" w:type="dxa"/>
            <w:tcBorders>
              <w:top w:val="nil"/>
              <w:left w:val="nil"/>
              <w:bottom w:val="single" w:sz="4" w:space="0" w:color="auto"/>
              <w:right w:val="nil"/>
            </w:tcBorders>
            <w:shd w:val="clear" w:color="auto" w:fill="auto"/>
            <w:noWrap/>
            <w:vAlign w:val="bottom"/>
            <w:hideMark/>
          </w:tcPr>
          <w:p w14:paraId="3B570E2D"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403" w:type="dxa"/>
            <w:tcBorders>
              <w:top w:val="nil"/>
              <w:left w:val="nil"/>
              <w:bottom w:val="single" w:sz="4" w:space="0" w:color="auto"/>
              <w:right w:val="nil"/>
            </w:tcBorders>
            <w:shd w:val="clear" w:color="auto" w:fill="auto"/>
            <w:noWrap/>
            <w:vAlign w:val="bottom"/>
            <w:hideMark/>
          </w:tcPr>
          <w:p w14:paraId="15C7A0B4"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126" w:type="dxa"/>
            <w:tcBorders>
              <w:top w:val="nil"/>
              <w:left w:val="nil"/>
              <w:bottom w:val="single" w:sz="4" w:space="0" w:color="auto"/>
              <w:right w:val="nil"/>
            </w:tcBorders>
            <w:shd w:val="clear" w:color="auto" w:fill="auto"/>
            <w:noWrap/>
            <w:vAlign w:val="bottom"/>
            <w:hideMark/>
          </w:tcPr>
          <w:p w14:paraId="266CD064"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280" w:type="dxa"/>
            <w:tcBorders>
              <w:top w:val="nil"/>
              <w:left w:val="nil"/>
              <w:bottom w:val="single" w:sz="4" w:space="0" w:color="auto"/>
              <w:right w:val="nil"/>
            </w:tcBorders>
            <w:shd w:val="clear" w:color="auto" w:fill="auto"/>
            <w:noWrap/>
            <w:vAlign w:val="bottom"/>
            <w:hideMark/>
          </w:tcPr>
          <w:p w14:paraId="37834C3E"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305" w:type="dxa"/>
            <w:tcBorders>
              <w:top w:val="nil"/>
              <w:left w:val="nil"/>
              <w:bottom w:val="single" w:sz="4" w:space="0" w:color="auto"/>
              <w:right w:val="nil"/>
            </w:tcBorders>
            <w:shd w:val="clear" w:color="auto" w:fill="auto"/>
            <w:noWrap/>
            <w:vAlign w:val="bottom"/>
            <w:hideMark/>
          </w:tcPr>
          <w:p w14:paraId="4310BE0A"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160" w:type="dxa"/>
            <w:tcBorders>
              <w:top w:val="nil"/>
              <w:left w:val="nil"/>
              <w:bottom w:val="single" w:sz="4" w:space="0" w:color="auto"/>
              <w:right w:val="nil"/>
            </w:tcBorders>
            <w:shd w:val="clear" w:color="auto" w:fill="auto"/>
            <w:noWrap/>
            <w:vAlign w:val="bottom"/>
            <w:hideMark/>
          </w:tcPr>
          <w:p w14:paraId="74576577"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367" w:type="dxa"/>
            <w:tcBorders>
              <w:top w:val="nil"/>
              <w:left w:val="nil"/>
              <w:bottom w:val="single" w:sz="4" w:space="0" w:color="auto"/>
              <w:right w:val="nil"/>
            </w:tcBorders>
            <w:shd w:val="clear" w:color="auto" w:fill="auto"/>
            <w:noWrap/>
            <w:vAlign w:val="bottom"/>
            <w:hideMark/>
          </w:tcPr>
          <w:p w14:paraId="57DC6C48"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3732" w:type="dxa"/>
            <w:tcBorders>
              <w:top w:val="nil"/>
              <w:left w:val="nil"/>
              <w:bottom w:val="single" w:sz="4" w:space="0" w:color="auto"/>
              <w:right w:val="nil"/>
            </w:tcBorders>
            <w:shd w:val="clear" w:color="auto" w:fill="auto"/>
            <w:noWrap/>
            <w:vAlign w:val="bottom"/>
            <w:hideMark/>
          </w:tcPr>
          <w:p w14:paraId="3E32EF48"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978" w:type="dxa"/>
            <w:tcBorders>
              <w:top w:val="nil"/>
              <w:left w:val="nil"/>
              <w:bottom w:val="nil"/>
              <w:right w:val="nil"/>
            </w:tcBorders>
            <w:shd w:val="clear" w:color="auto" w:fill="auto"/>
            <w:noWrap/>
            <w:vAlign w:val="bottom"/>
            <w:hideMark/>
          </w:tcPr>
          <w:p w14:paraId="431270ED" w14:textId="77777777" w:rsidR="00B3450A" w:rsidRPr="00B3450A" w:rsidRDefault="00B3450A" w:rsidP="00B3450A">
            <w:pPr>
              <w:rPr>
                <w:rFonts w:ascii="Tahoma" w:hAnsi="Tahoma" w:cs="Tahoma"/>
                <w:color w:val="000000"/>
                <w:sz w:val="20"/>
                <w:szCs w:val="20"/>
              </w:rPr>
            </w:pPr>
          </w:p>
        </w:tc>
        <w:tc>
          <w:tcPr>
            <w:tcW w:w="298" w:type="dxa"/>
            <w:gridSpan w:val="2"/>
            <w:tcBorders>
              <w:top w:val="nil"/>
              <w:left w:val="nil"/>
              <w:bottom w:val="nil"/>
              <w:right w:val="nil"/>
            </w:tcBorders>
            <w:shd w:val="clear" w:color="auto" w:fill="auto"/>
            <w:noWrap/>
            <w:vAlign w:val="bottom"/>
            <w:hideMark/>
          </w:tcPr>
          <w:p w14:paraId="358310C9" w14:textId="77777777" w:rsidR="00B3450A" w:rsidRPr="00B3450A" w:rsidRDefault="00B3450A" w:rsidP="00B3450A">
            <w:pPr>
              <w:rPr>
                <w:sz w:val="20"/>
                <w:szCs w:val="20"/>
              </w:rPr>
            </w:pPr>
          </w:p>
        </w:tc>
      </w:tr>
      <w:tr w:rsidR="00B3450A" w:rsidRPr="00B3450A" w14:paraId="1E0FC1A1" w14:textId="77777777" w:rsidTr="00C635DE">
        <w:trPr>
          <w:trHeight w:val="420"/>
        </w:trPr>
        <w:tc>
          <w:tcPr>
            <w:tcW w:w="3982" w:type="dxa"/>
            <w:gridSpan w:val="4"/>
            <w:tcBorders>
              <w:top w:val="nil"/>
              <w:left w:val="nil"/>
              <w:bottom w:val="nil"/>
              <w:right w:val="nil"/>
            </w:tcBorders>
            <w:shd w:val="clear" w:color="auto" w:fill="auto"/>
            <w:vAlign w:val="bottom"/>
            <w:hideMark/>
          </w:tcPr>
          <w:p w14:paraId="0F886629"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Дата поступления на работу</w:t>
            </w:r>
          </w:p>
        </w:tc>
        <w:tc>
          <w:tcPr>
            <w:tcW w:w="403" w:type="dxa"/>
            <w:tcBorders>
              <w:top w:val="single" w:sz="4" w:space="0" w:color="auto"/>
              <w:left w:val="nil"/>
              <w:bottom w:val="single" w:sz="4" w:space="0" w:color="auto"/>
              <w:right w:val="nil"/>
            </w:tcBorders>
            <w:shd w:val="clear" w:color="auto" w:fill="auto"/>
            <w:noWrap/>
            <w:vAlign w:val="bottom"/>
            <w:hideMark/>
          </w:tcPr>
          <w:p w14:paraId="7EC3E8FE"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403" w:type="dxa"/>
            <w:tcBorders>
              <w:top w:val="single" w:sz="4" w:space="0" w:color="auto"/>
              <w:left w:val="nil"/>
              <w:bottom w:val="single" w:sz="4" w:space="0" w:color="auto"/>
              <w:right w:val="nil"/>
            </w:tcBorders>
            <w:shd w:val="clear" w:color="auto" w:fill="auto"/>
            <w:noWrap/>
            <w:vAlign w:val="bottom"/>
            <w:hideMark/>
          </w:tcPr>
          <w:p w14:paraId="3CCE4606"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126" w:type="dxa"/>
            <w:tcBorders>
              <w:top w:val="single" w:sz="4" w:space="0" w:color="auto"/>
              <w:left w:val="nil"/>
              <w:bottom w:val="single" w:sz="4" w:space="0" w:color="auto"/>
              <w:right w:val="nil"/>
            </w:tcBorders>
            <w:shd w:val="clear" w:color="auto" w:fill="auto"/>
            <w:noWrap/>
            <w:vAlign w:val="bottom"/>
            <w:hideMark/>
          </w:tcPr>
          <w:p w14:paraId="506139DB"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280" w:type="dxa"/>
            <w:tcBorders>
              <w:top w:val="single" w:sz="4" w:space="0" w:color="auto"/>
              <w:left w:val="nil"/>
              <w:bottom w:val="single" w:sz="4" w:space="0" w:color="auto"/>
              <w:right w:val="nil"/>
            </w:tcBorders>
            <w:shd w:val="clear" w:color="auto" w:fill="auto"/>
            <w:noWrap/>
            <w:vAlign w:val="bottom"/>
            <w:hideMark/>
          </w:tcPr>
          <w:p w14:paraId="3CF5730E"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305" w:type="dxa"/>
            <w:tcBorders>
              <w:top w:val="nil"/>
              <w:left w:val="nil"/>
              <w:bottom w:val="nil"/>
              <w:right w:val="nil"/>
            </w:tcBorders>
            <w:shd w:val="clear" w:color="auto" w:fill="auto"/>
            <w:noWrap/>
            <w:vAlign w:val="bottom"/>
            <w:hideMark/>
          </w:tcPr>
          <w:p w14:paraId="2F4BBA87" w14:textId="77777777" w:rsidR="00B3450A" w:rsidRPr="00B3450A" w:rsidRDefault="00B3450A" w:rsidP="00B3450A">
            <w:pPr>
              <w:rPr>
                <w:rFonts w:ascii="Tahoma" w:hAnsi="Tahoma" w:cs="Tahoma"/>
                <w:color w:val="000000"/>
                <w:sz w:val="20"/>
                <w:szCs w:val="20"/>
              </w:rPr>
            </w:pPr>
          </w:p>
        </w:tc>
        <w:tc>
          <w:tcPr>
            <w:tcW w:w="1160" w:type="dxa"/>
            <w:tcBorders>
              <w:top w:val="nil"/>
              <w:left w:val="nil"/>
              <w:bottom w:val="nil"/>
              <w:right w:val="nil"/>
            </w:tcBorders>
            <w:shd w:val="clear" w:color="auto" w:fill="auto"/>
            <w:noWrap/>
            <w:vAlign w:val="bottom"/>
            <w:hideMark/>
          </w:tcPr>
          <w:p w14:paraId="073F89BD" w14:textId="77777777" w:rsidR="00B3450A" w:rsidRPr="00B3450A" w:rsidRDefault="00B3450A" w:rsidP="00B3450A">
            <w:pPr>
              <w:rPr>
                <w:sz w:val="20"/>
                <w:szCs w:val="20"/>
              </w:rPr>
            </w:pPr>
          </w:p>
        </w:tc>
        <w:tc>
          <w:tcPr>
            <w:tcW w:w="367" w:type="dxa"/>
            <w:tcBorders>
              <w:top w:val="nil"/>
              <w:left w:val="nil"/>
              <w:bottom w:val="nil"/>
              <w:right w:val="nil"/>
            </w:tcBorders>
            <w:shd w:val="clear" w:color="auto" w:fill="auto"/>
            <w:noWrap/>
            <w:vAlign w:val="bottom"/>
            <w:hideMark/>
          </w:tcPr>
          <w:p w14:paraId="2B93D015" w14:textId="77777777" w:rsidR="00B3450A" w:rsidRPr="00B3450A" w:rsidRDefault="00B3450A" w:rsidP="00B3450A">
            <w:pPr>
              <w:rPr>
                <w:sz w:val="20"/>
                <w:szCs w:val="20"/>
              </w:rPr>
            </w:pPr>
          </w:p>
        </w:tc>
        <w:tc>
          <w:tcPr>
            <w:tcW w:w="3732" w:type="dxa"/>
            <w:tcBorders>
              <w:top w:val="nil"/>
              <w:left w:val="nil"/>
              <w:bottom w:val="nil"/>
              <w:right w:val="nil"/>
            </w:tcBorders>
            <w:shd w:val="clear" w:color="auto" w:fill="auto"/>
            <w:noWrap/>
            <w:vAlign w:val="bottom"/>
            <w:hideMark/>
          </w:tcPr>
          <w:p w14:paraId="60A286D9" w14:textId="77777777" w:rsidR="00B3450A" w:rsidRPr="00B3450A" w:rsidRDefault="00B3450A" w:rsidP="00B3450A">
            <w:pPr>
              <w:rPr>
                <w:sz w:val="20"/>
                <w:szCs w:val="20"/>
              </w:rPr>
            </w:pPr>
          </w:p>
        </w:tc>
        <w:tc>
          <w:tcPr>
            <w:tcW w:w="978" w:type="dxa"/>
            <w:tcBorders>
              <w:top w:val="nil"/>
              <w:left w:val="nil"/>
              <w:bottom w:val="nil"/>
              <w:right w:val="nil"/>
            </w:tcBorders>
            <w:shd w:val="clear" w:color="auto" w:fill="auto"/>
            <w:noWrap/>
            <w:vAlign w:val="bottom"/>
            <w:hideMark/>
          </w:tcPr>
          <w:p w14:paraId="561C2F23" w14:textId="77777777" w:rsidR="00B3450A" w:rsidRPr="00B3450A" w:rsidRDefault="00B3450A" w:rsidP="00B3450A">
            <w:pPr>
              <w:rPr>
                <w:sz w:val="20"/>
                <w:szCs w:val="20"/>
              </w:rPr>
            </w:pPr>
          </w:p>
        </w:tc>
        <w:tc>
          <w:tcPr>
            <w:tcW w:w="298" w:type="dxa"/>
            <w:gridSpan w:val="2"/>
            <w:tcBorders>
              <w:top w:val="nil"/>
              <w:left w:val="nil"/>
              <w:bottom w:val="nil"/>
              <w:right w:val="nil"/>
            </w:tcBorders>
            <w:shd w:val="clear" w:color="auto" w:fill="auto"/>
            <w:noWrap/>
            <w:vAlign w:val="bottom"/>
            <w:hideMark/>
          </w:tcPr>
          <w:p w14:paraId="124938AB" w14:textId="77777777" w:rsidR="00B3450A" w:rsidRPr="00B3450A" w:rsidRDefault="00B3450A" w:rsidP="00B3450A">
            <w:pPr>
              <w:rPr>
                <w:sz w:val="20"/>
                <w:szCs w:val="20"/>
              </w:rPr>
            </w:pPr>
          </w:p>
        </w:tc>
      </w:tr>
      <w:tr w:rsidR="00B3450A" w:rsidRPr="00B3450A" w14:paraId="35147BB2" w14:textId="77777777" w:rsidTr="00C635DE">
        <w:trPr>
          <w:trHeight w:val="975"/>
        </w:trPr>
        <w:tc>
          <w:tcPr>
            <w:tcW w:w="3982" w:type="dxa"/>
            <w:gridSpan w:val="4"/>
            <w:tcBorders>
              <w:top w:val="nil"/>
              <w:left w:val="nil"/>
              <w:bottom w:val="nil"/>
              <w:right w:val="nil"/>
            </w:tcBorders>
            <w:shd w:val="clear" w:color="auto" w:fill="auto"/>
            <w:hideMark/>
          </w:tcPr>
          <w:p w14:paraId="5D83F83B"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Дата изменения наименования профессии (должности) или перевода в другое структурное подразделение</w:t>
            </w:r>
          </w:p>
        </w:tc>
        <w:tc>
          <w:tcPr>
            <w:tcW w:w="403" w:type="dxa"/>
            <w:tcBorders>
              <w:top w:val="nil"/>
              <w:left w:val="nil"/>
              <w:bottom w:val="single" w:sz="4" w:space="0" w:color="auto"/>
              <w:right w:val="nil"/>
            </w:tcBorders>
            <w:shd w:val="clear" w:color="auto" w:fill="auto"/>
            <w:noWrap/>
            <w:vAlign w:val="bottom"/>
            <w:hideMark/>
          </w:tcPr>
          <w:p w14:paraId="2AD6D8DC"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403" w:type="dxa"/>
            <w:tcBorders>
              <w:top w:val="nil"/>
              <w:left w:val="nil"/>
              <w:bottom w:val="single" w:sz="4" w:space="0" w:color="auto"/>
              <w:right w:val="nil"/>
            </w:tcBorders>
            <w:shd w:val="clear" w:color="auto" w:fill="auto"/>
            <w:noWrap/>
            <w:vAlign w:val="bottom"/>
            <w:hideMark/>
          </w:tcPr>
          <w:p w14:paraId="0F4A3934"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126" w:type="dxa"/>
            <w:tcBorders>
              <w:top w:val="nil"/>
              <w:left w:val="nil"/>
              <w:bottom w:val="single" w:sz="4" w:space="0" w:color="auto"/>
              <w:right w:val="nil"/>
            </w:tcBorders>
            <w:shd w:val="clear" w:color="auto" w:fill="auto"/>
            <w:noWrap/>
            <w:vAlign w:val="bottom"/>
            <w:hideMark/>
          </w:tcPr>
          <w:p w14:paraId="2D814C18"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1280" w:type="dxa"/>
            <w:tcBorders>
              <w:top w:val="nil"/>
              <w:left w:val="nil"/>
              <w:bottom w:val="single" w:sz="4" w:space="0" w:color="auto"/>
              <w:right w:val="nil"/>
            </w:tcBorders>
            <w:shd w:val="clear" w:color="auto" w:fill="auto"/>
            <w:noWrap/>
            <w:vAlign w:val="bottom"/>
            <w:hideMark/>
          </w:tcPr>
          <w:p w14:paraId="54510424"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w:t>
            </w:r>
          </w:p>
        </w:tc>
        <w:tc>
          <w:tcPr>
            <w:tcW w:w="305" w:type="dxa"/>
            <w:tcBorders>
              <w:top w:val="nil"/>
              <w:left w:val="nil"/>
              <w:bottom w:val="nil"/>
              <w:right w:val="nil"/>
            </w:tcBorders>
            <w:shd w:val="clear" w:color="auto" w:fill="auto"/>
            <w:noWrap/>
            <w:vAlign w:val="bottom"/>
            <w:hideMark/>
          </w:tcPr>
          <w:p w14:paraId="4318C799" w14:textId="77777777" w:rsidR="00B3450A" w:rsidRPr="00B3450A" w:rsidRDefault="00B3450A" w:rsidP="00B3450A">
            <w:pPr>
              <w:rPr>
                <w:rFonts w:ascii="Tahoma" w:hAnsi="Tahoma" w:cs="Tahoma"/>
                <w:color w:val="000000"/>
                <w:sz w:val="20"/>
                <w:szCs w:val="20"/>
              </w:rPr>
            </w:pPr>
          </w:p>
        </w:tc>
        <w:tc>
          <w:tcPr>
            <w:tcW w:w="1160" w:type="dxa"/>
            <w:tcBorders>
              <w:top w:val="nil"/>
              <w:left w:val="nil"/>
              <w:bottom w:val="nil"/>
              <w:right w:val="nil"/>
            </w:tcBorders>
            <w:shd w:val="clear" w:color="auto" w:fill="auto"/>
            <w:noWrap/>
            <w:vAlign w:val="bottom"/>
            <w:hideMark/>
          </w:tcPr>
          <w:p w14:paraId="28AE0F5A" w14:textId="77777777" w:rsidR="00B3450A" w:rsidRPr="00B3450A" w:rsidRDefault="00B3450A" w:rsidP="00B3450A">
            <w:pPr>
              <w:rPr>
                <w:sz w:val="20"/>
                <w:szCs w:val="20"/>
              </w:rPr>
            </w:pPr>
          </w:p>
        </w:tc>
        <w:tc>
          <w:tcPr>
            <w:tcW w:w="367" w:type="dxa"/>
            <w:tcBorders>
              <w:top w:val="nil"/>
              <w:left w:val="nil"/>
              <w:bottom w:val="nil"/>
              <w:right w:val="nil"/>
            </w:tcBorders>
            <w:shd w:val="clear" w:color="auto" w:fill="auto"/>
            <w:noWrap/>
            <w:vAlign w:val="bottom"/>
            <w:hideMark/>
          </w:tcPr>
          <w:p w14:paraId="388FB036" w14:textId="77777777" w:rsidR="00B3450A" w:rsidRPr="00B3450A" w:rsidRDefault="00B3450A" w:rsidP="00B3450A">
            <w:pPr>
              <w:rPr>
                <w:sz w:val="20"/>
                <w:szCs w:val="20"/>
              </w:rPr>
            </w:pPr>
          </w:p>
        </w:tc>
        <w:tc>
          <w:tcPr>
            <w:tcW w:w="3732" w:type="dxa"/>
            <w:tcBorders>
              <w:top w:val="nil"/>
              <w:left w:val="nil"/>
              <w:bottom w:val="nil"/>
              <w:right w:val="nil"/>
            </w:tcBorders>
            <w:shd w:val="clear" w:color="auto" w:fill="auto"/>
            <w:noWrap/>
            <w:vAlign w:val="bottom"/>
            <w:hideMark/>
          </w:tcPr>
          <w:p w14:paraId="7B67CA26" w14:textId="77777777" w:rsidR="00B3450A" w:rsidRPr="00B3450A" w:rsidRDefault="00B3450A" w:rsidP="00B3450A">
            <w:pPr>
              <w:rPr>
                <w:sz w:val="20"/>
                <w:szCs w:val="20"/>
              </w:rPr>
            </w:pPr>
          </w:p>
        </w:tc>
        <w:tc>
          <w:tcPr>
            <w:tcW w:w="978" w:type="dxa"/>
            <w:tcBorders>
              <w:top w:val="nil"/>
              <w:left w:val="nil"/>
              <w:bottom w:val="nil"/>
              <w:right w:val="nil"/>
            </w:tcBorders>
            <w:shd w:val="clear" w:color="auto" w:fill="auto"/>
            <w:noWrap/>
            <w:vAlign w:val="bottom"/>
            <w:hideMark/>
          </w:tcPr>
          <w:p w14:paraId="57C31F65" w14:textId="77777777" w:rsidR="00B3450A" w:rsidRPr="00B3450A" w:rsidRDefault="00B3450A" w:rsidP="00B3450A">
            <w:pPr>
              <w:rPr>
                <w:sz w:val="20"/>
                <w:szCs w:val="20"/>
              </w:rPr>
            </w:pPr>
          </w:p>
        </w:tc>
        <w:tc>
          <w:tcPr>
            <w:tcW w:w="298" w:type="dxa"/>
            <w:gridSpan w:val="2"/>
            <w:tcBorders>
              <w:top w:val="nil"/>
              <w:left w:val="nil"/>
              <w:bottom w:val="nil"/>
              <w:right w:val="nil"/>
            </w:tcBorders>
            <w:shd w:val="clear" w:color="auto" w:fill="auto"/>
            <w:noWrap/>
            <w:vAlign w:val="bottom"/>
            <w:hideMark/>
          </w:tcPr>
          <w:p w14:paraId="73984ED0" w14:textId="77777777" w:rsidR="00B3450A" w:rsidRPr="00B3450A" w:rsidRDefault="00B3450A" w:rsidP="00B3450A">
            <w:pPr>
              <w:rPr>
                <w:sz w:val="20"/>
                <w:szCs w:val="20"/>
              </w:rPr>
            </w:pPr>
          </w:p>
        </w:tc>
      </w:tr>
      <w:tr w:rsidR="00B3450A" w:rsidRPr="00B3450A" w14:paraId="67B6625C" w14:textId="77777777" w:rsidTr="00C635DE">
        <w:trPr>
          <w:trHeight w:val="300"/>
        </w:trPr>
        <w:tc>
          <w:tcPr>
            <w:tcW w:w="14034" w:type="dxa"/>
            <w:gridSpan w:val="15"/>
            <w:tcBorders>
              <w:top w:val="nil"/>
              <w:left w:val="nil"/>
              <w:bottom w:val="nil"/>
              <w:right w:val="nil"/>
            </w:tcBorders>
            <w:shd w:val="clear" w:color="auto" w:fill="auto"/>
            <w:noWrap/>
            <w:vAlign w:val="center"/>
            <w:hideMark/>
          </w:tcPr>
          <w:p w14:paraId="6DDA387F" w14:textId="77777777" w:rsidR="00B3450A" w:rsidRPr="00B3450A" w:rsidRDefault="00B3450A" w:rsidP="00B3450A">
            <w:pPr>
              <w:rPr>
                <w:rFonts w:ascii="Tahoma" w:hAnsi="Tahoma" w:cs="Tahoma"/>
                <w:color w:val="000000"/>
                <w:sz w:val="20"/>
                <w:szCs w:val="20"/>
              </w:rPr>
            </w:pPr>
            <w:r w:rsidRPr="00B3450A">
              <w:rPr>
                <w:rFonts w:ascii="Tahoma" w:hAnsi="Tahoma" w:cs="Tahoma"/>
                <w:color w:val="000000"/>
                <w:sz w:val="20"/>
                <w:szCs w:val="20"/>
              </w:rPr>
              <w:t xml:space="preserve">Предусмотрено типовыми нормами бесплатной выдачи работникам смывающих и (или) </w:t>
            </w:r>
          </w:p>
        </w:tc>
      </w:tr>
      <w:tr w:rsidR="00B3450A" w:rsidRPr="00B3450A" w14:paraId="1E8256F9" w14:textId="77777777" w:rsidTr="00C635DE">
        <w:trPr>
          <w:trHeight w:val="300"/>
        </w:trPr>
        <w:tc>
          <w:tcPr>
            <w:tcW w:w="14034" w:type="dxa"/>
            <w:gridSpan w:val="15"/>
            <w:tcBorders>
              <w:top w:val="nil"/>
              <w:left w:val="nil"/>
              <w:bottom w:val="nil"/>
              <w:right w:val="nil"/>
            </w:tcBorders>
            <w:shd w:val="clear" w:color="auto" w:fill="auto"/>
            <w:noWrap/>
            <w:vAlign w:val="center"/>
            <w:hideMark/>
          </w:tcPr>
          <w:p w14:paraId="5AE857EF" w14:textId="59D82A48" w:rsidR="00B3450A" w:rsidRPr="00B3450A" w:rsidRDefault="00C61CCB">
            <w:pPr>
              <w:rPr>
                <w:rFonts w:ascii="Tahoma" w:hAnsi="Tahoma" w:cs="Tahoma"/>
                <w:color w:val="000000"/>
                <w:sz w:val="20"/>
                <w:szCs w:val="20"/>
              </w:rPr>
            </w:pPr>
            <w:r w:rsidRPr="00C61CCB">
              <w:rPr>
                <w:rFonts w:ascii="Tahoma" w:hAnsi="Tahoma" w:cs="Tahoma"/>
                <w:color w:val="000000"/>
                <w:sz w:val="20"/>
                <w:szCs w:val="20"/>
              </w:rPr>
              <w:t>обеззараживающи</w:t>
            </w:r>
            <w:r>
              <w:rPr>
                <w:rFonts w:ascii="Tahoma" w:hAnsi="Tahoma" w:cs="Tahoma"/>
                <w:color w:val="000000"/>
                <w:sz w:val="20"/>
                <w:szCs w:val="20"/>
              </w:rPr>
              <w:t>х</w:t>
            </w:r>
            <w:r w:rsidR="00B3450A" w:rsidRPr="00B3450A">
              <w:rPr>
                <w:rFonts w:ascii="Tahoma" w:hAnsi="Tahoma" w:cs="Tahoma"/>
                <w:color w:val="000000"/>
                <w:sz w:val="20"/>
                <w:szCs w:val="20"/>
              </w:rPr>
              <w:t xml:space="preserve"> средств:</w:t>
            </w:r>
          </w:p>
        </w:tc>
      </w:tr>
      <w:tr w:rsidR="00B3450A" w:rsidRPr="00B3450A" w14:paraId="108B0A05" w14:textId="77777777" w:rsidTr="00C635DE">
        <w:trPr>
          <w:trHeight w:val="570"/>
        </w:trPr>
        <w:tc>
          <w:tcPr>
            <w:tcW w:w="35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823F258"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 xml:space="preserve">Пункт Типовых норм </w:t>
            </w:r>
          </w:p>
        </w:tc>
        <w:tc>
          <w:tcPr>
            <w:tcW w:w="237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614DD68" w14:textId="54DAE88B"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 xml:space="preserve">Вид смывающих и (или) </w:t>
            </w:r>
            <w:r w:rsidR="00C61CCB">
              <w:rPr>
                <w:rFonts w:ascii="Tahoma" w:hAnsi="Tahoma" w:cs="Tahoma"/>
                <w:color w:val="000000"/>
                <w:sz w:val="18"/>
                <w:szCs w:val="18"/>
              </w:rPr>
              <w:t>обеззараживающих</w:t>
            </w:r>
            <w:r w:rsidRPr="00B3450A">
              <w:rPr>
                <w:rFonts w:ascii="Tahoma" w:hAnsi="Tahoma" w:cs="Tahoma"/>
                <w:color w:val="000000"/>
                <w:sz w:val="18"/>
                <w:szCs w:val="18"/>
              </w:rPr>
              <w:t xml:space="preserve"> средств</w:t>
            </w:r>
          </w:p>
        </w:tc>
        <w:tc>
          <w:tcPr>
            <w:tcW w:w="274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97EA48A"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Единица измерения (г/мл)</w:t>
            </w:r>
          </w:p>
        </w:tc>
        <w:tc>
          <w:tcPr>
            <w:tcW w:w="537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6A7B2017"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Количество на год</w:t>
            </w:r>
          </w:p>
        </w:tc>
      </w:tr>
      <w:tr w:rsidR="00B3450A" w:rsidRPr="00B3450A" w14:paraId="7E655C0E" w14:textId="77777777" w:rsidTr="00C635DE">
        <w:trPr>
          <w:trHeight w:val="280"/>
        </w:trPr>
        <w:tc>
          <w:tcPr>
            <w:tcW w:w="35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10C185D"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370"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080F8A9F"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745"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7459947"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537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4161661"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r>
      <w:tr w:rsidR="00B3450A" w:rsidRPr="00B3450A" w14:paraId="49595DD4" w14:textId="77777777" w:rsidTr="00C635DE">
        <w:trPr>
          <w:trHeight w:val="280"/>
        </w:trPr>
        <w:tc>
          <w:tcPr>
            <w:tcW w:w="3544"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50E846" w14:textId="77777777" w:rsidR="00B3450A" w:rsidRPr="00B3450A" w:rsidRDefault="00B3450A" w:rsidP="00B3450A">
            <w:pPr>
              <w:jc w:val="center"/>
              <w:rPr>
                <w:rFonts w:ascii="Tahoma" w:hAnsi="Tahoma" w:cs="Tahoma"/>
                <w:b/>
                <w:bCs/>
                <w:color w:val="000000"/>
                <w:sz w:val="22"/>
                <w:szCs w:val="22"/>
              </w:rPr>
            </w:pPr>
          </w:p>
        </w:tc>
        <w:tc>
          <w:tcPr>
            <w:tcW w:w="237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50EB80EC" w14:textId="77777777" w:rsidR="00B3450A" w:rsidRPr="00B3450A" w:rsidRDefault="00B3450A" w:rsidP="00B3450A">
            <w:pPr>
              <w:jc w:val="center"/>
              <w:rPr>
                <w:rFonts w:ascii="Tahoma" w:hAnsi="Tahoma" w:cs="Tahoma"/>
                <w:b/>
                <w:bCs/>
                <w:color w:val="000000"/>
                <w:sz w:val="22"/>
                <w:szCs w:val="22"/>
              </w:rPr>
            </w:pPr>
          </w:p>
        </w:tc>
        <w:tc>
          <w:tcPr>
            <w:tcW w:w="2745"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BDC01D" w14:textId="77777777" w:rsidR="00B3450A" w:rsidRPr="00B3450A" w:rsidRDefault="00B3450A" w:rsidP="00B3450A">
            <w:pPr>
              <w:jc w:val="center"/>
              <w:rPr>
                <w:rFonts w:ascii="Tahoma" w:hAnsi="Tahoma" w:cs="Tahoma"/>
                <w:b/>
                <w:bCs/>
                <w:color w:val="000000"/>
                <w:sz w:val="22"/>
                <w:szCs w:val="22"/>
              </w:rPr>
            </w:pPr>
          </w:p>
        </w:tc>
        <w:tc>
          <w:tcPr>
            <w:tcW w:w="537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B800556" w14:textId="77777777" w:rsidR="00B3450A" w:rsidRPr="00B3450A" w:rsidRDefault="00B3450A" w:rsidP="00B3450A">
            <w:pPr>
              <w:jc w:val="center"/>
              <w:rPr>
                <w:rFonts w:ascii="Tahoma" w:hAnsi="Tahoma" w:cs="Tahoma"/>
                <w:b/>
                <w:bCs/>
                <w:color w:val="000000"/>
                <w:sz w:val="22"/>
                <w:szCs w:val="22"/>
              </w:rPr>
            </w:pPr>
          </w:p>
        </w:tc>
      </w:tr>
      <w:tr w:rsidR="00B3450A" w:rsidRPr="00B3450A" w14:paraId="74A251FD" w14:textId="77777777" w:rsidTr="00C635DE">
        <w:trPr>
          <w:trHeight w:val="280"/>
        </w:trPr>
        <w:tc>
          <w:tcPr>
            <w:tcW w:w="354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1189769B"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370" w:type="dxa"/>
            <w:gridSpan w:val="4"/>
            <w:tcBorders>
              <w:top w:val="single" w:sz="4" w:space="0" w:color="auto"/>
              <w:left w:val="nil"/>
              <w:bottom w:val="single" w:sz="4" w:space="0" w:color="auto"/>
              <w:right w:val="single" w:sz="4" w:space="0" w:color="auto"/>
            </w:tcBorders>
            <w:shd w:val="clear" w:color="auto" w:fill="auto"/>
            <w:vAlign w:val="center"/>
            <w:hideMark/>
          </w:tcPr>
          <w:p w14:paraId="6197D2FA"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745" w:type="dxa"/>
            <w:gridSpan w:val="3"/>
            <w:tcBorders>
              <w:top w:val="single" w:sz="4" w:space="0" w:color="auto"/>
              <w:left w:val="nil"/>
              <w:bottom w:val="single" w:sz="4" w:space="0" w:color="auto"/>
              <w:right w:val="single" w:sz="4" w:space="0" w:color="auto"/>
            </w:tcBorders>
            <w:shd w:val="clear" w:color="auto" w:fill="auto"/>
            <w:vAlign w:val="center"/>
            <w:hideMark/>
          </w:tcPr>
          <w:p w14:paraId="1885A347"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5375" w:type="dxa"/>
            <w:gridSpan w:val="5"/>
            <w:tcBorders>
              <w:top w:val="single" w:sz="4" w:space="0" w:color="auto"/>
              <w:left w:val="nil"/>
              <w:bottom w:val="single" w:sz="4" w:space="0" w:color="auto"/>
              <w:right w:val="single" w:sz="4" w:space="0" w:color="auto"/>
            </w:tcBorders>
            <w:shd w:val="clear" w:color="auto" w:fill="auto"/>
            <w:vAlign w:val="center"/>
            <w:hideMark/>
          </w:tcPr>
          <w:p w14:paraId="59D5A831"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r>
      <w:tr w:rsidR="00B3450A" w:rsidRPr="00B3450A" w14:paraId="5CEE2E67" w14:textId="77777777" w:rsidTr="00C635DE">
        <w:trPr>
          <w:trHeight w:val="585"/>
        </w:trPr>
        <w:tc>
          <w:tcPr>
            <w:tcW w:w="3544" w:type="dxa"/>
            <w:gridSpan w:val="3"/>
            <w:tcBorders>
              <w:top w:val="nil"/>
              <w:left w:val="nil"/>
              <w:bottom w:val="nil"/>
              <w:right w:val="nil"/>
            </w:tcBorders>
            <w:shd w:val="clear" w:color="auto" w:fill="auto"/>
            <w:vAlign w:val="center"/>
            <w:hideMark/>
          </w:tcPr>
          <w:p w14:paraId="12305039" w14:textId="6D17F4E9" w:rsidR="00B3450A" w:rsidRPr="00B3450A" w:rsidRDefault="00B3450A" w:rsidP="00AE26FB">
            <w:pPr>
              <w:rPr>
                <w:rFonts w:ascii="Tahoma" w:hAnsi="Tahoma" w:cs="Tahoma"/>
                <w:b/>
                <w:bCs/>
                <w:color w:val="000000"/>
                <w:sz w:val="20"/>
                <w:szCs w:val="20"/>
              </w:rPr>
            </w:pPr>
            <w:r w:rsidRPr="00B3450A">
              <w:rPr>
                <w:rFonts w:ascii="Tahoma" w:hAnsi="Tahoma" w:cs="Tahoma"/>
                <w:b/>
                <w:bCs/>
                <w:color w:val="000000"/>
                <w:sz w:val="20"/>
                <w:szCs w:val="20"/>
              </w:rPr>
              <w:t>Руководитель структурного подразделения</w:t>
            </w:r>
          </w:p>
        </w:tc>
        <w:tc>
          <w:tcPr>
            <w:tcW w:w="2370" w:type="dxa"/>
            <w:gridSpan w:val="4"/>
            <w:tcBorders>
              <w:top w:val="nil"/>
              <w:left w:val="nil"/>
              <w:bottom w:val="single" w:sz="4" w:space="0" w:color="auto"/>
              <w:right w:val="nil"/>
            </w:tcBorders>
            <w:shd w:val="clear" w:color="auto" w:fill="auto"/>
            <w:vAlign w:val="center"/>
            <w:hideMark/>
          </w:tcPr>
          <w:p w14:paraId="6282512E" w14:textId="77777777" w:rsidR="00B3450A" w:rsidRPr="00B3450A" w:rsidRDefault="00B3450A" w:rsidP="00B3450A">
            <w:pPr>
              <w:rPr>
                <w:rFonts w:ascii="Tahoma" w:hAnsi="Tahoma" w:cs="Tahoma"/>
                <w:b/>
                <w:bCs/>
                <w:color w:val="000000"/>
                <w:sz w:val="22"/>
                <w:szCs w:val="22"/>
              </w:rPr>
            </w:pPr>
            <w:r w:rsidRPr="00B3450A">
              <w:rPr>
                <w:rFonts w:ascii="Tahoma" w:hAnsi="Tahoma" w:cs="Tahoma"/>
                <w:b/>
                <w:bCs/>
                <w:color w:val="000000"/>
                <w:sz w:val="22"/>
                <w:szCs w:val="22"/>
              </w:rPr>
              <w:t> </w:t>
            </w:r>
          </w:p>
        </w:tc>
        <w:tc>
          <w:tcPr>
            <w:tcW w:w="8120" w:type="dxa"/>
            <w:gridSpan w:val="8"/>
            <w:tcBorders>
              <w:top w:val="nil"/>
              <w:left w:val="nil"/>
              <w:bottom w:val="nil"/>
              <w:right w:val="nil"/>
            </w:tcBorders>
            <w:shd w:val="clear" w:color="000000" w:fill="FFFFFF"/>
            <w:noWrap/>
            <w:vAlign w:val="bottom"/>
            <w:hideMark/>
          </w:tcPr>
          <w:p w14:paraId="3C712D93" w14:textId="77777777" w:rsidR="00B3450A" w:rsidRPr="00B3450A" w:rsidRDefault="00B3450A" w:rsidP="00B3450A">
            <w:pPr>
              <w:jc w:val="center"/>
              <w:rPr>
                <w:rFonts w:ascii="Tahoma" w:hAnsi="Tahoma" w:cs="Tahoma"/>
                <w:color w:val="FF0000"/>
                <w:sz w:val="16"/>
                <w:szCs w:val="16"/>
              </w:rPr>
            </w:pPr>
            <w:r w:rsidRPr="00B3450A">
              <w:rPr>
                <w:rFonts w:ascii="Tahoma" w:hAnsi="Tahoma" w:cs="Tahoma"/>
                <w:color w:val="FF0000"/>
                <w:sz w:val="16"/>
                <w:szCs w:val="16"/>
              </w:rPr>
              <w:t> </w:t>
            </w:r>
          </w:p>
        </w:tc>
      </w:tr>
      <w:tr w:rsidR="00B3450A" w:rsidRPr="00B3450A" w14:paraId="577FE1CB" w14:textId="77777777" w:rsidTr="00C635DE">
        <w:trPr>
          <w:trHeight w:val="320"/>
        </w:trPr>
        <w:tc>
          <w:tcPr>
            <w:tcW w:w="3544" w:type="dxa"/>
            <w:gridSpan w:val="3"/>
            <w:tcBorders>
              <w:top w:val="nil"/>
              <w:left w:val="nil"/>
              <w:bottom w:val="nil"/>
              <w:right w:val="nil"/>
            </w:tcBorders>
            <w:shd w:val="clear" w:color="auto" w:fill="auto"/>
            <w:vAlign w:val="center"/>
            <w:hideMark/>
          </w:tcPr>
          <w:p w14:paraId="387702A1" w14:textId="77777777" w:rsidR="00B3450A" w:rsidRPr="00B3450A" w:rsidRDefault="00B3450A" w:rsidP="00B3450A">
            <w:pPr>
              <w:jc w:val="center"/>
              <w:rPr>
                <w:rFonts w:ascii="Tahoma" w:hAnsi="Tahoma" w:cs="Tahoma"/>
                <w:color w:val="FF0000"/>
                <w:sz w:val="16"/>
                <w:szCs w:val="16"/>
              </w:rPr>
            </w:pPr>
          </w:p>
        </w:tc>
        <w:tc>
          <w:tcPr>
            <w:tcW w:w="2370" w:type="dxa"/>
            <w:gridSpan w:val="4"/>
            <w:tcBorders>
              <w:top w:val="nil"/>
              <w:left w:val="nil"/>
              <w:bottom w:val="nil"/>
              <w:right w:val="nil"/>
            </w:tcBorders>
            <w:shd w:val="clear" w:color="auto" w:fill="auto"/>
            <w:vAlign w:val="center"/>
            <w:hideMark/>
          </w:tcPr>
          <w:p w14:paraId="48ACB2D4"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(подпись)</w:t>
            </w:r>
          </w:p>
        </w:tc>
        <w:tc>
          <w:tcPr>
            <w:tcW w:w="1280" w:type="dxa"/>
            <w:tcBorders>
              <w:top w:val="nil"/>
              <w:left w:val="nil"/>
              <w:bottom w:val="nil"/>
              <w:right w:val="nil"/>
            </w:tcBorders>
            <w:shd w:val="clear" w:color="000000" w:fill="FFFFFF"/>
            <w:noWrap/>
            <w:hideMark/>
          </w:tcPr>
          <w:p w14:paraId="24554EC7" w14:textId="2E559868" w:rsidR="00B3450A" w:rsidRPr="00B3450A" w:rsidRDefault="00B3450A" w:rsidP="00B3450A">
            <w:pPr>
              <w:rPr>
                <w:rFonts w:ascii="Tahoma" w:hAnsi="Tahoma" w:cs="Tahoma"/>
                <w:sz w:val="16"/>
                <w:szCs w:val="16"/>
              </w:rPr>
            </w:pPr>
            <w:r w:rsidRPr="00B3450A">
              <w:rPr>
                <w:rFonts w:ascii="Tahoma" w:hAnsi="Tahoma" w:cs="Tahoma"/>
                <w:sz w:val="16"/>
                <w:szCs w:val="16"/>
              </w:rPr>
              <w:t xml:space="preserve">                                            </w:t>
            </w:r>
          </w:p>
        </w:tc>
        <w:tc>
          <w:tcPr>
            <w:tcW w:w="305" w:type="dxa"/>
            <w:tcBorders>
              <w:top w:val="single" w:sz="4" w:space="0" w:color="auto"/>
              <w:left w:val="nil"/>
              <w:bottom w:val="nil"/>
              <w:right w:val="nil"/>
            </w:tcBorders>
            <w:shd w:val="clear" w:color="000000" w:fill="FFFFFF"/>
            <w:noWrap/>
            <w:hideMark/>
          </w:tcPr>
          <w:p w14:paraId="77BBE103"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1160" w:type="dxa"/>
            <w:tcBorders>
              <w:top w:val="single" w:sz="4" w:space="0" w:color="auto"/>
              <w:left w:val="nil"/>
              <w:bottom w:val="nil"/>
              <w:right w:val="nil"/>
            </w:tcBorders>
            <w:shd w:val="clear" w:color="000000" w:fill="FFFFFF"/>
            <w:noWrap/>
            <w:hideMark/>
          </w:tcPr>
          <w:p w14:paraId="7DB41D2F"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367" w:type="dxa"/>
            <w:tcBorders>
              <w:top w:val="single" w:sz="4" w:space="0" w:color="auto"/>
              <w:left w:val="nil"/>
              <w:bottom w:val="nil"/>
              <w:right w:val="nil"/>
            </w:tcBorders>
            <w:shd w:val="clear" w:color="000000" w:fill="FFFFFF"/>
            <w:noWrap/>
            <w:hideMark/>
          </w:tcPr>
          <w:p w14:paraId="01D07FE6"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3732" w:type="dxa"/>
            <w:tcBorders>
              <w:top w:val="single" w:sz="4" w:space="0" w:color="auto"/>
              <w:left w:val="nil"/>
              <w:bottom w:val="nil"/>
              <w:right w:val="nil"/>
            </w:tcBorders>
            <w:shd w:val="clear" w:color="000000" w:fill="FFFFFF"/>
            <w:noWrap/>
            <w:hideMark/>
          </w:tcPr>
          <w:p w14:paraId="36C75CB8" w14:textId="77777777" w:rsidR="00B3450A" w:rsidRPr="00B3450A" w:rsidRDefault="00B3450A" w:rsidP="00B3450A">
            <w:pPr>
              <w:rPr>
                <w:rFonts w:ascii="Tahoma" w:hAnsi="Tahoma" w:cs="Tahoma"/>
                <w:sz w:val="18"/>
                <w:szCs w:val="18"/>
              </w:rPr>
            </w:pPr>
            <w:r w:rsidRPr="00B3450A">
              <w:rPr>
                <w:rFonts w:ascii="Tahoma" w:hAnsi="Tahoma" w:cs="Tahoma"/>
                <w:sz w:val="18"/>
                <w:szCs w:val="18"/>
              </w:rPr>
              <w:t> (расшифровка подписи)</w:t>
            </w:r>
          </w:p>
        </w:tc>
        <w:tc>
          <w:tcPr>
            <w:tcW w:w="978" w:type="dxa"/>
            <w:tcBorders>
              <w:top w:val="single" w:sz="4" w:space="0" w:color="auto"/>
              <w:left w:val="nil"/>
              <w:bottom w:val="nil"/>
              <w:right w:val="nil"/>
            </w:tcBorders>
            <w:shd w:val="clear" w:color="000000" w:fill="FFFFFF"/>
            <w:noWrap/>
            <w:hideMark/>
          </w:tcPr>
          <w:p w14:paraId="193CC13C"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298" w:type="dxa"/>
            <w:gridSpan w:val="2"/>
            <w:tcBorders>
              <w:top w:val="nil"/>
              <w:left w:val="nil"/>
              <w:bottom w:val="nil"/>
              <w:right w:val="nil"/>
            </w:tcBorders>
            <w:shd w:val="clear" w:color="000000" w:fill="FFFFFF"/>
            <w:noWrap/>
            <w:hideMark/>
          </w:tcPr>
          <w:p w14:paraId="4ACDE2BA"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r>
      <w:tr w:rsidR="00B3450A" w:rsidRPr="00B3450A" w14:paraId="1E39509C" w14:textId="77777777" w:rsidTr="00C635DE">
        <w:trPr>
          <w:trHeight w:val="280"/>
        </w:trPr>
        <w:tc>
          <w:tcPr>
            <w:tcW w:w="1090" w:type="dxa"/>
            <w:tcBorders>
              <w:top w:val="nil"/>
              <w:left w:val="nil"/>
              <w:bottom w:val="nil"/>
              <w:right w:val="nil"/>
            </w:tcBorders>
            <w:shd w:val="clear" w:color="auto" w:fill="auto"/>
            <w:noWrap/>
            <w:vAlign w:val="bottom"/>
            <w:hideMark/>
          </w:tcPr>
          <w:p w14:paraId="60061BFC" w14:textId="77777777" w:rsidR="00B3450A" w:rsidRPr="00B3450A" w:rsidRDefault="00B3450A" w:rsidP="00B3450A">
            <w:pPr>
              <w:jc w:val="right"/>
              <w:rPr>
                <w:rFonts w:ascii="Tahoma" w:hAnsi="Tahoma" w:cs="Tahoma"/>
                <w:sz w:val="16"/>
                <w:szCs w:val="16"/>
              </w:rPr>
            </w:pPr>
          </w:p>
          <w:p w14:paraId="656C7A52" w14:textId="77777777" w:rsidR="00B3450A" w:rsidRPr="00B3450A" w:rsidRDefault="00B3450A" w:rsidP="00B3450A">
            <w:pPr>
              <w:jc w:val="right"/>
              <w:rPr>
                <w:rFonts w:ascii="Tahoma" w:hAnsi="Tahoma" w:cs="Tahoma"/>
                <w:sz w:val="16"/>
                <w:szCs w:val="16"/>
              </w:rPr>
            </w:pPr>
          </w:p>
          <w:p w14:paraId="0D9D8B96" w14:textId="77777777" w:rsidR="00B3450A" w:rsidRPr="00B3450A" w:rsidRDefault="00B3450A" w:rsidP="00B3450A">
            <w:pPr>
              <w:jc w:val="right"/>
              <w:rPr>
                <w:rFonts w:ascii="Tahoma" w:hAnsi="Tahoma" w:cs="Tahoma"/>
                <w:sz w:val="16"/>
                <w:szCs w:val="16"/>
              </w:rPr>
            </w:pPr>
          </w:p>
        </w:tc>
        <w:tc>
          <w:tcPr>
            <w:tcW w:w="1088" w:type="dxa"/>
            <w:tcBorders>
              <w:top w:val="nil"/>
              <w:left w:val="nil"/>
              <w:bottom w:val="nil"/>
              <w:right w:val="nil"/>
            </w:tcBorders>
            <w:shd w:val="clear" w:color="auto" w:fill="auto"/>
            <w:noWrap/>
            <w:vAlign w:val="bottom"/>
            <w:hideMark/>
          </w:tcPr>
          <w:p w14:paraId="7000AD44" w14:textId="77777777" w:rsidR="00B3450A" w:rsidRPr="00B3450A" w:rsidRDefault="00B3450A" w:rsidP="00B3450A">
            <w:pPr>
              <w:rPr>
                <w:sz w:val="20"/>
                <w:szCs w:val="20"/>
              </w:rPr>
            </w:pPr>
          </w:p>
        </w:tc>
        <w:tc>
          <w:tcPr>
            <w:tcW w:w="1366" w:type="dxa"/>
            <w:tcBorders>
              <w:top w:val="nil"/>
              <w:left w:val="nil"/>
              <w:bottom w:val="nil"/>
              <w:right w:val="nil"/>
            </w:tcBorders>
            <w:shd w:val="clear" w:color="auto" w:fill="auto"/>
            <w:noWrap/>
            <w:vAlign w:val="bottom"/>
            <w:hideMark/>
          </w:tcPr>
          <w:p w14:paraId="6503F73F" w14:textId="77777777" w:rsidR="00B3450A" w:rsidRPr="00B3450A" w:rsidRDefault="00B3450A" w:rsidP="00B3450A">
            <w:pPr>
              <w:rPr>
                <w:sz w:val="20"/>
                <w:szCs w:val="20"/>
              </w:rPr>
            </w:pPr>
          </w:p>
        </w:tc>
        <w:tc>
          <w:tcPr>
            <w:tcW w:w="438" w:type="dxa"/>
            <w:tcBorders>
              <w:top w:val="nil"/>
              <w:left w:val="nil"/>
              <w:bottom w:val="nil"/>
              <w:right w:val="nil"/>
            </w:tcBorders>
            <w:shd w:val="clear" w:color="auto" w:fill="auto"/>
            <w:noWrap/>
            <w:vAlign w:val="bottom"/>
            <w:hideMark/>
          </w:tcPr>
          <w:p w14:paraId="64311B4E" w14:textId="77777777" w:rsidR="00B3450A" w:rsidRPr="00B3450A" w:rsidRDefault="00B3450A" w:rsidP="00B3450A">
            <w:pPr>
              <w:rPr>
                <w:sz w:val="20"/>
                <w:szCs w:val="20"/>
              </w:rPr>
            </w:pPr>
          </w:p>
        </w:tc>
        <w:tc>
          <w:tcPr>
            <w:tcW w:w="403" w:type="dxa"/>
            <w:tcBorders>
              <w:top w:val="nil"/>
              <w:left w:val="nil"/>
              <w:bottom w:val="nil"/>
              <w:right w:val="nil"/>
            </w:tcBorders>
            <w:shd w:val="clear" w:color="auto" w:fill="auto"/>
            <w:noWrap/>
            <w:vAlign w:val="bottom"/>
            <w:hideMark/>
          </w:tcPr>
          <w:p w14:paraId="4AF15CFF" w14:textId="77777777" w:rsidR="00B3450A" w:rsidRPr="00B3450A" w:rsidRDefault="00B3450A" w:rsidP="00B3450A">
            <w:pPr>
              <w:rPr>
                <w:sz w:val="20"/>
                <w:szCs w:val="20"/>
              </w:rPr>
            </w:pPr>
          </w:p>
        </w:tc>
        <w:tc>
          <w:tcPr>
            <w:tcW w:w="403" w:type="dxa"/>
            <w:tcBorders>
              <w:top w:val="nil"/>
              <w:left w:val="nil"/>
              <w:bottom w:val="nil"/>
              <w:right w:val="nil"/>
            </w:tcBorders>
            <w:shd w:val="clear" w:color="auto" w:fill="auto"/>
            <w:noWrap/>
            <w:vAlign w:val="bottom"/>
            <w:hideMark/>
          </w:tcPr>
          <w:p w14:paraId="28897E6D" w14:textId="77777777" w:rsidR="00B3450A" w:rsidRPr="00B3450A" w:rsidRDefault="00B3450A" w:rsidP="00B3450A">
            <w:pPr>
              <w:rPr>
                <w:sz w:val="20"/>
                <w:szCs w:val="20"/>
              </w:rPr>
            </w:pPr>
          </w:p>
        </w:tc>
        <w:tc>
          <w:tcPr>
            <w:tcW w:w="1126" w:type="dxa"/>
            <w:tcBorders>
              <w:top w:val="nil"/>
              <w:left w:val="nil"/>
              <w:bottom w:val="nil"/>
              <w:right w:val="nil"/>
            </w:tcBorders>
            <w:shd w:val="clear" w:color="auto" w:fill="auto"/>
            <w:noWrap/>
            <w:vAlign w:val="bottom"/>
            <w:hideMark/>
          </w:tcPr>
          <w:p w14:paraId="3DC3E2A1" w14:textId="77777777" w:rsidR="00B3450A" w:rsidRPr="00B3450A" w:rsidRDefault="00B3450A" w:rsidP="00B3450A">
            <w:pPr>
              <w:rPr>
                <w:sz w:val="20"/>
                <w:szCs w:val="20"/>
              </w:rPr>
            </w:pPr>
          </w:p>
        </w:tc>
        <w:tc>
          <w:tcPr>
            <w:tcW w:w="1280" w:type="dxa"/>
            <w:tcBorders>
              <w:top w:val="nil"/>
              <w:left w:val="nil"/>
              <w:bottom w:val="nil"/>
              <w:right w:val="nil"/>
            </w:tcBorders>
            <w:shd w:val="clear" w:color="auto" w:fill="auto"/>
            <w:noWrap/>
            <w:vAlign w:val="bottom"/>
            <w:hideMark/>
          </w:tcPr>
          <w:p w14:paraId="1EDA1BD3" w14:textId="77777777" w:rsidR="00B3450A" w:rsidRPr="00B3450A" w:rsidRDefault="00B3450A" w:rsidP="00B3450A">
            <w:pPr>
              <w:rPr>
                <w:sz w:val="20"/>
                <w:szCs w:val="20"/>
              </w:rPr>
            </w:pPr>
          </w:p>
        </w:tc>
        <w:tc>
          <w:tcPr>
            <w:tcW w:w="305" w:type="dxa"/>
            <w:tcBorders>
              <w:top w:val="nil"/>
              <w:left w:val="nil"/>
              <w:bottom w:val="nil"/>
              <w:right w:val="nil"/>
            </w:tcBorders>
            <w:shd w:val="clear" w:color="auto" w:fill="auto"/>
            <w:noWrap/>
            <w:vAlign w:val="bottom"/>
            <w:hideMark/>
          </w:tcPr>
          <w:p w14:paraId="306A1F42" w14:textId="77777777" w:rsidR="00B3450A" w:rsidRPr="00B3450A" w:rsidRDefault="00B3450A" w:rsidP="00B3450A">
            <w:pPr>
              <w:rPr>
                <w:sz w:val="20"/>
                <w:szCs w:val="20"/>
              </w:rPr>
            </w:pPr>
          </w:p>
        </w:tc>
        <w:tc>
          <w:tcPr>
            <w:tcW w:w="1160" w:type="dxa"/>
            <w:tcBorders>
              <w:top w:val="nil"/>
              <w:left w:val="nil"/>
              <w:bottom w:val="nil"/>
              <w:right w:val="nil"/>
            </w:tcBorders>
            <w:shd w:val="clear" w:color="auto" w:fill="auto"/>
            <w:noWrap/>
            <w:vAlign w:val="bottom"/>
            <w:hideMark/>
          </w:tcPr>
          <w:p w14:paraId="723DE3E4" w14:textId="77777777" w:rsidR="00B3450A" w:rsidRPr="00B3450A" w:rsidRDefault="00B3450A" w:rsidP="00B3450A">
            <w:pPr>
              <w:rPr>
                <w:sz w:val="20"/>
                <w:szCs w:val="20"/>
              </w:rPr>
            </w:pPr>
          </w:p>
        </w:tc>
        <w:tc>
          <w:tcPr>
            <w:tcW w:w="367" w:type="dxa"/>
            <w:tcBorders>
              <w:top w:val="nil"/>
              <w:left w:val="nil"/>
              <w:bottom w:val="nil"/>
              <w:right w:val="nil"/>
            </w:tcBorders>
            <w:shd w:val="clear" w:color="auto" w:fill="auto"/>
            <w:noWrap/>
            <w:vAlign w:val="bottom"/>
            <w:hideMark/>
          </w:tcPr>
          <w:p w14:paraId="4B5C9584" w14:textId="77777777" w:rsidR="00B3450A" w:rsidRPr="00B3450A" w:rsidRDefault="00B3450A" w:rsidP="00B3450A">
            <w:pPr>
              <w:rPr>
                <w:sz w:val="20"/>
                <w:szCs w:val="20"/>
              </w:rPr>
            </w:pPr>
          </w:p>
        </w:tc>
        <w:tc>
          <w:tcPr>
            <w:tcW w:w="3732" w:type="dxa"/>
            <w:tcBorders>
              <w:top w:val="nil"/>
              <w:left w:val="nil"/>
              <w:bottom w:val="nil"/>
              <w:right w:val="nil"/>
            </w:tcBorders>
            <w:shd w:val="clear" w:color="auto" w:fill="auto"/>
            <w:noWrap/>
            <w:vAlign w:val="bottom"/>
            <w:hideMark/>
          </w:tcPr>
          <w:p w14:paraId="39E0D42D" w14:textId="77777777" w:rsidR="00B3450A" w:rsidRPr="00B3450A" w:rsidRDefault="00B3450A" w:rsidP="00B3450A">
            <w:pPr>
              <w:ind w:left="926" w:right="-398"/>
              <w:jc w:val="right"/>
              <w:rPr>
                <w:sz w:val="20"/>
                <w:szCs w:val="20"/>
              </w:rPr>
            </w:pPr>
          </w:p>
        </w:tc>
        <w:tc>
          <w:tcPr>
            <w:tcW w:w="978" w:type="dxa"/>
            <w:tcBorders>
              <w:top w:val="nil"/>
              <w:left w:val="nil"/>
              <w:bottom w:val="nil"/>
              <w:right w:val="nil"/>
            </w:tcBorders>
            <w:shd w:val="clear" w:color="auto" w:fill="auto"/>
            <w:noWrap/>
            <w:vAlign w:val="bottom"/>
            <w:hideMark/>
          </w:tcPr>
          <w:p w14:paraId="0138996B" w14:textId="77777777" w:rsidR="00B3450A" w:rsidRPr="00B3450A" w:rsidRDefault="00B3450A" w:rsidP="00B3450A">
            <w:pPr>
              <w:rPr>
                <w:sz w:val="20"/>
                <w:szCs w:val="20"/>
              </w:rPr>
            </w:pPr>
          </w:p>
        </w:tc>
        <w:tc>
          <w:tcPr>
            <w:tcW w:w="298" w:type="dxa"/>
            <w:gridSpan w:val="2"/>
            <w:tcBorders>
              <w:top w:val="nil"/>
              <w:left w:val="nil"/>
              <w:bottom w:val="nil"/>
              <w:right w:val="nil"/>
            </w:tcBorders>
            <w:shd w:val="clear" w:color="auto" w:fill="auto"/>
            <w:noWrap/>
            <w:vAlign w:val="bottom"/>
            <w:hideMark/>
          </w:tcPr>
          <w:p w14:paraId="736253E4" w14:textId="77777777" w:rsidR="00B3450A" w:rsidRPr="00B3450A" w:rsidRDefault="00B3450A" w:rsidP="00B3450A">
            <w:pPr>
              <w:rPr>
                <w:sz w:val="20"/>
                <w:szCs w:val="20"/>
              </w:rPr>
            </w:pPr>
          </w:p>
        </w:tc>
      </w:tr>
      <w:tr w:rsidR="00B3450A" w:rsidRPr="00B3450A" w14:paraId="55363550" w14:textId="77777777" w:rsidTr="00C635DE">
        <w:trPr>
          <w:trHeight w:val="290"/>
        </w:trPr>
        <w:tc>
          <w:tcPr>
            <w:tcW w:w="1090" w:type="dxa"/>
            <w:tcBorders>
              <w:top w:val="nil"/>
              <w:left w:val="nil"/>
              <w:bottom w:val="single" w:sz="4" w:space="0" w:color="auto"/>
              <w:right w:val="nil"/>
            </w:tcBorders>
            <w:shd w:val="clear" w:color="auto" w:fill="auto"/>
            <w:noWrap/>
            <w:vAlign w:val="bottom"/>
            <w:hideMark/>
          </w:tcPr>
          <w:p w14:paraId="17D63C94" w14:textId="77777777" w:rsidR="00B3450A" w:rsidRPr="00B3450A" w:rsidRDefault="00B3450A" w:rsidP="00B3450A">
            <w:pPr>
              <w:jc w:val="right"/>
              <w:rPr>
                <w:rFonts w:ascii="Tahoma" w:hAnsi="Tahoma" w:cs="Tahoma"/>
                <w:b/>
                <w:bCs/>
                <w:color w:val="000000"/>
                <w:sz w:val="16"/>
                <w:szCs w:val="16"/>
              </w:rPr>
            </w:pPr>
          </w:p>
        </w:tc>
        <w:tc>
          <w:tcPr>
            <w:tcW w:w="1088" w:type="dxa"/>
            <w:tcBorders>
              <w:top w:val="nil"/>
              <w:left w:val="nil"/>
              <w:bottom w:val="single" w:sz="4" w:space="0" w:color="auto"/>
              <w:right w:val="nil"/>
            </w:tcBorders>
            <w:shd w:val="clear" w:color="auto" w:fill="auto"/>
            <w:noWrap/>
            <w:vAlign w:val="bottom"/>
            <w:hideMark/>
          </w:tcPr>
          <w:p w14:paraId="10DEAD52" w14:textId="77777777" w:rsidR="00B3450A" w:rsidRPr="00B3450A" w:rsidRDefault="00B3450A" w:rsidP="00B3450A">
            <w:pPr>
              <w:rPr>
                <w:sz w:val="20"/>
                <w:szCs w:val="20"/>
              </w:rPr>
            </w:pPr>
          </w:p>
        </w:tc>
        <w:tc>
          <w:tcPr>
            <w:tcW w:w="1366" w:type="dxa"/>
            <w:tcBorders>
              <w:top w:val="nil"/>
              <w:left w:val="nil"/>
              <w:bottom w:val="single" w:sz="4" w:space="0" w:color="auto"/>
              <w:right w:val="nil"/>
            </w:tcBorders>
            <w:shd w:val="clear" w:color="auto" w:fill="auto"/>
            <w:noWrap/>
            <w:vAlign w:val="bottom"/>
            <w:hideMark/>
          </w:tcPr>
          <w:p w14:paraId="49ABD511" w14:textId="77777777" w:rsidR="00B3450A" w:rsidRPr="00B3450A" w:rsidRDefault="00B3450A" w:rsidP="00B3450A">
            <w:pPr>
              <w:rPr>
                <w:sz w:val="20"/>
                <w:szCs w:val="20"/>
              </w:rPr>
            </w:pPr>
          </w:p>
        </w:tc>
        <w:tc>
          <w:tcPr>
            <w:tcW w:w="438" w:type="dxa"/>
            <w:tcBorders>
              <w:top w:val="nil"/>
              <w:left w:val="nil"/>
              <w:bottom w:val="single" w:sz="4" w:space="0" w:color="auto"/>
              <w:right w:val="nil"/>
            </w:tcBorders>
            <w:shd w:val="clear" w:color="auto" w:fill="auto"/>
            <w:noWrap/>
            <w:vAlign w:val="bottom"/>
            <w:hideMark/>
          </w:tcPr>
          <w:p w14:paraId="6019C271" w14:textId="77777777" w:rsidR="00B3450A" w:rsidRPr="00B3450A" w:rsidRDefault="00B3450A" w:rsidP="00B3450A">
            <w:pPr>
              <w:rPr>
                <w:sz w:val="20"/>
                <w:szCs w:val="20"/>
              </w:rPr>
            </w:pPr>
          </w:p>
        </w:tc>
        <w:tc>
          <w:tcPr>
            <w:tcW w:w="403" w:type="dxa"/>
            <w:tcBorders>
              <w:top w:val="nil"/>
              <w:left w:val="nil"/>
              <w:bottom w:val="single" w:sz="4" w:space="0" w:color="auto"/>
              <w:right w:val="nil"/>
            </w:tcBorders>
            <w:shd w:val="clear" w:color="auto" w:fill="auto"/>
            <w:noWrap/>
            <w:vAlign w:val="bottom"/>
            <w:hideMark/>
          </w:tcPr>
          <w:p w14:paraId="57455E03" w14:textId="77777777" w:rsidR="00B3450A" w:rsidRPr="00B3450A" w:rsidRDefault="00B3450A" w:rsidP="00B3450A">
            <w:pPr>
              <w:rPr>
                <w:sz w:val="20"/>
                <w:szCs w:val="20"/>
              </w:rPr>
            </w:pPr>
          </w:p>
        </w:tc>
        <w:tc>
          <w:tcPr>
            <w:tcW w:w="403" w:type="dxa"/>
            <w:tcBorders>
              <w:top w:val="nil"/>
              <w:left w:val="nil"/>
              <w:bottom w:val="single" w:sz="4" w:space="0" w:color="auto"/>
              <w:right w:val="nil"/>
            </w:tcBorders>
            <w:shd w:val="clear" w:color="auto" w:fill="auto"/>
            <w:noWrap/>
            <w:vAlign w:val="bottom"/>
            <w:hideMark/>
          </w:tcPr>
          <w:p w14:paraId="1B3487B0" w14:textId="77777777" w:rsidR="00B3450A" w:rsidRPr="00B3450A" w:rsidRDefault="00B3450A" w:rsidP="00B3450A">
            <w:pPr>
              <w:rPr>
                <w:sz w:val="20"/>
                <w:szCs w:val="20"/>
              </w:rPr>
            </w:pPr>
          </w:p>
        </w:tc>
        <w:tc>
          <w:tcPr>
            <w:tcW w:w="1126" w:type="dxa"/>
            <w:tcBorders>
              <w:top w:val="nil"/>
              <w:left w:val="nil"/>
              <w:bottom w:val="single" w:sz="4" w:space="0" w:color="auto"/>
              <w:right w:val="nil"/>
            </w:tcBorders>
            <w:shd w:val="clear" w:color="auto" w:fill="auto"/>
            <w:noWrap/>
            <w:vAlign w:val="bottom"/>
            <w:hideMark/>
          </w:tcPr>
          <w:p w14:paraId="4946224F" w14:textId="77777777" w:rsidR="00B3450A" w:rsidRPr="00B3450A" w:rsidRDefault="00B3450A" w:rsidP="00B3450A">
            <w:pPr>
              <w:rPr>
                <w:sz w:val="20"/>
                <w:szCs w:val="20"/>
              </w:rPr>
            </w:pPr>
          </w:p>
        </w:tc>
        <w:tc>
          <w:tcPr>
            <w:tcW w:w="1280" w:type="dxa"/>
            <w:tcBorders>
              <w:top w:val="nil"/>
              <w:left w:val="nil"/>
              <w:bottom w:val="single" w:sz="4" w:space="0" w:color="auto"/>
              <w:right w:val="nil"/>
            </w:tcBorders>
            <w:shd w:val="clear" w:color="auto" w:fill="auto"/>
            <w:noWrap/>
            <w:vAlign w:val="bottom"/>
            <w:hideMark/>
          </w:tcPr>
          <w:p w14:paraId="229F1375" w14:textId="77777777" w:rsidR="00B3450A" w:rsidRPr="00B3450A" w:rsidRDefault="00B3450A" w:rsidP="00B3450A">
            <w:pPr>
              <w:rPr>
                <w:sz w:val="20"/>
                <w:szCs w:val="20"/>
              </w:rPr>
            </w:pPr>
          </w:p>
        </w:tc>
        <w:tc>
          <w:tcPr>
            <w:tcW w:w="305" w:type="dxa"/>
            <w:tcBorders>
              <w:top w:val="nil"/>
              <w:left w:val="nil"/>
              <w:bottom w:val="single" w:sz="4" w:space="0" w:color="auto"/>
              <w:right w:val="nil"/>
            </w:tcBorders>
            <w:shd w:val="clear" w:color="auto" w:fill="auto"/>
            <w:noWrap/>
            <w:vAlign w:val="bottom"/>
            <w:hideMark/>
          </w:tcPr>
          <w:p w14:paraId="4BBA326A" w14:textId="77777777" w:rsidR="00B3450A" w:rsidRPr="00B3450A" w:rsidRDefault="00B3450A" w:rsidP="00B3450A">
            <w:pPr>
              <w:rPr>
                <w:sz w:val="20"/>
                <w:szCs w:val="20"/>
              </w:rPr>
            </w:pPr>
          </w:p>
        </w:tc>
        <w:tc>
          <w:tcPr>
            <w:tcW w:w="1160" w:type="dxa"/>
            <w:tcBorders>
              <w:top w:val="nil"/>
              <w:left w:val="nil"/>
              <w:bottom w:val="single" w:sz="4" w:space="0" w:color="auto"/>
              <w:right w:val="nil"/>
            </w:tcBorders>
            <w:shd w:val="clear" w:color="auto" w:fill="auto"/>
            <w:noWrap/>
            <w:vAlign w:val="bottom"/>
            <w:hideMark/>
          </w:tcPr>
          <w:p w14:paraId="412CEE37" w14:textId="77777777" w:rsidR="00B3450A" w:rsidRPr="00B3450A" w:rsidRDefault="00B3450A" w:rsidP="00B3450A">
            <w:pPr>
              <w:rPr>
                <w:sz w:val="20"/>
                <w:szCs w:val="20"/>
              </w:rPr>
            </w:pPr>
          </w:p>
        </w:tc>
        <w:tc>
          <w:tcPr>
            <w:tcW w:w="367" w:type="dxa"/>
            <w:tcBorders>
              <w:top w:val="nil"/>
              <w:left w:val="nil"/>
              <w:bottom w:val="single" w:sz="4" w:space="0" w:color="auto"/>
              <w:right w:val="nil"/>
            </w:tcBorders>
            <w:shd w:val="clear" w:color="auto" w:fill="auto"/>
            <w:noWrap/>
            <w:vAlign w:val="bottom"/>
            <w:hideMark/>
          </w:tcPr>
          <w:p w14:paraId="73BB886C" w14:textId="77777777" w:rsidR="00B3450A" w:rsidRPr="00B3450A" w:rsidRDefault="00B3450A" w:rsidP="00B3450A">
            <w:pPr>
              <w:rPr>
                <w:sz w:val="20"/>
                <w:szCs w:val="20"/>
              </w:rPr>
            </w:pPr>
          </w:p>
        </w:tc>
        <w:tc>
          <w:tcPr>
            <w:tcW w:w="3732" w:type="dxa"/>
            <w:tcBorders>
              <w:top w:val="nil"/>
              <w:left w:val="nil"/>
              <w:bottom w:val="single" w:sz="4" w:space="0" w:color="auto"/>
              <w:right w:val="nil"/>
            </w:tcBorders>
            <w:shd w:val="clear" w:color="auto" w:fill="auto"/>
            <w:noWrap/>
            <w:vAlign w:val="bottom"/>
            <w:hideMark/>
          </w:tcPr>
          <w:p w14:paraId="7C6D8C45" w14:textId="77777777" w:rsidR="00B3450A" w:rsidRPr="00B3450A" w:rsidRDefault="00B3450A" w:rsidP="00B3450A">
            <w:pPr>
              <w:ind w:left="226" w:hanging="226"/>
              <w:jc w:val="right"/>
              <w:rPr>
                <w:rFonts w:ascii="Tahoma" w:hAnsi="Tahoma" w:cs="Tahoma"/>
                <w:sz w:val="20"/>
                <w:szCs w:val="20"/>
              </w:rPr>
            </w:pPr>
            <w:r w:rsidRPr="00B3450A">
              <w:rPr>
                <w:rFonts w:ascii="Tahoma" w:hAnsi="Tahoma" w:cs="Tahoma"/>
                <w:sz w:val="20"/>
                <w:szCs w:val="20"/>
              </w:rPr>
              <w:t>2-я страница формы № НН.МБ-4.1</w:t>
            </w:r>
          </w:p>
          <w:p w14:paraId="11AB28C8" w14:textId="77777777" w:rsidR="00B3450A" w:rsidRPr="00B3450A" w:rsidRDefault="00B3450A" w:rsidP="00B3450A">
            <w:pPr>
              <w:ind w:left="226" w:hanging="226"/>
              <w:jc w:val="right"/>
              <w:rPr>
                <w:sz w:val="20"/>
                <w:szCs w:val="20"/>
              </w:rPr>
            </w:pPr>
          </w:p>
          <w:p w14:paraId="6E4841EB" w14:textId="77777777" w:rsidR="00B3450A" w:rsidRPr="00B3450A" w:rsidRDefault="00B3450A" w:rsidP="00B3450A">
            <w:pPr>
              <w:ind w:left="226" w:hanging="226"/>
              <w:jc w:val="right"/>
              <w:rPr>
                <w:sz w:val="20"/>
                <w:szCs w:val="20"/>
              </w:rPr>
            </w:pPr>
          </w:p>
        </w:tc>
        <w:tc>
          <w:tcPr>
            <w:tcW w:w="978" w:type="dxa"/>
            <w:tcBorders>
              <w:top w:val="nil"/>
              <w:left w:val="nil"/>
              <w:bottom w:val="single" w:sz="4" w:space="0" w:color="auto"/>
              <w:right w:val="nil"/>
            </w:tcBorders>
            <w:shd w:val="clear" w:color="auto" w:fill="auto"/>
            <w:noWrap/>
            <w:vAlign w:val="bottom"/>
            <w:hideMark/>
          </w:tcPr>
          <w:p w14:paraId="6515B63A" w14:textId="77777777" w:rsidR="00B3450A" w:rsidRPr="00B3450A" w:rsidRDefault="00B3450A" w:rsidP="00B3450A">
            <w:pPr>
              <w:rPr>
                <w:sz w:val="20"/>
                <w:szCs w:val="20"/>
              </w:rPr>
            </w:pPr>
          </w:p>
        </w:tc>
        <w:tc>
          <w:tcPr>
            <w:tcW w:w="298" w:type="dxa"/>
            <w:gridSpan w:val="2"/>
            <w:tcBorders>
              <w:top w:val="nil"/>
              <w:left w:val="nil"/>
              <w:bottom w:val="single" w:sz="4" w:space="0" w:color="auto"/>
              <w:right w:val="nil"/>
            </w:tcBorders>
            <w:shd w:val="clear" w:color="auto" w:fill="auto"/>
            <w:noWrap/>
            <w:vAlign w:val="bottom"/>
            <w:hideMark/>
          </w:tcPr>
          <w:p w14:paraId="0CFCB19B" w14:textId="77777777" w:rsidR="00B3450A" w:rsidRPr="00B3450A" w:rsidRDefault="00B3450A" w:rsidP="00B3450A">
            <w:pPr>
              <w:rPr>
                <w:sz w:val="20"/>
                <w:szCs w:val="20"/>
              </w:rPr>
            </w:pPr>
          </w:p>
        </w:tc>
      </w:tr>
      <w:tr w:rsidR="00B3450A" w:rsidRPr="00B3450A" w14:paraId="3503C1DC" w14:textId="77777777" w:rsidTr="00C635DE">
        <w:trPr>
          <w:trHeight w:val="290"/>
        </w:trPr>
        <w:tc>
          <w:tcPr>
            <w:tcW w:w="2178"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BA82C22" w14:textId="4B1B755F"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 xml:space="preserve">Вид смывающих и (или) </w:t>
            </w:r>
            <w:r w:rsidR="00C61CCB">
              <w:rPr>
                <w:rFonts w:ascii="Tahoma" w:hAnsi="Tahoma" w:cs="Tahoma"/>
                <w:color w:val="000000"/>
                <w:sz w:val="18"/>
                <w:szCs w:val="18"/>
              </w:rPr>
              <w:t>обеззараживающих</w:t>
            </w:r>
            <w:r w:rsidRPr="00B3450A">
              <w:rPr>
                <w:rFonts w:ascii="Tahoma" w:hAnsi="Tahoma" w:cs="Tahoma"/>
                <w:color w:val="000000"/>
                <w:sz w:val="18"/>
                <w:szCs w:val="18"/>
              </w:rPr>
              <w:t xml:space="preserve"> средств</w:t>
            </w:r>
          </w:p>
        </w:tc>
        <w:tc>
          <w:tcPr>
            <w:tcW w:w="1804"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DB1E7AD" w14:textId="7772988C" w:rsidR="00B3450A" w:rsidRPr="00B3450A" w:rsidRDefault="00B3450A" w:rsidP="00AE26FB">
            <w:pPr>
              <w:jc w:val="center"/>
              <w:rPr>
                <w:rFonts w:ascii="Tahoma" w:hAnsi="Tahoma" w:cs="Tahoma"/>
                <w:color w:val="000000"/>
                <w:sz w:val="18"/>
                <w:szCs w:val="18"/>
              </w:rPr>
            </w:pPr>
            <w:r w:rsidRPr="00B3450A">
              <w:rPr>
                <w:rFonts w:ascii="Tahoma" w:hAnsi="Tahoma" w:cs="Tahoma"/>
                <w:color w:val="000000"/>
                <w:sz w:val="18"/>
                <w:szCs w:val="18"/>
              </w:rPr>
              <w:t>Свидетельство о государственной регистрации, сертификат соответствия</w:t>
            </w:r>
          </w:p>
        </w:tc>
        <w:tc>
          <w:tcPr>
            <w:tcW w:w="10052"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D118AB9"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Выдано</w:t>
            </w:r>
          </w:p>
        </w:tc>
      </w:tr>
      <w:tr w:rsidR="00B3450A" w:rsidRPr="00B3450A" w14:paraId="6D953D3D" w14:textId="77777777" w:rsidTr="00C635DE">
        <w:trPr>
          <w:trHeight w:val="1530"/>
        </w:trPr>
        <w:tc>
          <w:tcPr>
            <w:tcW w:w="2178" w:type="dxa"/>
            <w:gridSpan w:val="2"/>
            <w:vMerge/>
            <w:tcBorders>
              <w:top w:val="single" w:sz="4" w:space="0" w:color="auto"/>
              <w:left w:val="single" w:sz="4" w:space="0" w:color="auto"/>
              <w:bottom w:val="single" w:sz="4" w:space="0" w:color="auto"/>
              <w:right w:val="single" w:sz="4" w:space="0" w:color="auto"/>
            </w:tcBorders>
            <w:vAlign w:val="center"/>
            <w:hideMark/>
          </w:tcPr>
          <w:p w14:paraId="6C30E8EA" w14:textId="77777777" w:rsidR="00B3450A" w:rsidRPr="00B3450A" w:rsidRDefault="00B3450A" w:rsidP="00B3450A">
            <w:pPr>
              <w:rPr>
                <w:rFonts w:ascii="Tahoma" w:hAnsi="Tahoma" w:cs="Tahoma"/>
                <w:color w:val="000000"/>
                <w:sz w:val="18"/>
                <w:szCs w:val="18"/>
              </w:rPr>
            </w:pPr>
          </w:p>
        </w:tc>
        <w:tc>
          <w:tcPr>
            <w:tcW w:w="1804" w:type="dxa"/>
            <w:gridSpan w:val="2"/>
            <w:vMerge/>
            <w:tcBorders>
              <w:top w:val="single" w:sz="4" w:space="0" w:color="auto"/>
              <w:left w:val="single" w:sz="4" w:space="0" w:color="auto"/>
              <w:bottom w:val="single" w:sz="4" w:space="0" w:color="auto"/>
              <w:right w:val="single" w:sz="4" w:space="0" w:color="auto"/>
            </w:tcBorders>
            <w:vAlign w:val="center"/>
            <w:hideMark/>
          </w:tcPr>
          <w:p w14:paraId="2B644A9A" w14:textId="77777777" w:rsidR="00B3450A" w:rsidRPr="00B3450A" w:rsidRDefault="00B3450A" w:rsidP="00B3450A">
            <w:pPr>
              <w:rPr>
                <w:rFonts w:ascii="Tahoma" w:hAnsi="Tahoma" w:cs="Tahoma"/>
                <w:color w:val="000000"/>
                <w:sz w:val="18"/>
                <w:szCs w:val="18"/>
              </w:rPr>
            </w:pPr>
          </w:p>
        </w:tc>
        <w:tc>
          <w:tcPr>
            <w:tcW w:w="8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18EB782"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Дата</w:t>
            </w:r>
          </w:p>
        </w:tc>
        <w:tc>
          <w:tcPr>
            <w:tcW w:w="240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22CD98"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Количество (г/мл)</w:t>
            </w:r>
          </w:p>
        </w:tc>
        <w:tc>
          <w:tcPr>
            <w:tcW w:w="183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2136121E"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Способ выдачи (индивидуально; посредством дозирующей системы)</w:t>
            </w:r>
          </w:p>
        </w:tc>
        <w:tc>
          <w:tcPr>
            <w:tcW w:w="500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261D0D5"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 xml:space="preserve">Расписка в получении </w:t>
            </w:r>
          </w:p>
        </w:tc>
      </w:tr>
      <w:tr w:rsidR="00B3450A" w:rsidRPr="00B3450A" w14:paraId="444971D3" w14:textId="77777777" w:rsidTr="00C635DE">
        <w:trPr>
          <w:trHeight w:val="290"/>
        </w:trPr>
        <w:tc>
          <w:tcPr>
            <w:tcW w:w="21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15B4067"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1</w:t>
            </w:r>
          </w:p>
        </w:tc>
        <w:tc>
          <w:tcPr>
            <w:tcW w:w="18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4C270FA"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2</w:t>
            </w:r>
          </w:p>
        </w:tc>
        <w:tc>
          <w:tcPr>
            <w:tcW w:w="8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75248C"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3</w:t>
            </w:r>
          </w:p>
        </w:tc>
        <w:tc>
          <w:tcPr>
            <w:tcW w:w="24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3080745"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4</w:t>
            </w:r>
          </w:p>
        </w:tc>
        <w:tc>
          <w:tcPr>
            <w:tcW w:w="18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60BB7F0"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5</w:t>
            </w:r>
          </w:p>
        </w:tc>
        <w:tc>
          <w:tcPr>
            <w:tcW w:w="500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9C2BCF" w14:textId="77777777" w:rsidR="00B3450A" w:rsidRPr="00B3450A" w:rsidRDefault="00B3450A" w:rsidP="00B3450A">
            <w:pPr>
              <w:jc w:val="center"/>
              <w:rPr>
                <w:rFonts w:ascii="Tahoma" w:hAnsi="Tahoma" w:cs="Tahoma"/>
                <w:bCs/>
                <w:color w:val="000000"/>
                <w:sz w:val="22"/>
                <w:szCs w:val="22"/>
              </w:rPr>
            </w:pPr>
            <w:r w:rsidRPr="00B3450A">
              <w:rPr>
                <w:rFonts w:ascii="Tahoma" w:hAnsi="Tahoma" w:cs="Tahoma"/>
                <w:bCs/>
                <w:color w:val="000000"/>
                <w:sz w:val="22"/>
                <w:szCs w:val="22"/>
              </w:rPr>
              <w:t>6</w:t>
            </w:r>
          </w:p>
        </w:tc>
      </w:tr>
      <w:tr w:rsidR="00B3450A" w:rsidRPr="00B3450A" w14:paraId="75E45FA1" w14:textId="77777777" w:rsidTr="00C635DE">
        <w:trPr>
          <w:trHeight w:val="280"/>
        </w:trPr>
        <w:tc>
          <w:tcPr>
            <w:tcW w:w="21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0A08C62"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04"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36788C"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8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6BB70BE"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406"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E119B7"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32"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A46284"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5008" w:type="dxa"/>
            <w:gridSpan w:val="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41E1F"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r>
      <w:tr w:rsidR="00B3450A" w:rsidRPr="00B3450A" w14:paraId="57414E70" w14:textId="77777777" w:rsidTr="00C635DE">
        <w:trPr>
          <w:trHeight w:val="280"/>
        </w:trPr>
        <w:tc>
          <w:tcPr>
            <w:tcW w:w="21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5918F"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031DEE59"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806" w:type="dxa"/>
            <w:gridSpan w:val="2"/>
            <w:tcBorders>
              <w:top w:val="single" w:sz="4" w:space="0" w:color="auto"/>
              <w:left w:val="nil"/>
              <w:bottom w:val="single" w:sz="4" w:space="0" w:color="auto"/>
              <w:right w:val="single" w:sz="4" w:space="0" w:color="auto"/>
            </w:tcBorders>
            <w:shd w:val="clear" w:color="auto" w:fill="auto"/>
            <w:noWrap/>
            <w:vAlign w:val="center"/>
            <w:hideMark/>
          </w:tcPr>
          <w:p w14:paraId="2E4D862E"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406" w:type="dxa"/>
            <w:gridSpan w:val="2"/>
            <w:tcBorders>
              <w:top w:val="single" w:sz="4" w:space="0" w:color="auto"/>
              <w:left w:val="nil"/>
              <w:bottom w:val="single" w:sz="4" w:space="0" w:color="auto"/>
              <w:right w:val="single" w:sz="4" w:space="0" w:color="auto"/>
            </w:tcBorders>
            <w:shd w:val="clear" w:color="auto" w:fill="auto"/>
            <w:noWrap/>
            <w:vAlign w:val="center"/>
            <w:hideMark/>
          </w:tcPr>
          <w:p w14:paraId="6F214EE1"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32" w:type="dxa"/>
            <w:gridSpan w:val="3"/>
            <w:tcBorders>
              <w:top w:val="single" w:sz="4" w:space="0" w:color="auto"/>
              <w:left w:val="nil"/>
              <w:bottom w:val="single" w:sz="4" w:space="0" w:color="auto"/>
              <w:right w:val="single" w:sz="4" w:space="0" w:color="auto"/>
            </w:tcBorders>
            <w:shd w:val="clear" w:color="auto" w:fill="auto"/>
            <w:noWrap/>
            <w:vAlign w:val="center"/>
            <w:hideMark/>
          </w:tcPr>
          <w:p w14:paraId="6BDBF91C"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5008" w:type="dxa"/>
            <w:gridSpan w:val="4"/>
            <w:tcBorders>
              <w:top w:val="single" w:sz="4" w:space="0" w:color="auto"/>
              <w:left w:val="nil"/>
              <w:bottom w:val="single" w:sz="4" w:space="0" w:color="auto"/>
              <w:right w:val="single" w:sz="4" w:space="0" w:color="auto"/>
            </w:tcBorders>
            <w:shd w:val="clear" w:color="auto" w:fill="auto"/>
            <w:noWrap/>
            <w:vAlign w:val="center"/>
            <w:hideMark/>
          </w:tcPr>
          <w:p w14:paraId="70F08C3F"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r>
      <w:tr w:rsidR="00B3450A" w:rsidRPr="00B3450A" w14:paraId="25C76203" w14:textId="77777777" w:rsidTr="00C635DE">
        <w:trPr>
          <w:trHeight w:val="280"/>
        </w:trPr>
        <w:tc>
          <w:tcPr>
            <w:tcW w:w="217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F6AFAC5"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04" w:type="dxa"/>
            <w:gridSpan w:val="2"/>
            <w:tcBorders>
              <w:top w:val="single" w:sz="4" w:space="0" w:color="auto"/>
              <w:left w:val="nil"/>
              <w:bottom w:val="single" w:sz="4" w:space="0" w:color="auto"/>
              <w:right w:val="single" w:sz="4" w:space="0" w:color="auto"/>
            </w:tcBorders>
            <w:shd w:val="clear" w:color="auto" w:fill="auto"/>
            <w:noWrap/>
            <w:vAlign w:val="center"/>
            <w:hideMark/>
          </w:tcPr>
          <w:p w14:paraId="462360D6"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806" w:type="dxa"/>
            <w:gridSpan w:val="2"/>
            <w:tcBorders>
              <w:top w:val="single" w:sz="4" w:space="0" w:color="auto"/>
              <w:left w:val="nil"/>
              <w:bottom w:val="single" w:sz="4" w:space="0" w:color="auto"/>
              <w:right w:val="single" w:sz="4" w:space="0" w:color="auto"/>
            </w:tcBorders>
            <w:shd w:val="clear" w:color="auto" w:fill="auto"/>
            <w:noWrap/>
            <w:vAlign w:val="center"/>
            <w:hideMark/>
          </w:tcPr>
          <w:p w14:paraId="5646C297"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2406" w:type="dxa"/>
            <w:gridSpan w:val="2"/>
            <w:tcBorders>
              <w:top w:val="single" w:sz="4" w:space="0" w:color="auto"/>
              <w:left w:val="nil"/>
              <w:bottom w:val="single" w:sz="4" w:space="0" w:color="auto"/>
              <w:right w:val="single" w:sz="4" w:space="0" w:color="auto"/>
            </w:tcBorders>
            <w:shd w:val="clear" w:color="auto" w:fill="auto"/>
            <w:noWrap/>
            <w:vAlign w:val="center"/>
            <w:hideMark/>
          </w:tcPr>
          <w:p w14:paraId="73A3F451"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1832" w:type="dxa"/>
            <w:gridSpan w:val="3"/>
            <w:tcBorders>
              <w:top w:val="single" w:sz="4" w:space="0" w:color="auto"/>
              <w:left w:val="nil"/>
              <w:bottom w:val="single" w:sz="4" w:space="0" w:color="auto"/>
              <w:right w:val="single" w:sz="4" w:space="0" w:color="auto"/>
            </w:tcBorders>
            <w:shd w:val="clear" w:color="auto" w:fill="auto"/>
            <w:noWrap/>
            <w:vAlign w:val="center"/>
            <w:hideMark/>
          </w:tcPr>
          <w:p w14:paraId="73E0C2FB"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c>
          <w:tcPr>
            <w:tcW w:w="5008" w:type="dxa"/>
            <w:gridSpan w:val="4"/>
            <w:tcBorders>
              <w:top w:val="single" w:sz="4" w:space="0" w:color="auto"/>
              <w:left w:val="nil"/>
              <w:bottom w:val="single" w:sz="4" w:space="0" w:color="auto"/>
              <w:right w:val="single" w:sz="4" w:space="0" w:color="auto"/>
            </w:tcBorders>
            <w:shd w:val="clear" w:color="auto" w:fill="auto"/>
            <w:noWrap/>
            <w:vAlign w:val="center"/>
            <w:hideMark/>
          </w:tcPr>
          <w:p w14:paraId="10A50542" w14:textId="77777777" w:rsidR="00B3450A" w:rsidRPr="00B3450A" w:rsidRDefault="00B3450A" w:rsidP="00B3450A">
            <w:pPr>
              <w:jc w:val="center"/>
              <w:rPr>
                <w:rFonts w:ascii="Tahoma" w:hAnsi="Tahoma" w:cs="Tahoma"/>
                <w:b/>
                <w:bCs/>
                <w:color w:val="000000"/>
                <w:sz w:val="22"/>
                <w:szCs w:val="22"/>
              </w:rPr>
            </w:pPr>
            <w:r w:rsidRPr="00B3450A">
              <w:rPr>
                <w:rFonts w:ascii="Tahoma" w:hAnsi="Tahoma" w:cs="Tahoma"/>
                <w:b/>
                <w:bCs/>
                <w:color w:val="000000"/>
                <w:sz w:val="22"/>
                <w:szCs w:val="22"/>
              </w:rPr>
              <w:t> </w:t>
            </w:r>
          </w:p>
        </w:tc>
      </w:tr>
      <w:tr w:rsidR="00B3450A" w:rsidRPr="00B3450A" w14:paraId="31DB19D3" w14:textId="77777777" w:rsidTr="00C635DE">
        <w:trPr>
          <w:trHeight w:val="870"/>
        </w:trPr>
        <w:tc>
          <w:tcPr>
            <w:tcW w:w="3544" w:type="dxa"/>
            <w:gridSpan w:val="3"/>
            <w:tcBorders>
              <w:top w:val="nil"/>
              <w:left w:val="nil"/>
              <w:bottom w:val="nil"/>
              <w:right w:val="nil"/>
            </w:tcBorders>
            <w:shd w:val="clear" w:color="auto" w:fill="auto"/>
            <w:vAlign w:val="bottom"/>
            <w:hideMark/>
          </w:tcPr>
          <w:p w14:paraId="28BA1FC4" w14:textId="77777777" w:rsidR="00B3450A" w:rsidRPr="00B3450A" w:rsidRDefault="00B3450A" w:rsidP="00B3450A">
            <w:pPr>
              <w:rPr>
                <w:rFonts w:ascii="Tahoma" w:hAnsi="Tahoma" w:cs="Tahoma"/>
                <w:b/>
                <w:bCs/>
                <w:color w:val="000000"/>
                <w:sz w:val="20"/>
                <w:szCs w:val="20"/>
              </w:rPr>
            </w:pPr>
            <w:r w:rsidRPr="00B3450A">
              <w:rPr>
                <w:rFonts w:ascii="Tahoma" w:hAnsi="Tahoma" w:cs="Tahoma"/>
                <w:b/>
                <w:bCs/>
                <w:color w:val="000000"/>
                <w:sz w:val="20"/>
                <w:szCs w:val="20"/>
              </w:rPr>
              <w:t>Руководитель структурного подразделения</w:t>
            </w:r>
          </w:p>
        </w:tc>
        <w:tc>
          <w:tcPr>
            <w:tcW w:w="2370" w:type="dxa"/>
            <w:gridSpan w:val="4"/>
            <w:tcBorders>
              <w:top w:val="nil"/>
              <w:left w:val="nil"/>
              <w:bottom w:val="single" w:sz="4" w:space="0" w:color="auto"/>
              <w:right w:val="nil"/>
            </w:tcBorders>
            <w:shd w:val="clear" w:color="auto" w:fill="auto"/>
            <w:vAlign w:val="center"/>
            <w:hideMark/>
          </w:tcPr>
          <w:p w14:paraId="07617B26" w14:textId="77777777" w:rsidR="00B3450A" w:rsidRPr="00B3450A" w:rsidRDefault="00B3450A" w:rsidP="00B3450A">
            <w:pPr>
              <w:rPr>
                <w:rFonts w:ascii="Tahoma" w:hAnsi="Tahoma" w:cs="Tahoma"/>
                <w:b/>
                <w:bCs/>
                <w:color w:val="000000"/>
                <w:sz w:val="22"/>
                <w:szCs w:val="22"/>
              </w:rPr>
            </w:pPr>
            <w:r w:rsidRPr="00B3450A">
              <w:rPr>
                <w:rFonts w:ascii="Tahoma" w:hAnsi="Tahoma" w:cs="Tahoma"/>
                <w:b/>
                <w:bCs/>
                <w:color w:val="000000"/>
                <w:sz w:val="22"/>
                <w:szCs w:val="22"/>
              </w:rPr>
              <w:t> </w:t>
            </w:r>
          </w:p>
        </w:tc>
        <w:tc>
          <w:tcPr>
            <w:tcW w:w="8120" w:type="dxa"/>
            <w:gridSpan w:val="8"/>
            <w:tcBorders>
              <w:top w:val="nil"/>
              <w:left w:val="nil"/>
              <w:bottom w:val="nil"/>
              <w:right w:val="nil"/>
            </w:tcBorders>
            <w:shd w:val="clear" w:color="000000" w:fill="FFFFFF"/>
            <w:noWrap/>
            <w:vAlign w:val="bottom"/>
            <w:hideMark/>
          </w:tcPr>
          <w:p w14:paraId="41BE0538" w14:textId="77777777" w:rsidR="00B3450A" w:rsidRPr="00B3450A" w:rsidRDefault="00B3450A" w:rsidP="00B3450A">
            <w:pPr>
              <w:jc w:val="center"/>
              <w:rPr>
                <w:rFonts w:ascii="Tahoma" w:hAnsi="Tahoma" w:cs="Tahoma"/>
                <w:color w:val="FF0000"/>
                <w:sz w:val="16"/>
                <w:szCs w:val="16"/>
              </w:rPr>
            </w:pPr>
            <w:r w:rsidRPr="00B3450A">
              <w:rPr>
                <w:rFonts w:ascii="Tahoma" w:hAnsi="Tahoma" w:cs="Tahoma"/>
                <w:color w:val="FF0000"/>
                <w:sz w:val="16"/>
                <w:szCs w:val="16"/>
              </w:rPr>
              <w:t> </w:t>
            </w:r>
          </w:p>
        </w:tc>
      </w:tr>
      <w:tr w:rsidR="00B3450A" w:rsidRPr="00B3450A" w14:paraId="62AFC3E4" w14:textId="77777777" w:rsidTr="00C635DE">
        <w:trPr>
          <w:trHeight w:val="320"/>
        </w:trPr>
        <w:tc>
          <w:tcPr>
            <w:tcW w:w="3544" w:type="dxa"/>
            <w:gridSpan w:val="3"/>
            <w:tcBorders>
              <w:top w:val="nil"/>
              <w:left w:val="nil"/>
              <w:bottom w:val="nil"/>
              <w:right w:val="nil"/>
            </w:tcBorders>
            <w:shd w:val="clear" w:color="auto" w:fill="auto"/>
            <w:vAlign w:val="center"/>
            <w:hideMark/>
          </w:tcPr>
          <w:p w14:paraId="3D7A7D62" w14:textId="77777777" w:rsidR="00B3450A" w:rsidRPr="00B3450A" w:rsidRDefault="00B3450A" w:rsidP="00B3450A">
            <w:pPr>
              <w:jc w:val="center"/>
              <w:rPr>
                <w:rFonts w:ascii="Tahoma" w:hAnsi="Tahoma" w:cs="Tahoma"/>
                <w:color w:val="FF0000"/>
                <w:sz w:val="16"/>
                <w:szCs w:val="16"/>
              </w:rPr>
            </w:pPr>
          </w:p>
        </w:tc>
        <w:tc>
          <w:tcPr>
            <w:tcW w:w="2370" w:type="dxa"/>
            <w:gridSpan w:val="4"/>
            <w:tcBorders>
              <w:top w:val="nil"/>
              <w:left w:val="nil"/>
              <w:bottom w:val="nil"/>
              <w:right w:val="nil"/>
            </w:tcBorders>
            <w:shd w:val="clear" w:color="auto" w:fill="auto"/>
            <w:vAlign w:val="center"/>
            <w:hideMark/>
          </w:tcPr>
          <w:p w14:paraId="1F28E841" w14:textId="77777777" w:rsidR="00B3450A" w:rsidRPr="00B3450A" w:rsidRDefault="00B3450A" w:rsidP="00B3450A">
            <w:pPr>
              <w:jc w:val="center"/>
              <w:rPr>
                <w:rFonts w:ascii="Tahoma" w:hAnsi="Tahoma" w:cs="Tahoma"/>
                <w:color w:val="000000"/>
                <w:sz w:val="18"/>
                <w:szCs w:val="18"/>
              </w:rPr>
            </w:pPr>
            <w:r w:rsidRPr="00B3450A">
              <w:rPr>
                <w:rFonts w:ascii="Tahoma" w:hAnsi="Tahoma" w:cs="Tahoma"/>
                <w:color w:val="000000"/>
                <w:sz w:val="18"/>
                <w:szCs w:val="18"/>
              </w:rPr>
              <w:t>(подпись)</w:t>
            </w:r>
          </w:p>
        </w:tc>
        <w:tc>
          <w:tcPr>
            <w:tcW w:w="1280" w:type="dxa"/>
            <w:tcBorders>
              <w:top w:val="nil"/>
              <w:left w:val="nil"/>
              <w:bottom w:val="nil"/>
              <w:right w:val="nil"/>
            </w:tcBorders>
            <w:shd w:val="clear" w:color="000000" w:fill="FFFFFF"/>
            <w:noWrap/>
            <w:hideMark/>
          </w:tcPr>
          <w:p w14:paraId="7F62BC4F" w14:textId="77777777" w:rsidR="00B3450A" w:rsidRPr="00B3450A" w:rsidRDefault="00B3450A" w:rsidP="00B3450A">
            <w:pPr>
              <w:rPr>
                <w:rFonts w:ascii="Tahoma" w:hAnsi="Tahoma" w:cs="Tahoma"/>
                <w:sz w:val="16"/>
                <w:szCs w:val="16"/>
              </w:rPr>
            </w:pPr>
            <w:r w:rsidRPr="00B3450A">
              <w:rPr>
                <w:rFonts w:ascii="Tahoma" w:hAnsi="Tahoma" w:cs="Tahoma"/>
                <w:sz w:val="16"/>
                <w:szCs w:val="16"/>
              </w:rPr>
              <w:t xml:space="preserve">                                            </w:t>
            </w:r>
          </w:p>
        </w:tc>
        <w:tc>
          <w:tcPr>
            <w:tcW w:w="305" w:type="dxa"/>
            <w:tcBorders>
              <w:top w:val="single" w:sz="4" w:space="0" w:color="auto"/>
              <w:left w:val="nil"/>
              <w:bottom w:val="nil"/>
              <w:right w:val="nil"/>
            </w:tcBorders>
            <w:shd w:val="clear" w:color="000000" w:fill="FFFFFF"/>
            <w:noWrap/>
            <w:hideMark/>
          </w:tcPr>
          <w:p w14:paraId="09DF1378"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1160" w:type="dxa"/>
            <w:tcBorders>
              <w:top w:val="single" w:sz="4" w:space="0" w:color="auto"/>
              <w:left w:val="nil"/>
              <w:bottom w:val="nil"/>
              <w:right w:val="nil"/>
            </w:tcBorders>
            <w:shd w:val="clear" w:color="000000" w:fill="FFFFFF"/>
            <w:noWrap/>
            <w:hideMark/>
          </w:tcPr>
          <w:p w14:paraId="4DFAA44E"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367" w:type="dxa"/>
            <w:tcBorders>
              <w:top w:val="single" w:sz="4" w:space="0" w:color="auto"/>
              <w:left w:val="nil"/>
              <w:bottom w:val="nil"/>
              <w:right w:val="nil"/>
            </w:tcBorders>
            <w:shd w:val="clear" w:color="000000" w:fill="FFFFFF"/>
            <w:noWrap/>
            <w:hideMark/>
          </w:tcPr>
          <w:p w14:paraId="237E29A4"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3732" w:type="dxa"/>
            <w:tcBorders>
              <w:top w:val="single" w:sz="4" w:space="0" w:color="auto"/>
              <w:left w:val="nil"/>
              <w:bottom w:val="nil"/>
              <w:right w:val="nil"/>
            </w:tcBorders>
            <w:shd w:val="clear" w:color="000000" w:fill="FFFFFF"/>
            <w:noWrap/>
            <w:hideMark/>
          </w:tcPr>
          <w:p w14:paraId="3A10423C" w14:textId="77777777" w:rsidR="00B3450A" w:rsidRPr="00B3450A" w:rsidRDefault="00B3450A" w:rsidP="00B3450A">
            <w:pPr>
              <w:rPr>
                <w:rFonts w:ascii="Tahoma" w:hAnsi="Tahoma" w:cs="Tahoma"/>
                <w:sz w:val="18"/>
                <w:szCs w:val="18"/>
              </w:rPr>
            </w:pPr>
            <w:r w:rsidRPr="00B3450A">
              <w:rPr>
                <w:rFonts w:ascii="Tahoma" w:hAnsi="Tahoma" w:cs="Tahoma"/>
                <w:sz w:val="18"/>
                <w:szCs w:val="18"/>
              </w:rPr>
              <w:t> (расшифровка подписи)</w:t>
            </w:r>
          </w:p>
        </w:tc>
        <w:tc>
          <w:tcPr>
            <w:tcW w:w="978" w:type="dxa"/>
            <w:tcBorders>
              <w:top w:val="single" w:sz="4" w:space="0" w:color="auto"/>
              <w:left w:val="nil"/>
              <w:bottom w:val="nil"/>
              <w:right w:val="nil"/>
            </w:tcBorders>
            <w:shd w:val="clear" w:color="000000" w:fill="FFFFFF"/>
            <w:noWrap/>
            <w:hideMark/>
          </w:tcPr>
          <w:p w14:paraId="1CC9C07B"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c>
          <w:tcPr>
            <w:tcW w:w="298" w:type="dxa"/>
            <w:gridSpan w:val="2"/>
            <w:tcBorders>
              <w:top w:val="nil"/>
              <w:left w:val="nil"/>
              <w:bottom w:val="nil"/>
              <w:right w:val="nil"/>
            </w:tcBorders>
            <w:shd w:val="clear" w:color="000000" w:fill="FFFFFF"/>
            <w:noWrap/>
            <w:hideMark/>
          </w:tcPr>
          <w:p w14:paraId="02E9E982" w14:textId="77777777" w:rsidR="00B3450A" w:rsidRPr="00B3450A" w:rsidRDefault="00B3450A" w:rsidP="00B3450A">
            <w:pPr>
              <w:rPr>
                <w:rFonts w:ascii="Tahoma" w:hAnsi="Tahoma" w:cs="Tahoma"/>
                <w:sz w:val="16"/>
                <w:szCs w:val="16"/>
              </w:rPr>
            </w:pPr>
            <w:r w:rsidRPr="00B3450A">
              <w:rPr>
                <w:rFonts w:ascii="Tahoma" w:hAnsi="Tahoma" w:cs="Tahoma"/>
                <w:sz w:val="16"/>
                <w:szCs w:val="16"/>
              </w:rPr>
              <w:t> </w:t>
            </w:r>
          </w:p>
        </w:tc>
      </w:tr>
      <w:tr w:rsidR="00B3450A" w:rsidRPr="00B3450A" w14:paraId="2D23F84D" w14:textId="77777777" w:rsidTr="00C635DE">
        <w:trPr>
          <w:trHeight w:val="280"/>
        </w:trPr>
        <w:tc>
          <w:tcPr>
            <w:tcW w:w="1090" w:type="dxa"/>
            <w:tcBorders>
              <w:top w:val="nil"/>
              <w:left w:val="nil"/>
              <w:bottom w:val="nil"/>
              <w:right w:val="nil"/>
            </w:tcBorders>
            <w:shd w:val="clear" w:color="auto" w:fill="auto"/>
            <w:noWrap/>
            <w:vAlign w:val="bottom"/>
            <w:hideMark/>
          </w:tcPr>
          <w:p w14:paraId="0BFAED5B" w14:textId="77777777" w:rsidR="00B3450A" w:rsidRPr="00B3450A" w:rsidRDefault="00B3450A" w:rsidP="00B3450A">
            <w:pPr>
              <w:rPr>
                <w:rFonts w:ascii="Tahoma" w:hAnsi="Tahoma" w:cs="Tahoma"/>
                <w:sz w:val="16"/>
                <w:szCs w:val="16"/>
              </w:rPr>
            </w:pPr>
          </w:p>
        </w:tc>
        <w:tc>
          <w:tcPr>
            <w:tcW w:w="1088" w:type="dxa"/>
            <w:tcBorders>
              <w:top w:val="nil"/>
              <w:left w:val="nil"/>
              <w:bottom w:val="nil"/>
              <w:right w:val="nil"/>
            </w:tcBorders>
            <w:shd w:val="clear" w:color="auto" w:fill="auto"/>
            <w:noWrap/>
            <w:vAlign w:val="bottom"/>
            <w:hideMark/>
          </w:tcPr>
          <w:p w14:paraId="34707947" w14:textId="77777777" w:rsidR="00B3450A" w:rsidRPr="00B3450A" w:rsidRDefault="00B3450A" w:rsidP="00B3450A">
            <w:pPr>
              <w:rPr>
                <w:sz w:val="20"/>
                <w:szCs w:val="20"/>
              </w:rPr>
            </w:pPr>
          </w:p>
        </w:tc>
        <w:tc>
          <w:tcPr>
            <w:tcW w:w="1366" w:type="dxa"/>
            <w:tcBorders>
              <w:top w:val="nil"/>
              <w:left w:val="nil"/>
              <w:bottom w:val="nil"/>
              <w:right w:val="nil"/>
            </w:tcBorders>
            <w:shd w:val="clear" w:color="auto" w:fill="auto"/>
            <w:noWrap/>
            <w:vAlign w:val="bottom"/>
            <w:hideMark/>
          </w:tcPr>
          <w:p w14:paraId="59E95BA1" w14:textId="77777777" w:rsidR="00B3450A" w:rsidRPr="00B3450A" w:rsidRDefault="00B3450A" w:rsidP="00B3450A">
            <w:pPr>
              <w:rPr>
                <w:sz w:val="20"/>
                <w:szCs w:val="20"/>
              </w:rPr>
            </w:pPr>
          </w:p>
        </w:tc>
        <w:tc>
          <w:tcPr>
            <w:tcW w:w="438" w:type="dxa"/>
            <w:tcBorders>
              <w:top w:val="nil"/>
              <w:left w:val="nil"/>
              <w:bottom w:val="nil"/>
              <w:right w:val="nil"/>
            </w:tcBorders>
            <w:shd w:val="clear" w:color="auto" w:fill="auto"/>
            <w:noWrap/>
            <w:vAlign w:val="bottom"/>
            <w:hideMark/>
          </w:tcPr>
          <w:p w14:paraId="686D0A39" w14:textId="77777777" w:rsidR="00B3450A" w:rsidRPr="00B3450A" w:rsidRDefault="00B3450A" w:rsidP="00B3450A">
            <w:pPr>
              <w:rPr>
                <w:sz w:val="20"/>
                <w:szCs w:val="20"/>
              </w:rPr>
            </w:pPr>
          </w:p>
        </w:tc>
        <w:tc>
          <w:tcPr>
            <w:tcW w:w="403" w:type="dxa"/>
            <w:tcBorders>
              <w:top w:val="nil"/>
              <w:left w:val="nil"/>
              <w:bottom w:val="nil"/>
              <w:right w:val="nil"/>
            </w:tcBorders>
            <w:shd w:val="clear" w:color="auto" w:fill="auto"/>
            <w:noWrap/>
            <w:vAlign w:val="bottom"/>
            <w:hideMark/>
          </w:tcPr>
          <w:p w14:paraId="3A2E2BA3" w14:textId="77777777" w:rsidR="00B3450A" w:rsidRPr="00B3450A" w:rsidRDefault="00B3450A" w:rsidP="00B3450A">
            <w:pPr>
              <w:rPr>
                <w:sz w:val="20"/>
                <w:szCs w:val="20"/>
              </w:rPr>
            </w:pPr>
          </w:p>
        </w:tc>
        <w:tc>
          <w:tcPr>
            <w:tcW w:w="403" w:type="dxa"/>
            <w:tcBorders>
              <w:top w:val="nil"/>
              <w:left w:val="nil"/>
              <w:bottom w:val="nil"/>
              <w:right w:val="nil"/>
            </w:tcBorders>
            <w:shd w:val="clear" w:color="auto" w:fill="auto"/>
            <w:noWrap/>
            <w:vAlign w:val="bottom"/>
            <w:hideMark/>
          </w:tcPr>
          <w:p w14:paraId="184CDA85" w14:textId="77777777" w:rsidR="00B3450A" w:rsidRPr="00B3450A" w:rsidRDefault="00B3450A" w:rsidP="00B3450A">
            <w:pPr>
              <w:rPr>
                <w:sz w:val="20"/>
                <w:szCs w:val="20"/>
              </w:rPr>
            </w:pPr>
          </w:p>
        </w:tc>
        <w:tc>
          <w:tcPr>
            <w:tcW w:w="1126" w:type="dxa"/>
            <w:tcBorders>
              <w:top w:val="nil"/>
              <w:left w:val="nil"/>
              <w:bottom w:val="nil"/>
              <w:right w:val="nil"/>
            </w:tcBorders>
            <w:shd w:val="clear" w:color="auto" w:fill="auto"/>
            <w:noWrap/>
            <w:vAlign w:val="bottom"/>
            <w:hideMark/>
          </w:tcPr>
          <w:p w14:paraId="5767CCAC" w14:textId="77777777" w:rsidR="00B3450A" w:rsidRPr="00B3450A" w:rsidRDefault="00B3450A" w:rsidP="00B3450A">
            <w:pPr>
              <w:rPr>
                <w:sz w:val="20"/>
                <w:szCs w:val="20"/>
              </w:rPr>
            </w:pPr>
          </w:p>
        </w:tc>
        <w:tc>
          <w:tcPr>
            <w:tcW w:w="1280" w:type="dxa"/>
            <w:tcBorders>
              <w:top w:val="nil"/>
              <w:left w:val="nil"/>
              <w:bottom w:val="nil"/>
              <w:right w:val="nil"/>
            </w:tcBorders>
            <w:shd w:val="clear" w:color="auto" w:fill="auto"/>
            <w:noWrap/>
            <w:vAlign w:val="bottom"/>
            <w:hideMark/>
          </w:tcPr>
          <w:p w14:paraId="4423D0B4" w14:textId="77777777" w:rsidR="00B3450A" w:rsidRPr="00B3450A" w:rsidRDefault="00B3450A" w:rsidP="00B3450A">
            <w:pPr>
              <w:rPr>
                <w:sz w:val="20"/>
                <w:szCs w:val="20"/>
              </w:rPr>
            </w:pPr>
          </w:p>
        </w:tc>
        <w:tc>
          <w:tcPr>
            <w:tcW w:w="305" w:type="dxa"/>
            <w:tcBorders>
              <w:top w:val="nil"/>
              <w:left w:val="nil"/>
              <w:bottom w:val="nil"/>
              <w:right w:val="nil"/>
            </w:tcBorders>
            <w:shd w:val="clear" w:color="auto" w:fill="auto"/>
            <w:noWrap/>
            <w:vAlign w:val="bottom"/>
            <w:hideMark/>
          </w:tcPr>
          <w:p w14:paraId="2D0A6AA6" w14:textId="77777777" w:rsidR="00B3450A" w:rsidRPr="00B3450A" w:rsidRDefault="00B3450A" w:rsidP="00B3450A">
            <w:pPr>
              <w:rPr>
                <w:sz w:val="20"/>
                <w:szCs w:val="20"/>
              </w:rPr>
            </w:pPr>
          </w:p>
        </w:tc>
        <w:tc>
          <w:tcPr>
            <w:tcW w:w="1160" w:type="dxa"/>
            <w:tcBorders>
              <w:top w:val="nil"/>
              <w:left w:val="nil"/>
              <w:bottom w:val="nil"/>
              <w:right w:val="nil"/>
            </w:tcBorders>
            <w:shd w:val="clear" w:color="auto" w:fill="auto"/>
            <w:noWrap/>
            <w:vAlign w:val="bottom"/>
            <w:hideMark/>
          </w:tcPr>
          <w:p w14:paraId="03AA334E" w14:textId="77777777" w:rsidR="00B3450A" w:rsidRPr="00B3450A" w:rsidRDefault="00B3450A" w:rsidP="00B3450A">
            <w:pPr>
              <w:rPr>
                <w:sz w:val="20"/>
                <w:szCs w:val="20"/>
              </w:rPr>
            </w:pPr>
          </w:p>
        </w:tc>
        <w:tc>
          <w:tcPr>
            <w:tcW w:w="367" w:type="dxa"/>
            <w:tcBorders>
              <w:top w:val="nil"/>
              <w:left w:val="nil"/>
              <w:bottom w:val="nil"/>
              <w:right w:val="nil"/>
            </w:tcBorders>
            <w:shd w:val="clear" w:color="auto" w:fill="auto"/>
            <w:noWrap/>
            <w:vAlign w:val="bottom"/>
            <w:hideMark/>
          </w:tcPr>
          <w:p w14:paraId="337EF860" w14:textId="77777777" w:rsidR="00B3450A" w:rsidRPr="00B3450A" w:rsidRDefault="00B3450A" w:rsidP="00B3450A">
            <w:pPr>
              <w:rPr>
                <w:sz w:val="20"/>
                <w:szCs w:val="20"/>
              </w:rPr>
            </w:pPr>
          </w:p>
        </w:tc>
        <w:tc>
          <w:tcPr>
            <w:tcW w:w="3732" w:type="dxa"/>
            <w:tcBorders>
              <w:top w:val="nil"/>
              <w:left w:val="nil"/>
              <w:bottom w:val="nil"/>
              <w:right w:val="nil"/>
            </w:tcBorders>
            <w:shd w:val="clear" w:color="auto" w:fill="auto"/>
            <w:noWrap/>
            <w:vAlign w:val="bottom"/>
            <w:hideMark/>
          </w:tcPr>
          <w:p w14:paraId="290B47D4" w14:textId="77777777" w:rsidR="00B3450A" w:rsidRPr="00B3450A" w:rsidRDefault="00B3450A" w:rsidP="00B3450A">
            <w:pPr>
              <w:rPr>
                <w:sz w:val="20"/>
                <w:szCs w:val="20"/>
              </w:rPr>
            </w:pPr>
          </w:p>
        </w:tc>
        <w:tc>
          <w:tcPr>
            <w:tcW w:w="978" w:type="dxa"/>
            <w:tcBorders>
              <w:top w:val="nil"/>
              <w:left w:val="nil"/>
              <w:bottom w:val="nil"/>
              <w:right w:val="nil"/>
            </w:tcBorders>
            <w:shd w:val="clear" w:color="auto" w:fill="auto"/>
            <w:noWrap/>
            <w:vAlign w:val="bottom"/>
            <w:hideMark/>
          </w:tcPr>
          <w:p w14:paraId="30CF5866" w14:textId="77777777" w:rsidR="00B3450A" w:rsidRPr="00B3450A" w:rsidRDefault="00B3450A" w:rsidP="00B3450A">
            <w:pPr>
              <w:rPr>
                <w:sz w:val="20"/>
                <w:szCs w:val="20"/>
              </w:rPr>
            </w:pPr>
          </w:p>
        </w:tc>
        <w:tc>
          <w:tcPr>
            <w:tcW w:w="298" w:type="dxa"/>
            <w:gridSpan w:val="2"/>
            <w:tcBorders>
              <w:top w:val="nil"/>
              <w:left w:val="nil"/>
              <w:bottom w:val="nil"/>
              <w:right w:val="nil"/>
            </w:tcBorders>
            <w:shd w:val="clear" w:color="auto" w:fill="auto"/>
            <w:noWrap/>
            <w:vAlign w:val="bottom"/>
            <w:hideMark/>
          </w:tcPr>
          <w:p w14:paraId="1D7F065E" w14:textId="77777777" w:rsidR="00B3450A" w:rsidRPr="00B3450A" w:rsidRDefault="00B3450A" w:rsidP="00B3450A">
            <w:pPr>
              <w:rPr>
                <w:sz w:val="20"/>
                <w:szCs w:val="20"/>
              </w:rPr>
            </w:pPr>
          </w:p>
        </w:tc>
      </w:tr>
    </w:tbl>
    <w:p w14:paraId="74A86B05" w14:textId="77777777" w:rsidR="00B3450A" w:rsidRDefault="00B3450A">
      <w:pPr>
        <w:rPr>
          <w:rFonts w:ascii="Tahoma" w:eastAsia="Calibri" w:hAnsi="Tahoma" w:cs="Tahoma"/>
          <w:kern w:val="32"/>
        </w:rPr>
        <w:sectPr w:rsidR="00B3450A" w:rsidSect="002D120B">
          <w:headerReference w:type="default" r:id="rId55"/>
          <w:pgSz w:w="16838" w:h="11906" w:orient="landscape" w:code="9"/>
          <w:pgMar w:top="1134" w:right="1134" w:bottom="1134" w:left="1701" w:header="709" w:footer="709" w:gutter="0"/>
          <w:cols w:space="720"/>
          <w:docGrid w:linePitch="326"/>
        </w:sectPr>
      </w:pPr>
    </w:p>
    <w:p w14:paraId="58668E26" w14:textId="5DD6E5AD" w:rsidR="001832A7" w:rsidRPr="00F34953" w:rsidRDefault="001832A7" w:rsidP="00D725E3">
      <w:pPr>
        <w:pStyle w:val="1"/>
        <w:numPr>
          <w:ilvl w:val="0"/>
          <w:numId w:val="0"/>
        </w:numPr>
        <w:jc w:val="center"/>
        <w:rPr>
          <w:rFonts w:eastAsia="Calibri"/>
          <w:b w:val="0"/>
          <w:bCs w:val="0"/>
        </w:rPr>
      </w:pPr>
      <w:bookmarkStart w:id="500" w:name="_Toc148470344"/>
      <w:bookmarkStart w:id="501" w:name="_Toc157015194"/>
      <w:bookmarkStart w:id="502" w:name="_Toc153541861"/>
      <w:bookmarkStart w:id="503" w:name="_Toc170831160"/>
      <w:r w:rsidRPr="00F34953">
        <w:rPr>
          <w:rFonts w:eastAsia="Calibri"/>
          <w:b w:val="0"/>
          <w:bCs w:val="0"/>
        </w:rPr>
        <w:t>Лист регистрации изменений документа</w:t>
      </w:r>
      <w:bookmarkEnd w:id="259"/>
      <w:bookmarkEnd w:id="472"/>
      <w:bookmarkEnd w:id="473"/>
      <w:bookmarkEnd w:id="474"/>
      <w:bookmarkEnd w:id="500"/>
      <w:bookmarkEnd w:id="501"/>
      <w:bookmarkEnd w:id="502"/>
      <w:bookmarkEnd w:id="503"/>
    </w:p>
    <w:tbl>
      <w:tblPr>
        <w:tblW w:w="9223"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05"/>
        <w:gridCol w:w="4365"/>
        <w:gridCol w:w="1870"/>
        <w:gridCol w:w="1683"/>
      </w:tblGrid>
      <w:tr w:rsidR="00CA5894" w:rsidRPr="002852AA" w14:paraId="7C80F6F3" w14:textId="77777777" w:rsidTr="002D120B">
        <w:trPr>
          <w:cantSplit/>
        </w:trPr>
        <w:tc>
          <w:tcPr>
            <w:tcW w:w="1305" w:type="dxa"/>
          </w:tcPr>
          <w:p w14:paraId="716828B9"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Номер</w:t>
            </w:r>
          </w:p>
          <w:p w14:paraId="43EF2C5B"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изменения</w:t>
            </w:r>
          </w:p>
          <w:p w14:paraId="49856F4E" w14:textId="77777777" w:rsidR="00CA5894" w:rsidRPr="00F34953" w:rsidRDefault="00CA5894" w:rsidP="00666F89">
            <w:pPr>
              <w:widowControl w:val="0"/>
              <w:jc w:val="center"/>
              <w:rPr>
                <w:rFonts w:ascii="Tahoma" w:eastAsia="Calibri" w:hAnsi="Tahoma" w:cs="Tahoma"/>
                <w:bCs/>
                <w:sz w:val="20"/>
                <w:szCs w:val="20"/>
              </w:rPr>
            </w:pPr>
          </w:p>
        </w:tc>
        <w:tc>
          <w:tcPr>
            <w:tcW w:w="4365" w:type="dxa"/>
            <w:vAlign w:val="center"/>
          </w:tcPr>
          <w:p w14:paraId="1F0BF1C8"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Изменение и/или поправка к документу</w:t>
            </w:r>
          </w:p>
        </w:tc>
        <w:tc>
          <w:tcPr>
            <w:tcW w:w="1870" w:type="dxa"/>
          </w:tcPr>
          <w:p w14:paraId="28475575"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Документ,</w:t>
            </w:r>
          </w:p>
          <w:p w14:paraId="53A62E23"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вводящий</w:t>
            </w:r>
          </w:p>
          <w:p w14:paraId="2944DD3E"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изменение</w:t>
            </w:r>
          </w:p>
        </w:tc>
        <w:tc>
          <w:tcPr>
            <w:tcW w:w="1683" w:type="dxa"/>
          </w:tcPr>
          <w:p w14:paraId="51E855E9"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Дата</w:t>
            </w:r>
          </w:p>
          <w:p w14:paraId="5934A2EF" w14:textId="77777777" w:rsidR="00CA5894" w:rsidRPr="00F34953"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введения</w:t>
            </w:r>
          </w:p>
          <w:p w14:paraId="535B9C1D" w14:textId="77777777" w:rsidR="00CA5894" w:rsidRPr="002852AA" w:rsidRDefault="00CA5894" w:rsidP="00666F89">
            <w:pPr>
              <w:widowControl w:val="0"/>
              <w:jc w:val="center"/>
              <w:rPr>
                <w:rFonts w:ascii="Tahoma" w:eastAsia="Calibri" w:hAnsi="Tahoma" w:cs="Tahoma"/>
                <w:bCs/>
                <w:sz w:val="20"/>
                <w:szCs w:val="20"/>
              </w:rPr>
            </w:pPr>
            <w:r w:rsidRPr="00F34953">
              <w:rPr>
                <w:rFonts w:ascii="Tahoma" w:eastAsia="Calibri" w:hAnsi="Tahoma" w:cs="Tahoma"/>
                <w:bCs/>
                <w:sz w:val="20"/>
                <w:szCs w:val="20"/>
              </w:rPr>
              <w:t>изменения</w:t>
            </w:r>
          </w:p>
        </w:tc>
      </w:tr>
      <w:tr w:rsidR="00CA5894" w:rsidRPr="002852AA" w14:paraId="011D17A4" w14:textId="77777777" w:rsidTr="002D120B">
        <w:trPr>
          <w:cantSplit/>
        </w:trPr>
        <w:tc>
          <w:tcPr>
            <w:tcW w:w="1305" w:type="dxa"/>
          </w:tcPr>
          <w:p w14:paraId="7A8EB020" w14:textId="77777777" w:rsidR="00CA5894" w:rsidRPr="002852AA" w:rsidRDefault="00CA5894" w:rsidP="00666F89">
            <w:pPr>
              <w:widowControl w:val="0"/>
              <w:jc w:val="center"/>
              <w:rPr>
                <w:rFonts w:ascii="Tahoma" w:eastAsia="Calibri" w:hAnsi="Tahoma" w:cs="Tahoma"/>
                <w:bCs/>
                <w:strike/>
                <w:sz w:val="20"/>
                <w:szCs w:val="20"/>
              </w:rPr>
            </w:pPr>
          </w:p>
        </w:tc>
        <w:tc>
          <w:tcPr>
            <w:tcW w:w="4365" w:type="dxa"/>
          </w:tcPr>
          <w:p w14:paraId="4F07B289" w14:textId="77777777" w:rsidR="00CA5894" w:rsidRPr="002852AA" w:rsidRDefault="00CA5894" w:rsidP="00666F89">
            <w:pPr>
              <w:widowControl w:val="0"/>
              <w:jc w:val="center"/>
              <w:rPr>
                <w:rFonts w:ascii="Tahoma" w:eastAsia="Calibri" w:hAnsi="Tahoma" w:cs="Tahoma"/>
                <w:bCs/>
                <w:strike/>
                <w:sz w:val="20"/>
                <w:szCs w:val="20"/>
              </w:rPr>
            </w:pPr>
          </w:p>
        </w:tc>
        <w:tc>
          <w:tcPr>
            <w:tcW w:w="1870" w:type="dxa"/>
          </w:tcPr>
          <w:p w14:paraId="755915CC" w14:textId="77777777" w:rsidR="00CA5894" w:rsidRPr="002852AA" w:rsidRDefault="00CA5894" w:rsidP="00666F89">
            <w:pPr>
              <w:widowControl w:val="0"/>
              <w:jc w:val="center"/>
              <w:rPr>
                <w:rFonts w:ascii="Tahoma" w:eastAsia="Calibri" w:hAnsi="Tahoma" w:cs="Tahoma"/>
                <w:bCs/>
                <w:strike/>
                <w:sz w:val="20"/>
                <w:szCs w:val="20"/>
              </w:rPr>
            </w:pPr>
          </w:p>
        </w:tc>
        <w:tc>
          <w:tcPr>
            <w:tcW w:w="1683" w:type="dxa"/>
          </w:tcPr>
          <w:p w14:paraId="75A61FC1" w14:textId="77777777" w:rsidR="00CA5894" w:rsidRPr="002852AA" w:rsidRDefault="00CA5894" w:rsidP="00666F89">
            <w:pPr>
              <w:widowControl w:val="0"/>
              <w:jc w:val="center"/>
              <w:rPr>
                <w:rFonts w:ascii="Tahoma" w:eastAsia="Calibri" w:hAnsi="Tahoma" w:cs="Tahoma"/>
                <w:bCs/>
                <w:strike/>
                <w:sz w:val="20"/>
                <w:szCs w:val="20"/>
              </w:rPr>
            </w:pPr>
          </w:p>
        </w:tc>
      </w:tr>
      <w:tr w:rsidR="00CA5894" w:rsidRPr="002852AA" w14:paraId="1EA9C933" w14:textId="77777777" w:rsidTr="002D120B">
        <w:trPr>
          <w:cantSplit/>
        </w:trPr>
        <w:tc>
          <w:tcPr>
            <w:tcW w:w="1305" w:type="dxa"/>
          </w:tcPr>
          <w:p w14:paraId="5420B10A" w14:textId="77777777" w:rsidR="00CA5894" w:rsidRPr="002852AA" w:rsidRDefault="00CA5894" w:rsidP="00666F89">
            <w:pPr>
              <w:widowControl w:val="0"/>
              <w:jc w:val="center"/>
              <w:rPr>
                <w:rFonts w:ascii="Tahoma" w:eastAsia="Calibri" w:hAnsi="Tahoma" w:cs="Tahoma"/>
                <w:bCs/>
                <w:strike/>
                <w:sz w:val="20"/>
                <w:szCs w:val="20"/>
              </w:rPr>
            </w:pPr>
          </w:p>
        </w:tc>
        <w:tc>
          <w:tcPr>
            <w:tcW w:w="4365" w:type="dxa"/>
          </w:tcPr>
          <w:p w14:paraId="0534AAE6" w14:textId="77777777" w:rsidR="00CA5894" w:rsidRPr="002852AA" w:rsidRDefault="00CA5894" w:rsidP="00666F89">
            <w:pPr>
              <w:widowControl w:val="0"/>
              <w:jc w:val="center"/>
              <w:rPr>
                <w:rFonts w:ascii="Tahoma" w:eastAsia="Calibri" w:hAnsi="Tahoma" w:cs="Tahoma"/>
                <w:bCs/>
                <w:strike/>
                <w:sz w:val="20"/>
                <w:szCs w:val="20"/>
              </w:rPr>
            </w:pPr>
          </w:p>
        </w:tc>
        <w:tc>
          <w:tcPr>
            <w:tcW w:w="1870" w:type="dxa"/>
          </w:tcPr>
          <w:p w14:paraId="508CE576" w14:textId="77777777" w:rsidR="00CA5894" w:rsidRPr="002852AA" w:rsidRDefault="00CA5894" w:rsidP="00666F89">
            <w:pPr>
              <w:widowControl w:val="0"/>
              <w:jc w:val="center"/>
              <w:rPr>
                <w:rFonts w:ascii="Tahoma" w:eastAsia="Calibri" w:hAnsi="Tahoma" w:cs="Tahoma"/>
                <w:bCs/>
                <w:strike/>
                <w:sz w:val="20"/>
                <w:szCs w:val="20"/>
              </w:rPr>
            </w:pPr>
          </w:p>
        </w:tc>
        <w:tc>
          <w:tcPr>
            <w:tcW w:w="1683" w:type="dxa"/>
          </w:tcPr>
          <w:p w14:paraId="484BCAA4" w14:textId="77777777" w:rsidR="00CA5894" w:rsidRPr="002852AA" w:rsidRDefault="00CA5894" w:rsidP="00666F89">
            <w:pPr>
              <w:widowControl w:val="0"/>
              <w:jc w:val="center"/>
              <w:rPr>
                <w:rFonts w:ascii="Tahoma" w:eastAsia="Calibri" w:hAnsi="Tahoma" w:cs="Tahoma"/>
                <w:bCs/>
                <w:strike/>
                <w:sz w:val="20"/>
                <w:szCs w:val="20"/>
              </w:rPr>
            </w:pPr>
          </w:p>
        </w:tc>
      </w:tr>
      <w:tr w:rsidR="00CA5894" w:rsidRPr="002852AA" w14:paraId="7E02B19C" w14:textId="77777777" w:rsidTr="002D120B">
        <w:trPr>
          <w:cantSplit/>
        </w:trPr>
        <w:tc>
          <w:tcPr>
            <w:tcW w:w="1305" w:type="dxa"/>
          </w:tcPr>
          <w:p w14:paraId="72987846" w14:textId="77777777" w:rsidR="00CA5894" w:rsidRPr="002852AA" w:rsidRDefault="00CA5894" w:rsidP="00666F89">
            <w:pPr>
              <w:widowControl w:val="0"/>
              <w:jc w:val="center"/>
              <w:rPr>
                <w:rFonts w:ascii="Tahoma" w:eastAsia="Calibri" w:hAnsi="Tahoma" w:cs="Tahoma"/>
                <w:bCs/>
                <w:strike/>
                <w:sz w:val="20"/>
                <w:szCs w:val="20"/>
              </w:rPr>
            </w:pPr>
          </w:p>
        </w:tc>
        <w:tc>
          <w:tcPr>
            <w:tcW w:w="4365" w:type="dxa"/>
          </w:tcPr>
          <w:p w14:paraId="5E4B11F6" w14:textId="77777777" w:rsidR="00CA5894" w:rsidRPr="002852AA" w:rsidRDefault="00CA5894" w:rsidP="00666F89">
            <w:pPr>
              <w:widowControl w:val="0"/>
              <w:jc w:val="center"/>
              <w:rPr>
                <w:rFonts w:ascii="Tahoma" w:eastAsia="Calibri" w:hAnsi="Tahoma" w:cs="Tahoma"/>
                <w:bCs/>
                <w:strike/>
                <w:sz w:val="20"/>
                <w:szCs w:val="20"/>
              </w:rPr>
            </w:pPr>
          </w:p>
        </w:tc>
        <w:tc>
          <w:tcPr>
            <w:tcW w:w="1870" w:type="dxa"/>
          </w:tcPr>
          <w:p w14:paraId="00FCE004" w14:textId="77777777" w:rsidR="00CA5894" w:rsidRPr="002852AA" w:rsidRDefault="00CA5894" w:rsidP="00666F89">
            <w:pPr>
              <w:widowControl w:val="0"/>
              <w:jc w:val="center"/>
              <w:rPr>
                <w:rFonts w:ascii="Tahoma" w:eastAsia="Calibri" w:hAnsi="Tahoma" w:cs="Tahoma"/>
                <w:bCs/>
                <w:strike/>
                <w:sz w:val="20"/>
                <w:szCs w:val="20"/>
              </w:rPr>
            </w:pPr>
          </w:p>
        </w:tc>
        <w:tc>
          <w:tcPr>
            <w:tcW w:w="1683" w:type="dxa"/>
          </w:tcPr>
          <w:p w14:paraId="002A9E2C" w14:textId="77777777" w:rsidR="00CA5894" w:rsidRPr="002852AA" w:rsidRDefault="00CA5894" w:rsidP="00666F89">
            <w:pPr>
              <w:widowControl w:val="0"/>
              <w:jc w:val="center"/>
              <w:rPr>
                <w:rFonts w:ascii="Tahoma" w:eastAsia="Calibri" w:hAnsi="Tahoma" w:cs="Tahoma"/>
                <w:bCs/>
                <w:strike/>
                <w:sz w:val="20"/>
                <w:szCs w:val="20"/>
              </w:rPr>
            </w:pPr>
          </w:p>
        </w:tc>
      </w:tr>
      <w:tr w:rsidR="00CA5894" w:rsidRPr="002852AA" w14:paraId="6C60C1F5" w14:textId="77777777" w:rsidTr="002D120B">
        <w:trPr>
          <w:cantSplit/>
        </w:trPr>
        <w:tc>
          <w:tcPr>
            <w:tcW w:w="1305" w:type="dxa"/>
          </w:tcPr>
          <w:p w14:paraId="486498C8" w14:textId="77777777" w:rsidR="00CA5894" w:rsidRPr="002852AA" w:rsidRDefault="00CA5894" w:rsidP="00666F89">
            <w:pPr>
              <w:widowControl w:val="0"/>
              <w:jc w:val="center"/>
              <w:rPr>
                <w:rFonts w:ascii="Tahoma" w:eastAsia="Calibri" w:hAnsi="Tahoma" w:cs="Tahoma"/>
                <w:bCs/>
                <w:strike/>
                <w:sz w:val="20"/>
                <w:szCs w:val="20"/>
              </w:rPr>
            </w:pPr>
          </w:p>
        </w:tc>
        <w:tc>
          <w:tcPr>
            <w:tcW w:w="4365" w:type="dxa"/>
          </w:tcPr>
          <w:p w14:paraId="5645FC68" w14:textId="77777777" w:rsidR="00CA5894" w:rsidRPr="002852AA" w:rsidRDefault="00CA5894" w:rsidP="00666F89">
            <w:pPr>
              <w:widowControl w:val="0"/>
              <w:jc w:val="center"/>
              <w:rPr>
                <w:rFonts w:ascii="Tahoma" w:eastAsia="Calibri" w:hAnsi="Tahoma" w:cs="Tahoma"/>
                <w:bCs/>
                <w:strike/>
                <w:sz w:val="20"/>
                <w:szCs w:val="20"/>
              </w:rPr>
            </w:pPr>
          </w:p>
        </w:tc>
        <w:tc>
          <w:tcPr>
            <w:tcW w:w="1870" w:type="dxa"/>
          </w:tcPr>
          <w:p w14:paraId="55F1141F" w14:textId="77777777" w:rsidR="00CA5894" w:rsidRPr="002852AA" w:rsidRDefault="00CA5894" w:rsidP="00666F89">
            <w:pPr>
              <w:widowControl w:val="0"/>
              <w:jc w:val="center"/>
              <w:rPr>
                <w:rFonts w:ascii="Tahoma" w:eastAsia="Calibri" w:hAnsi="Tahoma" w:cs="Tahoma"/>
                <w:bCs/>
                <w:strike/>
                <w:sz w:val="20"/>
                <w:szCs w:val="20"/>
              </w:rPr>
            </w:pPr>
          </w:p>
        </w:tc>
        <w:tc>
          <w:tcPr>
            <w:tcW w:w="1683" w:type="dxa"/>
          </w:tcPr>
          <w:p w14:paraId="1C9DCA26" w14:textId="77777777" w:rsidR="00CA5894" w:rsidRPr="002852AA" w:rsidRDefault="00CA5894" w:rsidP="00666F89">
            <w:pPr>
              <w:widowControl w:val="0"/>
              <w:jc w:val="center"/>
              <w:rPr>
                <w:rFonts w:ascii="Tahoma" w:eastAsia="Calibri" w:hAnsi="Tahoma" w:cs="Tahoma"/>
                <w:bCs/>
                <w:strike/>
                <w:sz w:val="20"/>
                <w:szCs w:val="20"/>
              </w:rPr>
            </w:pPr>
          </w:p>
        </w:tc>
      </w:tr>
    </w:tbl>
    <w:p w14:paraId="56FDD002" w14:textId="77777777" w:rsidR="00406490" w:rsidRDefault="00406490">
      <w:pPr>
        <w:rPr>
          <w:rFonts w:ascii="Tahoma" w:eastAsia="Calibri" w:hAnsi="Tahoma" w:cs="Tahoma"/>
        </w:rPr>
      </w:pPr>
    </w:p>
    <w:sectPr w:rsidR="00406490" w:rsidSect="002D120B">
      <w:headerReference w:type="default" r:id="rId56"/>
      <w:pgSz w:w="11906" w:h="16838" w:code="9"/>
      <w:pgMar w:top="1134" w:right="1134" w:bottom="1134" w:left="1701" w:header="709" w:footer="709" w:gutter="0"/>
      <w:cols w:space="720"/>
      <w:docGrid w:linePitch="326"/>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90AECD0" w16cex:dateUtc="2023-11-24T06:35:00Z"/>
  <w16cex:commentExtensible w16cex:durableId="290AECF1" w16cex:dateUtc="2023-11-24T06:35:00Z"/>
  <w16cex:commentExtensible w16cex:durableId="290AECFD" w16cex:dateUtc="2023-11-24T06:35:00Z"/>
  <w16cex:commentExtensible w16cex:durableId="290AED55" w16cex:dateUtc="2023-11-24T06:37:00Z"/>
  <w16cex:commentExtensible w16cex:durableId="290AED6C" w16cex:dateUtc="2023-11-24T06:37:00Z"/>
  <w16cex:commentExtensible w16cex:durableId="290AED85" w16cex:dateUtc="2023-11-24T06:38:00Z"/>
  <w16cex:commentExtensible w16cex:durableId="290AED8D" w16cex:dateUtc="2023-11-24T06:38:00Z"/>
  <w16cex:commentExtensible w16cex:durableId="290AEDE1" w16cex:dateUtc="2023-11-24T06:39:00Z"/>
  <w16cex:commentExtensible w16cex:durableId="290AEE0A" w16cex:dateUtc="2023-11-24T06:40:00Z"/>
  <w16cex:commentExtensible w16cex:durableId="290AE828" w16cex:dateUtc="2023-11-24T06:15:00Z"/>
  <w16cex:commentExtensible w16cex:durableId="290AEE82" w16cex:dateUtc="2023-11-24T06:42:00Z"/>
  <w16cex:commentExtensible w16cex:durableId="290AEF0D" w16cex:dateUtc="2023-11-24T06:44:00Z"/>
  <w16cex:commentExtensible w16cex:durableId="290AEF56" w16cex:dateUtc="2023-11-24T06:45:00Z"/>
  <w16cex:commentExtensible w16cex:durableId="290AEF69" w16cex:dateUtc="2023-11-24T06:4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331806F" w16cid:durableId="290A086D"/>
  <w16cid:commentId w16cid:paraId="09678E1B" w16cid:durableId="290AECD0"/>
  <w16cid:commentId w16cid:paraId="064FEE37" w16cid:durableId="290A086E"/>
  <w16cid:commentId w16cid:paraId="71A7A159" w16cid:durableId="290AECF1"/>
  <w16cid:commentId w16cid:paraId="03A5582A" w16cid:durableId="290A086F"/>
  <w16cid:commentId w16cid:paraId="5120D487" w16cid:durableId="290AECFD"/>
  <w16cid:commentId w16cid:paraId="0EE31E74" w16cid:durableId="290A0870"/>
  <w16cid:commentId w16cid:paraId="6A40538F" w16cid:durableId="290AED55"/>
  <w16cid:commentId w16cid:paraId="36F8E111" w16cid:durableId="290A0871"/>
  <w16cid:commentId w16cid:paraId="3DD33BAC" w16cid:durableId="290AED6C"/>
  <w16cid:commentId w16cid:paraId="6EF9E928" w16cid:durableId="290A0872"/>
  <w16cid:commentId w16cid:paraId="406EB940" w16cid:durableId="290AED85"/>
  <w16cid:commentId w16cid:paraId="27F5ED94" w16cid:durableId="290A0873"/>
  <w16cid:commentId w16cid:paraId="058A3CC8" w16cid:durableId="290AED8D"/>
  <w16cid:commentId w16cid:paraId="61493615" w16cid:durableId="290A0874"/>
  <w16cid:commentId w16cid:paraId="39C4B5CF" w16cid:durableId="290AEDE1"/>
  <w16cid:commentId w16cid:paraId="48555E10" w16cid:durableId="290A0875"/>
  <w16cid:commentId w16cid:paraId="6108722B" w16cid:durableId="290AEE0A"/>
  <w16cid:commentId w16cid:paraId="14E3722E" w16cid:durableId="290A0876"/>
  <w16cid:commentId w16cid:paraId="39913BA9" w16cid:durableId="290AE828"/>
  <w16cid:commentId w16cid:paraId="484B70DA" w16cid:durableId="290A0877"/>
  <w16cid:commentId w16cid:paraId="49C7113C" w16cid:durableId="290A0878"/>
  <w16cid:commentId w16cid:paraId="5C319A9C" w16cid:durableId="290AEE82"/>
  <w16cid:commentId w16cid:paraId="21C50D61" w16cid:durableId="290A0879"/>
  <w16cid:commentId w16cid:paraId="4DED8DD1" w16cid:durableId="290AEF0D"/>
  <w16cid:commentId w16cid:paraId="730EA1D1" w16cid:durableId="290A087A"/>
  <w16cid:commentId w16cid:paraId="7D06302E" w16cid:durableId="290AEF56"/>
  <w16cid:commentId w16cid:paraId="0DA5BCEC" w16cid:durableId="290A087B"/>
  <w16cid:commentId w16cid:paraId="39A2155B" w16cid:durableId="290AEF69"/>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23E2D28" w14:textId="77777777" w:rsidR="00930FE8" w:rsidRDefault="00930FE8">
      <w:r>
        <w:separator/>
      </w:r>
    </w:p>
  </w:endnote>
  <w:endnote w:type="continuationSeparator" w:id="0">
    <w:p w14:paraId="5B866A3E" w14:textId="77777777" w:rsidR="00930FE8" w:rsidRDefault="00930FE8">
      <w:r>
        <w:continuationSeparator/>
      </w:r>
    </w:p>
  </w:endnote>
  <w:endnote w:type="continuationNotice" w:id="1">
    <w:p w14:paraId="69CD7504" w14:textId="77777777" w:rsidR="00930FE8" w:rsidRDefault="00930FE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altName w:val="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2A618EF" w14:textId="77777777" w:rsidR="00930FE8" w:rsidRPr="00E242C9" w:rsidRDefault="00930FE8" w:rsidP="00BC6FB4">
    <w:pPr>
      <w:pStyle w:val="a4"/>
      <w:jc w:val="right"/>
      <w:rPr>
        <w:rFonts w:ascii="Tahoma" w:hAnsi="Tahoma" w:cs="Tahoma"/>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2B64754" w14:textId="77777777" w:rsidR="00930FE8" w:rsidRPr="00E242C9" w:rsidRDefault="00930FE8" w:rsidP="00BC6FB4">
    <w:pPr>
      <w:pStyle w:val="a4"/>
      <w:jc w:val="right"/>
      <w:rPr>
        <w:rFonts w:ascii="Tahoma" w:hAnsi="Tahoma" w:cs="Tahoma"/>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6AC4513" w14:textId="77777777" w:rsidR="00930FE8" w:rsidRDefault="00930FE8">
      <w:r>
        <w:separator/>
      </w:r>
    </w:p>
  </w:footnote>
  <w:footnote w:type="continuationSeparator" w:id="0">
    <w:p w14:paraId="7D1F72CC" w14:textId="77777777" w:rsidR="00930FE8" w:rsidRDefault="00930FE8">
      <w:r>
        <w:continuationSeparator/>
      </w:r>
    </w:p>
  </w:footnote>
  <w:footnote w:type="continuationNotice" w:id="1">
    <w:p w14:paraId="75E34A41" w14:textId="77777777" w:rsidR="00930FE8" w:rsidRDefault="00930FE8"/>
  </w:footnote>
  <w:footnote w:id="2">
    <w:p w14:paraId="6221CE3E" w14:textId="77777777" w:rsidR="00930FE8" w:rsidRPr="00E242C9" w:rsidRDefault="00930FE8" w:rsidP="00CB5B49">
      <w:pPr>
        <w:pStyle w:val="aff0"/>
        <w:rPr>
          <w:rFonts w:ascii="Tahoma" w:hAnsi="Tahoma" w:cs="Tahoma"/>
        </w:rPr>
      </w:pPr>
      <w:r w:rsidRPr="00E242C9">
        <w:rPr>
          <w:rStyle w:val="aff2"/>
          <w:rFonts w:ascii="Tahoma" w:hAnsi="Tahoma" w:cs="Tahoma"/>
        </w:rPr>
        <w:footnoteRef/>
      </w:r>
      <w:r w:rsidRPr="00E242C9">
        <w:rPr>
          <w:rFonts w:ascii="Tahoma" w:hAnsi="Tahoma" w:cs="Tahoma"/>
        </w:rPr>
        <w:t xml:space="preserve"> Объем контроля определяется методологом в протоколах входного контроля. Данное приложение использовать как справочное.</w:t>
      </w:r>
    </w:p>
  </w:footnote>
  <w:footnote w:id="3">
    <w:p w14:paraId="45F2017B" w14:textId="77777777" w:rsidR="00930FE8" w:rsidRPr="00E242C9" w:rsidRDefault="00930FE8">
      <w:pPr>
        <w:pStyle w:val="aff0"/>
        <w:rPr>
          <w:rFonts w:ascii="Tahoma" w:hAnsi="Tahoma" w:cs="Tahoma"/>
        </w:rPr>
      </w:pPr>
      <w:r w:rsidRPr="00E242C9">
        <w:rPr>
          <w:rStyle w:val="aff2"/>
          <w:rFonts w:ascii="Tahoma" w:hAnsi="Tahoma" w:cs="Tahoma"/>
        </w:rPr>
        <w:footnoteRef/>
      </w:r>
      <w:r w:rsidRPr="00E242C9">
        <w:rPr>
          <w:rFonts w:ascii="Tahoma" w:hAnsi="Tahoma" w:cs="Tahoma"/>
        </w:rPr>
        <w:t xml:space="preserve"> </w:t>
      </w:r>
      <w:r w:rsidRPr="00AF7B3E">
        <w:rPr>
          <w:rFonts w:ascii="Tahoma" w:hAnsi="Tahoma" w:cs="Tahoma"/>
        </w:rPr>
        <w:t>Черт</w:t>
      </w:r>
      <w:r>
        <w:rPr>
          <w:rFonts w:ascii="Tahoma" w:hAnsi="Tahoma" w:cs="Tahoma"/>
        </w:rPr>
        <w:t xml:space="preserve">еж </w:t>
      </w:r>
      <w:r w:rsidRPr="00AF7B3E">
        <w:rPr>
          <w:rFonts w:ascii="Tahoma" w:hAnsi="Tahoma" w:cs="Tahoma"/>
        </w:rPr>
        <w:t>1 (Исключен, Изм. N 2)</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113"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1402"/>
      <w:gridCol w:w="4830"/>
      <w:gridCol w:w="1605"/>
      <w:gridCol w:w="1276"/>
    </w:tblGrid>
    <w:tr w:rsidR="00930FE8" w:rsidRPr="00236DD6" w14:paraId="74E9AEF1" w14:textId="77777777" w:rsidTr="003D5F87">
      <w:trPr>
        <w:cantSplit/>
        <w:trHeight w:val="652"/>
      </w:trPr>
      <w:tc>
        <w:tcPr>
          <w:tcW w:w="1402" w:type="dxa"/>
          <w:vAlign w:val="center"/>
        </w:tcPr>
        <w:p w14:paraId="2F788AAE" w14:textId="62F4C082" w:rsidR="00930FE8" w:rsidRPr="003D5F87" w:rsidRDefault="00930FE8" w:rsidP="00645A56">
          <w:pPr>
            <w:tabs>
              <w:tab w:val="left" w:pos="1968"/>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4830" w:type="dxa"/>
          <w:vAlign w:val="center"/>
        </w:tcPr>
        <w:p w14:paraId="3E6D0BC1" w14:textId="509D10EA" w:rsidR="00930FE8" w:rsidRPr="003D5F87" w:rsidRDefault="00930FE8" w:rsidP="00645A56">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1605" w:type="dxa"/>
          <w:vAlign w:val="center"/>
        </w:tcPr>
        <w:p w14:paraId="7868BD15" w14:textId="77777777" w:rsidR="00930FE8" w:rsidRPr="003D5F87" w:rsidRDefault="00930FE8" w:rsidP="003B0D3F">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Введен в действие </w:t>
          </w:r>
        </w:p>
        <w:p w14:paraId="652AC3E4" w14:textId="15E23600" w:rsidR="00930FE8" w:rsidRPr="003D5F87" w:rsidRDefault="00930FE8" w:rsidP="00362E62">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__.__.2024</w:t>
          </w:r>
        </w:p>
      </w:tc>
      <w:tc>
        <w:tcPr>
          <w:tcW w:w="1276" w:type="dxa"/>
          <w:vAlign w:val="center"/>
        </w:tcPr>
        <w:p w14:paraId="74CAD24F" w14:textId="725CCC89" w:rsidR="00930FE8" w:rsidRPr="003D5F87" w:rsidRDefault="00930FE8" w:rsidP="00234493">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PAGE  \* Arabic  \* MERGEFORMAT</w:instrText>
          </w:r>
          <w:r w:rsidRPr="003D5F87">
            <w:rPr>
              <w:rFonts w:ascii="Tahoma" w:eastAsia="Calibri" w:hAnsi="Tahoma" w:cs="Tahoma"/>
              <w:bCs/>
              <w:color w:val="808080"/>
              <w:sz w:val="18"/>
              <w:szCs w:val="18"/>
            </w:rPr>
            <w:fldChar w:fldCharType="separate"/>
          </w:r>
          <w:r w:rsidR="00EB79D0">
            <w:rPr>
              <w:rFonts w:ascii="Tahoma" w:eastAsia="Calibri" w:hAnsi="Tahoma" w:cs="Tahoma"/>
              <w:bCs/>
              <w:noProof/>
              <w:color w:val="808080"/>
              <w:sz w:val="18"/>
              <w:szCs w:val="18"/>
            </w:rPr>
            <w:t>2</w:t>
          </w:r>
          <w:r w:rsidRPr="003D5F87">
            <w:rPr>
              <w:rFonts w:ascii="Tahoma" w:eastAsia="Calibri" w:hAnsi="Tahoma" w:cs="Tahoma"/>
              <w:bCs/>
              <w:color w:val="808080"/>
              <w:sz w:val="18"/>
              <w:szCs w:val="18"/>
            </w:rPr>
            <w:fldChar w:fldCharType="end"/>
          </w:r>
        </w:p>
        <w:p w14:paraId="3F64E522" w14:textId="77777777" w:rsidR="00930FE8" w:rsidRPr="003D5F87" w:rsidRDefault="00930FE8" w:rsidP="00234493">
          <w:pPr>
            <w:tabs>
              <w:tab w:val="center" w:pos="4153"/>
              <w:tab w:val="right" w:pos="8306"/>
            </w:tabs>
            <w:ind w:firstLine="9"/>
            <w:jc w:val="center"/>
            <w:rPr>
              <w:rFonts w:ascii="Tahoma" w:eastAsia="Calibri" w:hAnsi="Tahoma" w:cs="Tahoma"/>
              <w:color w:val="808080"/>
              <w:sz w:val="18"/>
              <w:szCs w:val="18"/>
            </w:rPr>
          </w:pPr>
        </w:p>
        <w:p w14:paraId="34A9E602" w14:textId="084BE34B" w:rsidR="00930FE8" w:rsidRPr="003D5F87" w:rsidRDefault="00930FE8" w:rsidP="008E7642">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Листов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NUMPAGES  \* Arabic  \* MERGEFORMAT</w:instrText>
          </w:r>
          <w:r w:rsidRPr="003D5F87">
            <w:rPr>
              <w:rFonts w:ascii="Tahoma" w:eastAsia="Calibri" w:hAnsi="Tahoma" w:cs="Tahoma"/>
              <w:bCs/>
              <w:color w:val="808080"/>
              <w:sz w:val="18"/>
              <w:szCs w:val="18"/>
            </w:rPr>
            <w:fldChar w:fldCharType="separate"/>
          </w:r>
          <w:r w:rsidR="00EB79D0">
            <w:rPr>
              <w:rFonts w:ascii="Tahoma" w:eastAsia="Calibri" w:hAnsi="Tahoma" w:cs="Tahoma"/>
              <w:bCs/>
              <w:noProof/>
              <w:color w:val="808080"/>
              <w:sz w:val="18"/>
              <w:szCs w:val="18"/>
            </w:rPr>
            <w:t>4</w:t>
          </w:r>
          <w:r w:rsidRPr="003D5F87">
            <w:rPr>
              <w:rFonts w:ascii="Tahoma" w:eastAsia="Calibri" w:hAnsi="Tahoma" w:cs="Tahoma"/>
              <w:bCs/>
              <w:color w:val="808080"/>
              <w:sz w:val="18"/>
              <w:szCs w:val="18"/>
            </w:rPr>
            <w:fldChar w:fldCharType="end"/>
          </w:r>
        </w:p>
      </w:tc>
    </w:tr>
  </w:tbl>
  <w:p w14:paraId="4C3D0631" w14:textId="77777777" w:rsidR="00930FE8" w:rsidRDefault="00930FE8">
    <w:pPr>
      <w:pStyle w:val="a8"/>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9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3964"/>
      <w:gridCol w:w="5950"/>
      <w:gridCol w:w="2409"/>
      <w:gridCol w:w="1568"/>
    </w:tblGrid>
    <w:tr w:rsidR="00930FE8" w:rsidRPr="008B08AD" w14:paraId="4107D12A" w14:textId="77777777" w:rsidTr="00984598">
      <w:trPr>
        <w:cantSplit/>
        <w:trHeight w:val="652"/>
      </w:trPr>
      <w:tc>
        <w:tcPr>
          <w:tcW w:w="3964" w:type="dxa"/>
          <w:vAlign w:val="center"/>
        </w:tcPr>
        <w:p w14:paraId="71D73463" w14:textId="0A1488AD" w:rsidR="00930FE8" w:rsidRPr="003D5F87" w:rsidRDefault="00930FE8" w:rsidP="00447C0D">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950" w:type="dxa"/>
        </w:tcPr>
        <w:p w14:paraId="25DCAEF5" w14:textId="3D5FB5B9" w:rsidR="00930FE8" w:rsidRPr="003D5F87" w:rsidRDefault="00930FE8" w:rsidP="00447C0D">
          <w:pPr>
            <w:tabs>
              <w:tab w:val="center" w:pos="4153"/>
              <w:tab w:val="right" w:pos="8306"/>
            </w:tabs>
            <w:spacing w:before="60"/>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2409" w:type="dxa"/>
          <w:vAlign w:val="center"/>
        </w:tcPr>
        <w:p w14:paraId="1E30BC48" w14:textId="77777777" w:rsidR="00930FE8" w:rsidRPr="003D5F87" w:rsidRDefault="00930FE8" w:rsidP="00447C0D">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Введен в действие </w:t>
          </w:r>
        </w:p>
        <w:p w14:paraId="4EB3D060" w14:textId="77777777" w:rsidR="00930FE8" w:rsidRPr="003D5F87" w:rsidRDefault="00930FE8" w:rsidP="00447C0D">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__.__.2024</w:t>
          </w:r>
        </w:p>
      </w:tc>
      <w:tc>
        <w:tcPr>
          <w:tcW w:w="1568" w:type="dxa"/>
          <w:vAlign w:val="center"/>
        </w:tcPr>
        <w:p w14:paraId="634DD1E2" w14:textId="3E0231B5" w:rsidR="00930FE8" w:rsidRPr="003D5F87" w:rsidRDefault="00930FE8" w:rsidP="00447C0D">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PAGE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30</w:t>
          </w:r>
          <w:r w:rsidRPr="003D5F87">
            <w:rPr>
              <w:rFonts w:ascii="Tahoma" w:eastAsia="Calibri" w:hAnsi="Tahoma" w:cs="Tahoma"/>
              <w:bCs/>
              <w:color w:val="808080"/>
              <w:sz w:val="18"/>
              <w:szCs w:val="18"/>
            </w:rPr>
            <w:fldChar w:fldCharType="end"/>
          </w:r>
        </w:p>
        <w:p w14:paraId="3B79B13B" w14:textId="77777777" w:rsidR="00930FE8" w:rsidRPr="003D5F87" w:rsidRDefault="00930FE8" w:rsidP="00447C0D">
          <w:pPr>
            <w:tabs>
              <w:tab w:val="center" w:pos="4153"/>
              <w:tab w:val="right" w:pos="8306"/>
            </w:tabs>
            <w:ind w:firstLine="9"/>
            <w:jc w:val="center"/>
            <w:rPr>
              <w:rFonts w:ascii="Tahoma" w:eastAsia="Calibri" w:hAnsi="Tahoma" w:cs="Tahoma"/>
              <w:color w:val="808080"/>
              <w:sz w:val="18"/>
              <w:szCs w:val="18"/>
            </w:rPr>
          </w:pPr>
        </w:p>
        <w:p w14:paraId="4690EE03" w14:textId="184045D3" w:rsidR="00930FE8" w:rsidRPr="003D5F87" w:rsidRDefault="00930FE8" w:rsidP="00447C0D">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Листов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NUMPAGES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3D5F87">
            <w:rPr>
              <w:rFonts w:ascii="Tahoma" w:eastAsia="Calibri" w:hAnsi="Tahoma" w:cs="Tahoma"/>
              <w:bCs/>
              <w:color w:val="808080"/>
              <w:sz w:val="18"/>
              <w:szCs w:val="18"/>
            </w:rPr>
            <w:fldChar w:fldCharType="end"/>
          </w:r>
        </w:p>
      </w:tc>
    </w:tr>
  </w:tbl>
  <w:p w14:paraId="74A8268E" w14:textId="77777777" w:rsidR="00930FE8" w:rsidRDefault="00930FE8">
    <w:pPr>
      <w:pStyle w:val="a8"/>
    </w:pP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9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3964"/>
      <w:gridCol w:w="5950"/>
      <w:gridCol w:w="2409"/>
      <w:gridCol w:w="1568"/>
    </w:tblGrid>
    <w:tr w:rsidR="00930FE8" w:rsidRPr="008B08AD" w14:paraId="68A48B2D" w14:textId="77777777" w:rsidTr="003D5F87">
      <w:trPr>
        <w:cantSplit/>
        <w:trHeight w:val="652"/>
      </w:trPr>
      <w:tc>
        <w:tcPr>
          <w:tcW w:w="3964" w:type="dxa"/>
          <w:vAlign w:val="center"/>
        </w:tcPr>
        <w:p w14:paraId="4A9F10E8" w14:textId="4EA6B870" w:rsidR="00930FE8" w:rsidRPr="003D5F87" w:rsidRDefault="00930FE8" w:rsidP="00C27543">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950" w:type="dxa"/>
        </w:tcPr>
        <w:p w14:paraId="53587AEF" w14:textId="0B1E1FB3" w:rsidR="00930FE8" w:rsidRPr="003D5F87" w:rsidRDefault="00930FE8" w:rsidP="00C27543">
          <w:pPr>
            <w:tabs>
              <w:tab w:val="center" w:pos="4153"/>
              <w:tab w:val="right" w:pos="8306"/>
            </w:tabs>
            <w:spacing w:before="60"/>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2409" w:type="dxa"/>
          <w:vAlign w:val="center"/>
        </w:tcPr>
        <w:p w14:paraId="0470F6D3" w14:textId="77777777" w:rsidR="00930FE8" w:rsidRPr="003D5F87" w:rsidRDefault="00930FE8" w:rsidP="00C27543">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Введен в действие </w:t>
          </w:r>
        </w:p>
        <w:p w14:paraId="7CB9A184" w14:textId="793713D9" w:rsidR="00930FE8" w:rsidRPr="003D5F87" w:rsidRDefault="00930FE8" w:rsidP="00B6260C">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__.__.2024</w:t>
          </w:r>
        </w:p>
      </w:tc>
      <w:tc>
        <w:tcPr>
          <w:tcW w:w="1568" w:type="dxa"/>
          <w:vAlign w:val="center"/>
        </w:tcPr>
        <w:p w14:paraId="5481D203" w14:textId="753AE82C" w:rsidR="00930FE8" w:rsidRPr="003D5F87" w:rsidRDefault="00930FE8" w:rsidP="00234493">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PAGE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29</w:t>
          </w:r>
          <w:r w:rsidRPr="003D5F87">
            <w:rPr>
              <w:rFonts w:ascii="Tahoma" w:eastAsia="Calibri" w:hAnsi="Tahoma" w:cs="Tahoma"/>
              <w:bCs/>
              <w:color w:val="808080"/>
              <w:sz w:val="18"/>
              <w:szCs w:val="18"/>
            </w:rPr>
            <w:fldChar w:fldCharType="end"/>
          </w:r>
        </w:p>
        <w:p w14:paraId="1362AF6F" w14:textId="77777777" w:rsidR="00930FE8" w:rsidRPr="003D5F87" w:rsidRDefault="00930FE8" w:rsidP="00234493">
          <w:pPr>
            <w:tabs>
              <w:tab w:val="center" w:pos="4153"/>
              <w:tab w:val="right" w:pos="8306"/>
            </w:tabs>
            <w:ind w:firstLine="9"/>
            <w:jc w:val="center"/>
            <w:rPr>
              <w:rFonts w:ascii="Tahoma" w:eastAsia="Calibri" w:hAnsi="Tahoma" w:cs="Tahoma"/>
              <w:color w:val="808080"/>
              <w:sz w:val="18"/>
              <w:szCs w:val="18"/>
            </w:rPr>
          </w:pPr>
        </w:p>
        <w:p w14:paraId="78762CE0" w14:textId="381596F7" w:rsidR="00930FE8" w:rsidRPr="003D5F87" w:rsidRDefault="00930FE8" w:rsidP="008E7642">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Листов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NUMPAGES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3D5F87">
            <w:rPr>
              <w:rFonts w:ascii="Tahoma" w:eastAsia="Calibri" w:hAnsi="Tahoma" w:cs="Tahoma"/>
              <w:bCs/>
              <w:color w:val="808080"/>
              <w:sz w:val="18"/>
              <w:szCs w:val="18"/>
            </w:rPr>
            <w:fldChar w:fldCharType="end"/>
          </w:r>
        </w:p>
      </w:tc>
    </w:tr>
  </w:tbl>
  <w:p w14:paraId="7A9F59A9" w14:textId="77777777" w:rsidR="00930FE8" w:rsidRDefault="00930FE8">
    <w:pPr>
      <w:pStyle w:val="a8"/>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09"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1413"/>
      <w:gridCol w:w="5103"/>
      <w:gridCol w:w="1559"/>
      <w:gridCol w:w="1134"/>
    </w:tblGrid>
    <w:tr w:rsidR="00930FE8" w:rsidRPr="008B08AD" w14:paraId="3BDEDE87" w14:textId="77777777" w:rsidTr="00447C0D">
      <w:trPr>
        <w:cantSplit/>
        <w:trHeight w:val="652"/>
      </w:trPr>
      <w:tc>
        <w:tcPr>
          <w:tcW w:w="1413" w:type="dxa"/>
          <w:vAlign w:val="center"/>
        </w:tcPr>
        <w:p w14:paraId="72509AA6" w14:textId="3D3309A1" w:rsidR="00930FE8" w:rsidRPr="00A21DDB" w:rsidRDefault="00930FE8" w:rsidP="00447C0D">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103" w:type="dxa"/>
        </w:tcPr>
        <w:p w14:paraId="3D51D740" w14:textId="63F706BB" w:rsidR="00930FE8" w:rsidRPr="00A21DDB" w:rsidRDefault="00930FE8" w:rsidP="00447C0D">
          <w:pPr>
            <w:tabs>
              <w:tab w:val="center" w:pos="4153"/>
              <w:tab w:val="right" w:pos="8306"/>
            </w:tabs>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1559" w:type="dxa"/>
          <w:vAlign w:val="center"/>
        </w:tcPr>
        <w:p w14:paraId="07BB8FEA" w14:textId="77777777" w:rsidR="00930FE8" w:rsidRPr="00A21DDB" w:rsidRDefault="00930FE8" w:rsidP="00447C0D">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Введен в действие</w:t>
          </w:r>
        </w:p>
        <w:p w14:paraId="418CB96F" w14:textId="77777777" w:rsidR="00930FE8" w:rsidRPr="00A21DDB" w:rsidRDefault="00930FE8" w:rsidP="00447C0D">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__.__.2024</w:t>
          </w:r>
        </w:p>
      </w:tc>
      <w:tc>
        <w:tcPr>
          <w:tcW w:w="1134" w:type="dxa"/>
          <w:vAlign w:val="center"/>
        </w:tcPr>
        <w:p w14:paraId="4EB29E5B" w14:textId="7BA737C2"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PAGE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71</w:t>
          </w:r>
          <w:r w:rsidRPr="00A21DDB">
            <w:rPr>
              <w:rFonts w:ascii="Tahoma" w:eastAsia="Calibri" w:hAnsi="Tahoma" w:cs="Tahoma"/>
              <w:bCs/>
              <w:color w:val="808080"/>
              <w:sz w:val="18"/>
              <w:szCs w:val="18"/>
            </w:rPr>
            <w:fldChar w:fldCharType="end"/>
          </w:r>
        </w:p>
        <w:p w14:paraId="3571EA64" w14:textId="77777777"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p>
        <w:p w14:paraId="6E39D64B" w14:textId="220FF40A"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Листов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NUMPAGES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A21DDB">
            <w:rPr>
              <w:rFonts w:ascii="Tahoma" w:eastAsia="Calibri" w:hAnsi="Tahoma" w:cs="Tahoma"/>
              <w:bCs/>
              <w:color w:val="808080"/>
              <w:sz w:val="18"/>
              <w:szCs w:val="18"/>
            </w:rPr>
            <w:fldChar w:fldCharType="end"/>
          </w:r>
        </w:p>
      </w:tc>
    </w:tr>
  </w:tbl>
  <w:p w14:paraId="75459F49" w14:textId="77777777" w:rsidR="00930FE8" w:rsidRDefault="00930FE8">
    <w:pPr>
      <w:pStyle w:val="a8"/>
    </w:pP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09"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1413"/>
      <w:gridCol w:w="5103"/>
      <w:gridCol w:w="1559"/>
      <w:gridCol w:w="1134"/>
    </w:tblGrid>
    <w:tr w:rsidR="00930FE8" w:rsidRPr="008B08AD" w14:paraId="11C4A72F" w14:textId="77777777" w:rsidTr="00447C0D">
      <w:trPr>
        <w:cantSplit/>
        <w:trHeight w:val="652"/>
      </w:trPr>
      <w:tc>
        <w:tcPr>
          <w:tcW w:w="1413" w:type="dxa"/>
          <w:vAlign w:val="center"/>
        </w:tcPr>
        <w:p w14:paraId="70E5A7A5" w14:textId="4B39FDC3" w:rsidR="00930FE8" w:rsidRPr="00A21DDB" w:rsidRDefault="00930FE8" w:rsidP="00447C0D">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103" w:type="dxa"/>
        </w:tcPr>
        <w:p w14:paraId="355D6119" w14:textId="59C866C3" w:rsidR="00930FE8" w:rsidRPr="00A21DDB" w:rsidRDefault="00930FE8" w:rsidP="00447C0D">
          <w:pPr>
            <w:tabs>
              <w:tab w:val="center" w:pos="4153"/>
              <w:tab w:val="right" w:pos="8306"/>
            </w:tabs>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1559" w:type="dxa"/>
          <w:vAlign w:val="center"/>
        </w:tcPr>
        <w:p w14:paraId="5A62D52C" w14:textId="77777777" w:rsidR="00930FE8" w:rsidRPr="00A21DDB" w:rsidRDefault="00930FE8" w:rsidP="00447C0D">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Введен в действие</w:t>
          </w:r>
        </w:p>
        <w:p w14:paraId="1C98D1B4" w14:textId="34C32090" w:rsidR="00930FE8" w:rsidRPr="00A21DDB" w:rsidRDefault="00930FE8" w:rsidP="00447C0D">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__.__.2024</w:t>
          </w:r>
        </w:p>
      </w:tc>
      <w:tc>
        <w:tcPr>
          <w:tcW w:w="1134" w:type="dxa"/>
          <w:vAlign w:val="center"/>
        </w:tcPr>
        <w:p w14:paraId="6DFDCFB6" w14:textId="1C7C0074"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PAGE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31</w:t>
          </w:r>
          <w:r w:rsidRPr="00A21DDB">
            <w:rPr>
              <w:rFonts w:ascii="Tahoma" w:eastAsia="Calibri" w:hAnsi="Tahoma" w:cs="Tahoma"/>
              <w:bCs/>
              <w:color w:val="808080"/>
              <w:sz w:val="18"/>
              <w:szCs w:val="18"/>
            </w:rPr>
            <w:fldChar w:fldCharType="end"/>
          </w:r>
        </w:p>
        <w:p w14:paraId="3D1659ED" w14:textId="77777777"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p>
        <w:p w14:paraId="2DB19C44" w14:textId="43B5B817" w:rsidR="00930FE8" w:rsidRPr="00A21DDB" w:rsidRDefault="00930FE8" w:rsidP="00447C0D">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Листов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NUMPAGES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A21DDB">
            <w:rPr>
              <w:rFonts w:ascii="Tahoma" w:eastAsia="Calibri" w:hAnsi="Tahoma" w:cs="Tahoma"/>
              <w:bCs/>
              <w:color w:val="808080"/>
              <w:sz w:val="18"/>
              <w:szCs w:val="18"/>
            </w:rPr>
            <w:fldChar w:fldCharType="end"/>
          </w:r>
        </w:p>
      </w:tc>
    </w:tr>
  </w:tbl>
  <w:p w14:paraId="46F2EC28" w14:textId="77777777" w:rsidR="00930FE8" w:rsidRDefault="00930FE8">
    <w:pPr>
      <w:pStyle w:val="a8"/>
    </w:pP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9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3964"/>
      <w:gridCol w:w="5950"/>
      <w:gridCol w:w="2409"/>
      <w:gridCol w:w="1568"/>
    </w:tblGrid>
    <w:tr w:rsidR="00930FE8" w:rsidRPr="008B08AD" w14:paraId="67899D41" w14:textId="77777777" w:rsidTr="00984598">
      <w:trPr>
        <w:cantSplit/>
        <w:trHeight w:val="652"/>
      </w:trPr>
      <w:tc>
        <w:tcPr>
          <w:tcW w:w="3964" w:type="dxa"/>
          <w:vAlign w:val="center"/>
        </w:tcPr>
        <w:p w14:paraId="103B49D4" w14:textId="5B9C78BE" w:rsidR="00930FE8" w:rsidRPr="003D5F87" w:rsidRDefault="00930FE8" w:rsidP="00417A61">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950" w:type="dxa"/>
        </w:tcPr>
        <w:p w14:paraId="11F27522" w14:textId="11805FA0" w:rsidR="00930FE8" w:rsidRPr="003D5F87" w:rsidRDefault="00930FE8" w:rsidP="00417A61">
          <w:pPr>
            <w:tabs>
              <w:tab w:val="center" w:pos="4153"/>
              <w:tab w:val="right" w:pos="8306"/>
            </w:tabs>
            <w:spacing w:before="60"/>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2409" w:type="dxa"/>
          <w:vAlign w:val="center"/>
        </w:tcPr>
        <w:p w14:paraId="1D845991" w14:textId="77777777" w:rsidR="00930FE8" w:rsidRPr="003D5F87" w:rsidRDefault="00930FE8" w:rsidP="00417A61">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Введен в действие </w:t>
          </w:r>
        </w:p>
        <w:p w14:paraId="796CDCB3" w14:textId="77777777" w:rsidR="00930FE8" w:rsidRPr="003D5F87" w:rsidRDefault="00930FE8" w:rsidP="00417A61">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__.__.2024</w:t>
          </w:r>
        </w:p>
      </w:tc>
      <w:tc>
        <w:tcPr>
          <w:tcW w:w="1568" w:type="dxa"/>
          <w:vAlign w:val="center"/>
        </w:tcPr>
        <w:p w14:paraId="605BB4BD" w14:textId="62FBBF88" w:rsidR="00930FE8" w:rsidRPr="003D5F87" w:rsidRDefault="00930FE8" w:rsidP="00417A61">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PAGE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72</w:t>
          </w:r>
          <w:r w:rsidRPr="003D5F87">
            <w:rPr>
              <w:rFonts w:ascii="Tahoma" w:eastAsia="Calibri" w:hAnsi="Tahoma" w:cs="Tahoma"/>
              <w:bCs/>
              <w:color w:val="808080"/>
              <w:sz w:val="18"/>
              <w:szCs w:val="18"/>
            </w:rPr>
            <w:fldChar w:fldCharType="end"/>
          </w:r>
        </w:p>
        <w:p w14:paraId="39319E49" w14:textId="77777777" w:rsidR="00930FE8" w:rsidRPr="003D5F87" w:rsidRDefault="00930FE8" w:rsidP="00417A61">
          <w:pPr>
            <w:tabs>
              <w:tab w:val="center" w:pos="4153"/>
              <w:tab w:val="right" w:pos="8306"/>
            </w:tabs>
            <w:ind w:firstLine="9"/>
            <w:jc w:val="center"/>
            <w:rPr>
              <w:rFonts w:ascii="Tahoma" w:eastAsia="Calibri" w:hAnsi="Tahoma" w:cs="Tahoma"/>
              <w:color w:val="808080"/>
              <w:sz w:val="18"/>
              <w:szCs w:val="18"/>
            </w:rPr>
          </w:pPr>
        </w:p>
        <w:p w14:paraId="3F923860" w14:textId="66D17F96" w:rsidR="00930FE8" w:rsidRPr="003D5F87" w:rsidRDefault="00930FE8" w:rsidP="00417A61">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Листов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NUMPAGES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3D5F87">
            <w:rPr>
              <w:rFonts w:ascii="Tahoma" w:eastAsia="Calibri" w:hAnsi="Tahoma" w:cs="Tahoma"/>
              <w:bCs/>
              <w:color w:val="808080"/>
              <w:sz w:val="18"/>
              <w:szCs w:val="18"/>
            </w:rPr>
            <w:fldChar w:fldCharType="end"/>
          </w:r>
        </w:p>
      </w:tc>
    </w:tr>
  </w:tbl>
  <w:p w14:paraId="38ACA388" w14:textId="77777777" w:rsidR="00930FE8" w:rsidRDefault="00930FE8">
    <w:pPr>
      <w:pStyle w:val="a8"/>
    </w:pP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09"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1413"/>
      <w:gridCol w:w="5103"/>
      <w:gridCol w:w="1559"/>
      <w:gridCol w:w="1134"/>
    </w:tblGrid>
    <w:tr w:rsidR="00930FE8" w:rsidRPr="008B08AD" w14:paraId="0AF623A4" w14:textId="77777777" w:rsidTr="00F31891">
      <w:trPr>
        <w:cantSplit/>
        <w:trHeight w:val="652"/>
      </w:trPr>
      <w:tc>
        <w:tcPr>
          <w:tcW w:w="1413" w:type="dxa"/>
          <w:vAlign w:val="center"/>
        </w:tcPr>
        <w:p w14:paraId="5BE13E9C" w14:textId="580E3108" w:rsidR="00930FE8" w:rsidRPr="00A21DDB" w:rsidRDefault="00930FE8" w:rsidP="002D120B">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103" w:type="dxa"/>
          <w:vAlign w:val="center"/>
        </w:tcPr>
        <w:p w14:paraId="0D5EFB65" w14:textId="4EC69F74" w:rsidR="00930FE8" w:rsidRPr="00A21DDB" w:rsidRDefault="00930FE8" w:rsidP="002D120B">
          <w:pPr>
            <w:tabs>
              <w:tab w:val="center" w:pos="4153"/>
              <w:tab w:val="right" w:pos="8306"/>
            </w:tabs>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1559" w:type="dxa"/>
          <w:vAlign w:val="center"/>
        </w:tcPr>
        <w:p w14:paraId="0FDF1BA6" w14:textId="77777777" w:rsidR="00930FE8" w:rsidRPr="00A21DDB" w:rsidRDefault="00930FE8" w:rsidP="002D120B">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Введен в действие</w:t>
          </w:r>
        </w:p>
        <w:p w14:paraId="7D346D7E" w14:textId="77777777" w:rsidR="00930FE8" w:rsidRPr="00A21DDB" w:rsidRDefault="00930FE8" w:rsidP="002D120B">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__.__.2024</w:t>
          </w:r>
        </w:p>
      </w:tc>
      <w:tc>
        <w:tcPr>
          <w:tcW w:w="1134" w:type="dxa"/>
          <w:vAlign w:val="center"/>
        </w:tcPr>
        <w:p w14:paraId="5F5971D5" w14:textId="26C8D1DA"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PAGE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75</w:t>
          </w:r>
          <w:r w:rsidRPr="00A21DDB">
            <w:rPr>
              <w:rFonts w:ascii="Tahoma" w:eastAsia="Calibri" w:hAnsi="Tahoma" w:cs="Tahoma"/>
              <w:bCs/>
              <w:color w:val="808080"/>
              <w:sz w:val="18"/>
              <w:szCs w:val="18"/>
            </w:rPr>
            <w:fldChar w:fldCharType="end"/>
          </w:r>
        </w:p>
        <w:p w14:paraId="0570EA59" w14:textId="77777777"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p>
        <w:p w14:paraId="57DB165F" w14:textId="5A76ADAE"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Листов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NUMPAGES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A21DDB">
            <w:rPr>
              <w:rFonts w:ascii="Tahoma" w:eastAsia="Calibri" w:hAnsi="Tahoma" w:cs="Tahoma"/>
              <w:bCs/>
              <w:color w:val="808080"/>
              <w:sz w:val="18"/>
              <w:szCs w:val="18"/>
            </w:rPr>
            <w:fldChar w:fldCharType="end"/>
          </w:r>
        </w:p>
      </w:tc>
    </w:tr>
  </w:tbl>
  <w:p w14:paraId="31E48A73" w14:textId="77777777" w:rsidR="00930FE8" w:rsidRDefault="00930FE8">
    <w:pPr>
      <w:pStyle w:val="a8"/>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13891"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3964"/>
      <w:gridCol w:w="5950"/>
      <w:gridCol w:w="2409"/>
      <w:gridCol w:w="1568"/>
    </w:tblGrid>
    <w:tr w:rsidR="00930FE8" w:rsidRPr="008B08AD" w14:paraId="08A58BF3" w14:textId="77777777" w:rsidTr="00F31891">
      <w:trPr>
        <w:cantSplit/>
        <w:trHeight w:val="652"/>
      </w:trPr>
      <w:tc>
        <w:tcPr>
          <w:tcW w:w="3964" w:type="dxa"/>
          <w:vAlign w:val="center"/>
        </w:tcPr>
        <w:p w14:paraId="7C70ADB7" w14:textId="4EC0373A" w:rsidR="00930FE8" w:rsidRPr="003D5F87" w:rsidRDefault="00930FE8" w:rsidP="002D120B">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950" w:type="dxa"/>
        </w:tcPr>
        <w:p w14:paraId="71C9C867" w14:textId="689698E0" w:rsidR="00930FE8" w:rsidRPr="003D5F87" w:rsidRDefault="00930FE8" w:rsidP="002D120B">
          <w:pPr>
            <w:tabs>
              <w:tab w:val="center" w:pos="4153"/>
              <w:tab w:val="right" w:pos="8306"/>
            </w:tabs>
            <w:spacing w:before="60"/>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2409" w:type="dxa"/>
          <w:vAlign w:val="center"/>
        </w:tcPr>
        <w:p w14:paraId="651A094F" w14:textId="77777777" w:rsidR="00930FE8" w:rsidRPr="003D5F87" w:rsidRDefault="00930FE8" w:rsidP="002D120B">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Введен в действие </w:t>
          </w:r>
        </w:p>
        <w:p w14:paraId="32E3F923" w14:textId="77777777" w:rsidR="00930FE8" w:rsidRPr="003D5F87" w:rsidRDefault="00930FE8" w:rsidP="002D120B">
          <w:pPr>
            <w:tabs>
              <w:tab w:val="center" w:pos="4153"/>
              <w:tab w:val="right" w:pos="8306"/>
            </w:tabs>
            <w:jc w:val="center"/>
            <w:rPr>
              <w:rFonts w:ascii="Tahoma" w:eastAsia="Calibri" w:hAnsi="Tahoma" w:cs="Tahoma"/>
              <w:color w:val="808080"/>
              <w:sz w:val="18"/>
              <w:szCs w:val="18"/>
            </w:rPr>
          </w:pPr>
          <w:r w:rsidRPr="003D5F87">
            <w:rPr>
              <w:rFonts w:ascii="Tahoma" w:eastAsia="Calibri" w:hAnsi="Tahoma" w:cs="Tahoma"/>
              <w:color w:val="808080"/>
              <w:sz w:val="18"/>
              <w:szCs w:val="18"/>
            </w:rPr>
            <w:t>__.__.2024</w:t>
          </w:r>
        </w:p>
      </w:tc>
      <w:tc>
        <w:tcPr>
          <w:tcW w:w="1568" w:type="dxa"/>
          <w:vAlign w:val="center"/>
        </w:tcPr>
        <w:p w14:paraId="6ED97A98" w14:textId="40296D59" w:rsidR="00930FE8" w:rsidRPr="003D5F87" w:rsidRDefault="00930FE8" w:rsidP="002D120B">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PAGE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77</w:t>
          </w:r>
          <w:r w:rsidRPr="003D5F87">
            <w:rPr>
              <w:rFonts w:ascii="Tahoma" w:eastAsia="Calibri" w:hAnsi="Tahoma" w:cs="Tahoma"/>
              <w:bCs/>
              <w:color w:val="808080"/>
              <w:sz w:val="18"/>
              <w:szCs w:val="18"/>
            </w:rPr>
            <w:fldChar w:fldCharType="end"/>
          </w:r>
        </w:p>
        <w:p w14:paraId="284112FB" w14:textId="77777777" w:rsidR="00930FE8" w:rsidRPr="003D5F87" w:rsidRDefault="00930FE8" w:rsidP="002D120B">
          <w:pPr>
            <w:tabs>
              <w:tab w:val="center" w:pos="4153"/>
              <w:tab w:val="right" w:pos="8306"/>
            </w:tabs>
            <w:ind w:firstLine="9"/>
            <w:jc w:val="center"/>
            <w:rPr>
              <w:rFonts w:ascii="Tahoma" w:eastAsia="Calibri" w:hAnsi="Tahoma" w:cs="Tahoma"/>
              <w:color w:val="808080"/>
              <w:sz w:val="18"/>
              <w:szCs w:val="18"/>
            </w:rPr>
          </w:pPr>
        </w:p>
        <w:p w14:paraId="6381E11A" w14:textId="24B40FEA" w:rsidR="00930FE8" w:rsidRPr="003D5F87" w:rsidRDefault="00930FE8" w:rsidP="002D120B">
          <w:pPr>
            <w:tabs>
              <w:tab w:val="center" w:pos="4153"/>
              <w:tab w:val="right" w:pos="8306"/>
            </w:tabs>
            <w:ind w:firstLine="9"/>
            <w:jc w:val="center"/>
            <w:rPr>
              <w:rFonts w:ascii="Tahoma" w:eastAsia="Calibri" w:hAnsi="Tahoma" w:cs="Tahoma"/>
              <w:color w:val="808080"/>
              <w:sz w:val="18"/>
              <w:szCs w:val="18"/>
            </w:rPr>
          </w:pPr>
          <w:r w:rsidRPr="003D5F87">
            <w:rPr>
              <w:rFonts w:ascii="Tahoma" w:eastAsia="Calibri" w:hAnsi="Tahoma" w:cs="Tahoma"/>
              <w:color w:val="808080"/>
              <w:sz w:val="18"/>
              <w:szCs w:val="18"/>
            </w:rPr>
            <w:t xml:space="preserve">Листов </w:t>
          </w:r>
          <w:r w:rsidRPr="003D5F87">
            <w:rPr>
              <w:rFonts w:ascii="Tahoma" w:eastAsia="Calibri" w:hAnsi="Tahoma" w:cs="Tahoma"/>
              <w:bCs/>
              <w:color w:val="808080"/>
              <w:sz w:val="18"/>
              <w:szCs w:val="18"/>
            </w:rPr>
            <w:fldChar w:fldCharType="begin"/>
          </w:r>
          <w:r w:rsidRPr="003D5F87">
            <w:rPr>
              <w:rFonts w:ascii="Tahoma" w:eastAsia="Calibri" w:hAnsi="Tahoma" w:cs="Tahoma"/>
              <w:bCs/>
              <w:color w:val="808080"/>
              <w:sz w:val="18"/>
              <w:szCs w:val="18"/>
            </w:rPr>
            <w:instrText>NUMPAGES  \* Arabic  \* MERGEFORMAT</w:instrText>
          </w:r>
          <w:r w:rsidRPr="003D5F87">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3D5F87">
            <w:rPr>
              <w:rFonts w:ascii="Tahoma" w:eastAsia="Calibri" w:hAnsi="Tahoma" w:cs="Tahoma"/>
              <w:bCs/>
              <w:color w:val="808080"/>
              <w:sz w:val="18"/>
              <w:szCs w:val="18"/>
            </w:rPr>
            <w:fldChar w:fldCharType="end"/>
          </w:r>
        </w:p>
      </w:tc>
    </w:tr>
  </w:tbl>
  <w:p w14:paraId="1C4C0EE9" w14:textId="77777777" w:rsidR="00930FE8" w:rsidRDefault="00930FE8">
    <w:pPr>
      <w:pStyle w:val="a8"/>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209" w:type="dxa"/>
      <w:tblBorders>
        <w:top w:val="single" w:sz="4" w:space="0" w:color="C0C0C0"/>
        <w:left w:val="single" w:sz="4" w:space="0" w:color="C0C0C0"/>
        <w:bottom w:val="single" w:sz="4" w:space="0" w:color="C0C0C0"/>
        <w:right w:val="single" w:sz="4" w:space="0" w:color="C0C0C0"/>
        <w:insideH w:val="single" w:sz="4" w:space="0" w:color="C0C0C0"/>
        <w:insideV w:val="single" w:sz="4" w:space="0" w:color="C0C0C0"/>
      </w:tblBorders>
      <w:tblCellMar>
        <w:left w:w="57" w:type="dxa"/>
        <w:right w:w="57" w:type="dxa"/>
      </w:tblCellMar>
      <w:tblLook w:val="0000" w:firstRow="0" w:lastRow="0" w:firstColumn="0" w:lastColumn="0" w:noHBand="0" w:noVBand="0"/>
    </w:tblPr>
    <w:tblGrid>
      <w:gridCol w:w="1413"/>
      <w:gridCol w:w="5103"/>
      <w:gridCol w:w="1559"/>
      <w:gridCol w:w="1134"/>
    </w:tblGrid>
    <w:tr w:rsidR="00930FE8" w:rsidRPr="008B08AD" w14:paraId="3966F83D" w14:textId="77777777" w:rsidTr="00F31891">
      <w:trPr>
        <w:cantSplit/>
        <w:trHeight w:val="652"/>
      </w:trPr>
      <w:tc>
        <w:tcPr>
          <w:tcW w:w="1413" w:type="dxa"/>
          <w:vAlign w:val="center"/>
        </w:tcPr>
        <w:p w14:paraId="2DC2FBF4" w14:textId="7B663F69" w:rsidR="00930FE8" w:rsidRPr="00A21DDB" w:rsidRDefault="00930FE8" w:rsidP="002D120B">
          <w:pPr>
            <w:tabs>
              <w:tab w:val="center" w:pos="4153"/>
              <w:tab w:val="right" w:pos="8306"/>
            </w:tabs>
            <w:jc w:val="center"/>
            <w:rPr>
              <w:rFonts w:ascii="Tahoma" w:eastAsia="Calibri" w:hAnsi="Tahoma" w:cs="Tahoma"/>
              <w:color w:val="808080"/>
              <w:sz w:val="18"/>
              <w:szCs w:val="18"/>
            </w:rPr>
          </w:pPr>
          <w:r>
            <w:rPr>
              <w:rFonts w:ascii="Tahoma" w:eastAsia="Calibri" w:hAnsi="Tahoma" w:cs="Tahoma"/>
              <w:color w:val="808080"/>
              <w:sz w:val="18"/>
              <w:szCs w:val="18"/>
            </w:rPr>
            <w:t>АО «Таймырская топливная компания»</w:t>
          </w:r>
        </w:p>
      </w:tc>
      <w:tc>
        <w:tcPr>
          <w:tcW w:w="5103" w:type="dxa"/>
          <w:vAlign w:val="center"/>
        </w:tcPr>
        <w:p w14:paraId="73A00A1E" w14:textId="1FED7375" w:rsidR="00930FE8" w:rsidRPr="00A21DDB" w:rsidRDefault="00930FE8" w:rsidP="002D120B">
          <w:pPr>
            <w:tabs>
              <w:tab w:val="center" w:pos="4153"/>
              <w:tab w:val="right" w:pos="8306"/>
            </w:tabs>
            <w:ind w:firstLine="709"/>
            <w:jc w:val="center"/>
            <w:rPr>
              <w:rFonts w:ascii="Tahoma" w:eastAsia="Calibri" w:hAnsi="Tahoma" w:cs="Tahoma"/>
              <w:color w:val="808080"/>
              <w:sz w:val="18"/>
              <w:szCs w:val="18"/>
            </w:rPr>
          </w:pPr>
          <w:r w:rsidRPr="003D5F87">
            <w:rPr>
              <w:rFonts w:ascii="Tahoma" w:eastAsia="Calibri" w:hAnsi="Tahoma" w:cs="Tahoma"/>
              <w:color w:val="808080"/>
              <w:sz w:val="18"/>
              <w:szCs w:val="18"/>
            </w:rPr>
            <w:t>Стандарт организации «Обеспечение работников средствами индивидуальной защиты</w:t>
          </w:r>
          <w:r>
            <w:rPr>
              <w:rFonts w:ascii="Tahoma" w:eastAsia="Calibri" w:hAnsi="Tahoma" w:cs="Tahoma"/>
              <w:color w:val="808080"/>
              <w:sz w:val="18"/>
              <w:szCs w:val="18"/>
            </w:rPr>
            <w:t xml:space="preserve"> в АО «Таймырская топливная компания</w:t>
          </w:r>
          <w:r w:rsidRPr="003D5F87">
            <w:rPr>
              <w:rFonts w:ascii="Tahoma" w:eastAsia="Calibri" w:hAnsi="Tahoma" w:cs="Tahoma"/>
              <w:color w:val="808080"/>
              <w:sz w:val="18"/>
              <w:szCs w:val="18"/>
            </w:rPr>
            <w:t>»</w:t>
          </w:r>
        </w:p>
      </w:tc>
      <w:tc>
        <w:tcPr>
          <w:tcW w:w="1559" w:type="dxa"/>
          <w:vAlign w:val="center"/>
        </w:tcPr>
        <w:p w14:paraId="5DB11A0E" w14:textId="77777777" w:rsidR="00930FE8" w:rsidRPr="00A21DDB" w:rsidRDefault="00930FE8" w:rsidP="002D120B">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Введен в действие</w:t>
          </w:r>
        </w:p>
        <w:p w14:paraId="6E418059" w14:textId="77777777" w:rsidR="00930FE8" w:rsidRPr="00A21DDB" w:rsidRDefault="00930FE8" w:rsidP="002D120B">
          <w:pPr>
            <w:tabs>
              <w:tab w:val="center" w:pos="4153"/>
              <w:tab w:val="right" w:pos="8306"/>
            </w:tabs>
            <w:jc w:val="center"/>
            <w:rPr>
              <w:rFonts w:ascii="Tahoma" w:eastAsia="Calibri" w:hAnsi="Tahoma" w:cs="Tahoma"/>
              <w:color w:val="808080"/>
              <w:sz w:val="18"/>
              <w:szCs w:val="18"/>
            </w:rPr>
          </w:pPr>
          <w:r w:rsidRPr="00A21DDB">
            <w:rPr>
              <w:rFonts w:ascii="Tahoma" w:eastAsia="Calibri" w:hAnsi="Tahoma" w:cs="Tahoma"/>
              <w:color w:val="808080"/>
              <w:sz w:val="18"/>
              <w:szCs w:val="18"/>
            </w:rPr>
            <w:t>__.__.2024</w:t>
          </w:r>
        </w:p>
      </w:tc>
      <w:tc>
        <w:tcPr>
          <w:tcW w:w="1134" w:type="dxa"/>
          <w:vAlign w:val="center"/>
        </w:tcPr>
        <w:p w14:paraId="61E5BA6F" w14:textId="5FE35544"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PAGE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A21DDB">
            <w:rPr>
              <w:rFonts w:ascii="Tahoma" w:eastAsia="Calibri" w:hAnsi="Tahoma" w:cs="Tahoma"/>
              <w:bCs/>
              <w:color w:val="808080"/>
              <w:sz w:val="18"/>
              <w:szCs w:val="18"/>
            </w:rPr>
            <w:fldChar w:fldCharType="end"/>
          </w:r>
        </w:p>
        <w:p w14:paraId="452E27F0" w14:textId="77777777"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p>
        <w:p w14:paraId="16BF0672" w14:textId="3D1DF8D2" w:rsidR="00930FE8" w:rsidRPr="00A21DDB" w:rsidRDefault="00930FE8" w:rsidP="002D120B">
          <w:pPr>
            <w:tabs>
              <w:tab w:val="center" w:pos="4153"/>
              <w:tab w:val="right" w:pos="8306"/>
            </w:tabs>
            <w:ind w:firstLine="9"/>
            <w:jc w:val="center"/>
            <w:rPr>
              <w:rFonts w:ascii="Tahoma" w:eastAsia="Calibri" w:hAnsi="Tahoma" w:cs="Tahoma"/>
              <w:color w:val="808080"/>
              <w:sz w:val="18"/>
              <w:szCs w:val="18"/>
            </w:rPr>
          </w:pPr>
          <w:r w:rsidRPr="00A21DDB">
            <w:rPr>
              <w:rFonts w:ascii="Tahoma" w:eastAsia="Calibri" w:hAnsi="Tahoma" w:cs="Tahoma"/>
              <w:color w:val="808080"/>
              <w:sz w:val="18"/>
              <w:szCs w:val="18"/>
            </w:rPr>
            <w:t xml:space="preserve">Листов </w:t>
          </w:r>
          <w:r w:rsidRPr="00A21DDB">
            <w:rPr>
              <w:rFonts w:ascii="Tahoma" w:eastAsia="Calibri" w:hAnsi="Tahoma" w:cs="Tahoma"/>
              <w:bCs/>
              <w:color w:val="808080"/>
              <w:sz w:val="18"/>
              <w:szCs w:val="18"/>
            </w:rPr>
            <w:fldChar w:fldCharType="begin"/>
          </w:r>
          <w:r w:rsidRPr="00A21DDB">
            <w:rPr>
              <w:rFonts w:ascii="Tahoma" w:eastAsia="Calibri" w:hAnsi="Tahoma" w:cs="Tahoma"/>
              <w:bCs/>
              <w:color w:val="808080"/>
              <w:sz w:val="18"/>
              <w:szCs w:val="18"/>
            </w:rPr>
            <w:instrText>NUMPAGES  \* Arabic  \* MERGEFORMAT</w:instrText>
          </w:r>
          <w:r w:rsidRPr="00A21DDB">
            <w:rPr>
              <w:rFonts w:ascii="Tahoma" w:eastAsia="Calibri" w:hAnsi="Tahoma" w:cs="Tahoma"/>
              <w:bCs/>
              <w:color w:val="808080"/>
              <w:sz w:val="18"/>
              <w:szCs w:val="18"/>
            </w:rPr>
            <w:fldChar w:fldCharType="separate"/>
          </w:r>
          <w:r w:rsidR="00A97402">
            <w:rPr>
              <w:rFonts w:ascii="Tahoma" w:eastAsia="Calibri" w:hAnsi="Tahoma" w:cs="Tahoma"/>
              <w:bCs/>
              <w:noProof/>
              <w:color w:val="808080"/>
              <w:sz w:val="18"/>
              <w:szCs w:val="18"/>
            </w:rPr>
            <w:t>78</w:t>
          </w:r>
          <w:r w:rsidRPr="00A21DDB">
            <w:rPr>
              <w:rFonts w:ascii="Tahoma" w:eastAsia="Calibri" w:hAnsi="Tahoma" w:cs="Tahoma"/>
              <w:bCs/>
              <w:color w:val="808080"/>
              <w:sz w:val="18"/>
              <w:szCs w:val="18"/>
            </w:rPr>
            <w:fldChar w:fldCharType="end"/>
          </w:r>
        </w:p>
      </w:tc>
    </w:tr>
  </w:tbl>
  <w:p w14:paraId="672899E0" w14:textId="77777777" w:rsidR="00930FE8" w:rsidRDefault="00930FE8">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BE27A0"/>
    <w:multiLevelType w:val="hybridMultilevel"/>
    <w:tmpl w:val="CAF21B8E"/>
    <w:lvl w:ilvl="0" w:tplc="E4D8D6A6">
      <w:start w:val="1"/>
      <w:numFmt w:val="decimal"/>
      <w:pStyle w:val="s29-"/>
      <w:lvlText w:val="[%1]"/>
      <w:lvlJc w:val="left"/>
      <w:pPr>
        <w:tabs>
          <w:tab w:val="num" w:pos="1040"/>
        </w:tabs>
        <w:ind w:left="1040" w:hanging="104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 w15:restartNumberingAfterBreak="0">
    <w:nsid w:val="01E73831"/>
    <w:multiLevelType w:val="hybridMultilevel"/>
    <w:tmpl w:val="FF723E3C"/>
    <w:lvl w:ilvl="0" w:tplc="D8AAA07A">
      <w:start w:val="1"/>
      <w:numFmt w:val="bullet"/>
      <w:lvlText w:val=""/>
      <w:lvlJc w:val="left"/>
      <w:pPr>
        <w:tabs>
          <w:tab w:val="num" w:pos="357"/>
        </w:tabs>
        <w:ind w:left="357" w:firstLine="0"/>
      </w:pPr>
      <w:rPr>
        <w:rFonts w:ascii="Symbol" w:hAnsi="Symbol" w:hint="default"/>
        <w:color w:val="000000"/>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D87300B"/>
    <w:multiLevelType w:val="hybridMultilevel"/>
    <w:tmpl w:val="2FDC641E"/>
    <w:lvl w:ilvl="0" w:tplc="40F0B1F2">
      <w:start w:val="5"/>
      <w:numFmt w:val="bullet"/>
      <w:pStyle w:val="s06-"/>
      <w:lvlText w:val="-"/>
      <w:lvlJc w:val="left"/>
      <w:pPr>
        <w:tabs>
          <w:tab w:val="num" w:pos="680"/>
        </w:tabs>
        <w:ind w:left="680" w:hanging="340"/>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E54671A"/>
    <w:multiLevelType w:val="multilevel"/>
    <w:tmpl w:val="F2E292AE"/>
    <w:lvl w:ilvl="0">
      <w:start w:val="1"/>
      <w:numFmt w:val="decimal"/>
      <w:lvlText w:val="10.13.%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 w15:restartNumberingAfterBreak="0">
    <w:nsid w:val="10652E34"/>
    <w:multiLevelType w:val="hybridMultilevel"/>
    <w:tmpl w:val="907C6F6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14344447"/>
    <w:multiLevelType w:val="multilevel"/>
    <w:tmpl w:val="62084E1E"/>
    <w:lvl w:ilvl="0">
      <w:start w:val="1"/>
      <w:numFmt w:val="decimal"/>
      <w:lvlText w:val="%1."/>
      <w:lvlJc w:val="left"/>
      <w:pPr>
        <w:ind w:left="360" w:hanging="360"/>
      </w:pPr>
      <w:rPr>
        <w:rFonts w:hint="default"/>
        <w:b/>
      </w:rPr>
    </w:lvl>
    <w:lvl w:ilvl="1">
      <w:start w:val="1"/>
      <w:numFmt w:val="decimal"/>
      <w:lvlText w:val="10.%2."/>
      <w:lvlJc w:val="left"/>
      <w:pPr>
        <w:ind w:left="1142" w:hanging="432"/>
      </w:pPr>
      <w:rPr>
        <w:rFonts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15:restartNumberingAfterBreak="0">
    <w:nsid w:val="146E75C9"/>
    <w:multiLevelType w:val="multilevel"/>
    <w:tmpl w:val="ABD22574"/>
    <w:lvl w:ilvl="0">
      <w:start w:val="1"/>
      <w:numFmt w:val="decimal"/>
      <w:lvlText w:val="8.3.%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 w15:restartNumberingAfterBreak="0">
    <w:nsid w:val="15396669"/>
    <w:multiLevelType w:val="multilevel"/>
    <w:tmpl w:val="0FBC2362"/>
    <w:lvl w:ilvl="0">
      <w:start w:val="1"/>
      <w:numFmt w:val="decimal"/>
      <w:lvlText w:val="8.%1."/>
      <w:lvlJc w:val="left"/>
      <w:pPr>
        <w:ind w:left="928" w:hanging="360"/>
      </w:pPr>
      <w:rPr>
        <w:rFonts w:hint="default"/>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 w15:restartNumberingAfterBreak="0">
    <w:nsid w:val="155D410B"/>
    <w:multiLevelType w:val="multilevel"/>
    <w:tmpl w:val="3F04EEB6"/>
    <w:lvl w:ilvl="0">
      <w:start w:val="1"/>
      <w:numFmt w:val="decimal"/>
      <w:lvlText w:val="%1."/>
      <w:lvlJc w:val="left"/>
      <w:pPr>
        <w:ind w:left="360" w:hanging="360"/>
      </w:pPr>
      <w:rPr>
        <w:rFonts w:hint="default"/>
        <w:b/>
      </w:rPr>
    </w:lvl>
    <w:lvl w:ilvl="1">
      <w:start w:val="1"/>
      <w:numFmt w:val="decimal"/>
      <w:lvlText w:val="7.%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15:restartNumberingAfterBreak="0">
    <w:nsid w:val="189F4C06"/>
    <w:multiLevelType w:val="multilevel"/>
    <w:tmpl w:val="88D857B6"/>
    <w:lvl w:ilvl="0">
      <w:start w:val="1"/>
      <w:numFmt w:val="decimal"/>
      <w:lvlText w:val="%1"/>
      <w:lvlJc w:val="left"/>
      <w:pPr>
        <w:ind w:left="645" w:hanging="64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7832" w:hanging="2160"/>
      </w:pPr>
      <w:rPr>
        <w:rFonts w:hint="default"/>
      </w:rPr>
    </w:lvl>
  </w:abstractNum>
  <w:abstractNum w:abstractNumId="10" w15:restartNumberingAfterBreak="0">
    <w:nsid w:val="1C7D1260"/>
    <w:multiLevelType w:val="hybridMultilevel"/>
    <w:tmpl w:val="1B2827A2"/>
    <w:lvl w:ilvl="0" w:tplc="D82A5A8C">
      <w:start w:val="1"/>
      <w:numFmt w:val="decimal"/>
      <w:pStyle w:val="4"/>
      <w:lvlText w:val="7.1.%1."/>
      <w:lvlJc w:val="left"/>
      <w:pPr>
        <w:ind w:left="927" w:hanging="360"/>
      </w:pPr>
      <w:rPr>
        <w:rFonts w:ascii="Tahoma" w:hAnsi="Tahoma" w:cs="Times New Roman" w:hint="default"/>
        <w:b/>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790" w:hanging="360"/>
      </w:pPr>
    </w:lvl>
    <w:lvl w:ilvl="2" w:tplc="0419001B" w:tentative="1">
      <w:start w:val="1"/>
      <w:numFmt w:val="lowerRoman"/>
      <w:lvlText w:val="%3."/>
      <w:lvlJc w:val="right"/>
      <w:pPr>
        <w:ind w:left="2510" w:hanging="180"/>
      </w:pPr>
    </w:lvl>
    <w:lvl w:ilvl="3" w:tplc="0419000F" w:tentative="1">
      <w:start w:val="1"/>
      <w:numFmt w:val="decimal"/>
      <w:lvlText w:val="%4."/>
      <w:lvlJc w:val="left"/>
      <w:pPr>
        <w:ind w:left="3230" w:hanging="360"/>
      </w:pPr>
    </w:lvl>
    <w:lvl w:ilvl="4" w:tplc="04190019" w:tentative="1">
      <w:start w:val="1"/>
      <w:numFmt w:val="lowerLetter"/>
      <w:lvlText w:val="%5."/>
      <w:lvlJc w:val="left"/>
      <w:pPr>
        <w:ind w:left="3950" w:hanging="360"/>
      </w:pPr>
    </w:lvl>
    <w:lvl w:ilvl="5" w:tplc="0419001B" w:tentative="1">
      <w:start w:val="1"/>
      <w:numFmt w:val="lowerRoman"/>
      <w:lvlText w:val="%6."/>
      <w:lvlJc w:val="right"/>
      <w:pPr>
        <w:ind w:left="4670" w:hanging="180"/>
      </w:pPr>
    </w:lvl>
    <w:lvl w:ilvl="6" w:tplc="0419000F" w:tentative="1">
      <w:start w:val="1"/>
      <w:numFmt w:val="decimal"/>
      <w:lvlText w:val="%7."/>
      <w:lvlJc w:val="left"/>
      <w:pPr>
        <w:ind w:left="5390" w:hanging="360"/>
      </w:pPr>
    </w:lvl>
    <w:lvl w:ilvl="7" w:tplc="04190019" w:tentative="1">
      <w:start w:val="1"/>
      <w:numFmt w:val="lowerLetter"/>
      <w:lvlText w:val="%8."/>
      <w:lvlJc w:val="left"/>
      <w:pPr>
        <w:ind w:left="6110" w:hanging="360"/>
      </w:pPr>
    </w:lvl>
    <w:lvl w:ilvl="8" w:tplc="0419001B" w:tentative="1">
      <w:start w:val="1"/>
      <w:numFmt w:val="lowerRoman"/>
      <w:lvlText w:val="%9."/>
      <w:lvlJc w:val="right"/>
      <w:pPr>
        <w:ind w:left="6830" w:hanging="180"/>
      </w:pPr>
    </w:lvl>
  </w:abstractNum>
  <w:abstractNum w:abstractNumId="11" w15:restartNumberingAfterBreak="0">
    <w:nsid w:val="1F7449E1"/>
    <w:multiLevelType w:val="multilevel"/>
    <w:tmpl w:val="C346CC48"/>
    <w:lvl w:ilvl="0">
      <w:start w:val="1"/>
      <w:numFmt w:val="decimal"/>
      <w:lvlText w:val="%1."/>
      <w:lvlJc w:val="left"/>
      <w:pPr>
        <w:ind w:left="360" w:hanging="360"/>
      </w:pPr>
      <w:rPr>
        <w:rFonts w:hint="default"/>
        <w:b/>
      </w:rPr>
    </w:lvl>
    <w:lvl w:ilvl="1">
      <w:start w:val="1"/>
      <w:numFmt w:val="decimal"/>
      <w:lvlText w:val="6.%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15:restartNumberingAfterBreak="0">
    <w:nsid w:val="21591D61"/>
    <w:multiLevelType w:val="multilevel"/>
    <w:tmpl w:val="102472B4"/>
    <w:lvl w:ilvl="0">
      <w:start w:val="1"/>
      <w:numFmt w:val="decimal"/>
      <w:lvlText w:val="%1."/>
      <w:lvlJc w:val="left"/>
      <w:pPr>
        <w:ind w:left="360" w:hanging="360"/>
      </w:pPr>
      <w:rPr>
        <w:rFonts w:hint="default"/>
        <w:b/>
      </w:rPr>
    </w:lvl>
    <w:lvl w:ilvl="1">
      <w:start w:val="1"/>
      <w:numFmt w:val="decimal"/>
      <w:lvlText w:val="2.%2."/>
      <w:lvlJc w:val="left"/>
      <w:pPr>
        <w:ind w:left="1142" w:hanging="432"/>
      </w:pPr>
      <w:rPr>
        <w:rFonts w:ascii="Tahoma" w:hAnsi="Tahoma" w:hint="default"/>
        <w:b/>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228907BF"/>
    <w:multiLevelType w:val="multilevel"/>
    <w:tmpl w:val="AC782A38"/>
    <w:lvl w:ilvl="0">
      <w:start w:val="1"/>
      <w:numFmt w:val="decimal"/>
      <w:lvlText w:val="%1"/>
      <w:lvlJc w:val="left"/>
      <w:pPr>
        <w:ind w:left="450" w:hanging="450"/>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498" w:hanging="108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5345" w:hanging="1800"/>
      </w:pPr>
      <w:rPr>
        <w:rFonts w:hint="default"/>
      </w:rPr>
    </w:lvl>
    <w:lvl w:ilvl="6">
      <w:start w:val="1"/>
      <w:numFmt w:val="decimal"/>
      <w:lvlText w:val="%1.%2.%3.%4.%5.%6.%7"/>
      <w:lvlJc w:val="left"/>
      <w:pPr>
        <w:ind w:left="6414" w:hanging="216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8192" w:hanging="2520"/>
      </w:pPr>
      <w:rPr>
        <w:rFonts w:hint="default"/>
      </w:rPr>
    </w:lvl>
  </w:abstractNum>
  <w:abstractNum w:abstractNumId="14" w15:restartNumberingAfterBreak="0">
    <w:nsid w:val="243674EC"/>
    <w:multiLevelType w:val="multilevel"/>
    <w:tmpl w:val="D322593E"/>
    <w:lvl w:ilvl="0">
      <w:start w:val="1"/>
      <w:numFmt w:val="decimal"/>
      <w:lvlText w:val="10.11.%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5" w15:restartNumberingAfterBreak="0">
    <w:nsid w:val="28B56DC5"/>
    <w:multiLevelType w:val="multilevel"/>
    <w:tmpl w:val="6A00DB7A"/>
    <w:lvl w:ilvl="0">
      <w:start w:val="1"/>
      <w:numFmt w:val="decimal"/>
      <w:lvlText w:val="8.2.%1."/>
      <w:lvlJc w:val="left"/>
      <w:pPr>
        <w:ind w:left="720" w:hanging="360"/>
      </w:pPr>
      <w:rPr>
        <w:rFonts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6" w15:restartNumberingAfterBreak="0">
    <w:nsid w:val="2DBF3A3F"/>
    <w:multiLevelType w:val="hybridMultilevel"/>
    <w:tmpl w:val="434AFC28"/>
    <w:lvl w:ilvl="0" w:tplc="15AEF33E">
      <w:start w:val="1"/>
      <w:numFmt w:val="decimal"/>
      <w:lvlText w:val="%1."/>
      <w:lvlJc w:val="left"/>
      <w:pPr>
        <w:ind w:left="927" w:hanging="36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FEA6794"/>
    <w:multiLevelType w:val="multilevel"/>
    <w:tmpl w:val="2C261794"/>
    <w:lvl w:ilvl="0">
      <w:start w:val="1"/>
      <w:numFmt w:val="decimal"/>
      <w:lvlText w:val="%1."/>
      <w:lvlJc w:val="left"/>
      <w:pPr>
        <w:ind w:left="644" w:hanging="360"/>
      </w:pPr>
      <w:rPr>
        <w:rFonts w:hint="default"/>
      </w:rPr>
    </w:lvl>
    <w:lvl w:ilvl="1">
      <w:start w:val="1"/>
      <w:numFmt w:val="decimal"/>
      <w:pStyle w:val="a"/>
      <w:lvlText w:val="%1.%2."/>
      <w:lvlJc w:val="left"/>
      <w:pPr>
        <w:ind w:left="1211" w:hanging="360"/>
      </w:pPr>
      <w:rPr>
        <w:rFonts w:hint="default"/>
      </w:rPr>
    </w:lvl>
    <w:lvl w:ilvl="2">
      <w:start w:val="1"/>
      <w:numFmt w:val="decimal"/>
      <w:lvlText w:val="%3)"/>
      <w:lvlJc w:val="left"/>
      <w:pPr>
        <w:ind w:left="1430" w:hanging="720"/>
      </w:pPr>
      <w:rPr>
        <w:rFonts w:ascii="Times New Roman" w:eastAsia="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3">
      <w:start w:val="1"/>
      <w:numFmt w:val="decimal"/>
      <w:lvlText w:val="%1.%2.%3.%4."/>
      <w:lvlJc w:val="left"/>
      <w:pPr>
        <w:ind w:left="3131" w:hanging="720"/>
      </w:pPr>
      <w:rPr>
        <w:rFonts w:hint="default"/>
        <w:b w:val="0"/>
      </w:rPr>
    </w:lvl>
    <w:lvl w:ilvl="4">
      <w:start w:val="1"/>
      <w:numFmt w:val="decimal"/>
      <w:lvlText w:val="%1.%2.%3.%4.%5."/>
      <w:lvlJc w:val="left"/>
      <w:pPr>
        <w:ind w:left="4200" w:hanging="1080"/>
      </w:pPr>
      <w:rPr>
        <w:rFonts w:hint="default"/>
      </w:rPr>
    </w:lvl>
    <w:lvl w:ilvl="5">
      <w:start w:val="1"/>
      <w:numFmt w:val="decimal"/>
      <w:lvlText w:val="%1.%2.%3.%4.%5.%6."/>
      <w:lvlJc w:val="left"/>
      <w:pPr>
        <w:ind w:left="4909" w:hanging="1080"/>
      </w:pPr>
      <w:rPr>
        <w:rFonts w:hint="default"/>
      </w:rPr>
    </w:lvl>
    <w:lvl w:ilvl="6">
      <w:start w:val="1"/>
      <w:numFmt w:val="decimal"/>
      <w:lvlText w:val="%1.%2.%3.%4.%5.%6.%7."/>
      <w:lvlJc w:val="left"/>
      <w:pPr>
        <w:ind w:left="5978" w:hanging="1440"/>
      </w:pPr>
      <w:rPr>
        <w:rFonts w:hint="default"/>
      </w:rPr>
    </w:lvl>
    <w:lvl w:ilvl="7">
      <w:start w:val="1"/>
      <w:numFmt w:val="decimal"/>
      <w:lvlText w:val="%1.%2.%3.%4.%5.%6.%7.%8."/>
      <w:lvlJc w:val="left"/>
      <w:pPr>
        <w:ind w:left="6687" w:hanging="1440"/>
      </w:pPr>
      <w:rPr>
        <w:rFonts w:hint="default"/>
      </w:rPr>
    </w:lvl>
    <w:lvl w:ilvl="8">
      <w:start w:val="1"/>
      <w:numFmt w:val="decimal"/>
      <w:lvlText w:val="%1.%2.%3.%4.%5.%6.%7.%8.%9."/>
      <w:lvlJc w:val="left"/>
      <w:pPr>
        <w:ind w:left="7756" w:hanging="1800"/>
      </w:pPr>
      <w:rPr>
        <w:rFonts w:hint="default"/>
      </w:rPr>
    </w:lvl>
  </w:abstractNum>
  <w:abstractNum w:abstractNumId="18" w15:restartNumberingAfterBreak="0">
    <w:nsid w:val="32854DA4"/>
    <w:multiLevelType w:val="multilevel"/>
    <w:tmpl w:val="C4B026F2"/>
    <w:lvl w:ilvl="0">
      <w:start w:val="1"/>
      <w:numFmt w:val="decimal"/>
      <w:lvlText w:val="%1."/>
      <w:lvlJc w:val="left"/>
      <w:pPr>
        <w:ind w:left="360" w:hanging="360"/>
      </w:pPr>
      <w:rPr>
        <w:rFonts w:hint="default"/>
        <w:b/>
      </w:rPr>
    </w:lvl>
    <w:lvl w:ilvl="1">
      <w:start w:val="1"/>
      <w:numFmt w:val="decimal"/>
      <w:lvlText w:val="11.%2."/>
      <w:lvlJc w:val="left"/>
      <w:pPr>
        <w:ind w:left="1142" w:hanging="432"/>
      </w:pPr>
      <w:rPr>
        <w:rFonts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32CB530D"/>
    <w:multiLevelType w:val="multilevel"/>
    <w:tmpl w:val="0006300A"/>
    <w:lvl w:ilvl="0">
      <w:start w:val="1"/>
      <w:numFmt w:val="decimal"/>
      <w:lvlText w:val="%1."/>
      <w:lvlJc w:val="left"/>
      <w:pPr>
        <w:ind w:left="360" w:hanging="360"/>
      </w:pPr>
      <w:rPr>
        <w:rFonts w:hint="default"/>
        <w:b/>
      </w:rPr>
    </w:lvl>
    <w:lvl w:ilvl="1">
      <w:start w:val="1"/>
      <w:numFmt w:val="decimal"/>
      <w:lvlText w:val="8.%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3704431E"/>
    <w:multiLevelType w:val="hybridMultilevel"/>
    <w:tmpl w:val="2BACE714"/>
    <w:lvl w:ilvl="0" w:tplc="221E416C">
      <w:start w:val="1"/>
      <w:numFmt w:val="decimal"/>
      <w:lvlText w:val="14.%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1" w15:restartNumberingAfterBreak="0">
    <w:nsid w:val="38F41D25"/>
    <w:multiLevelType w:val="hybridMultilevel"/>
    <w:tmpl w:val="C5E8E4FC"/>
    <w:lvl w:ilvl="0" w:tplc="8BE8CDDA">
      <w:start w:val="3"/>
      <w:numFmt w:val="bullet"/>
      <w:pStyle w:val="s07--"/>
      <w:lvlText w:val="-"/>
      <w:lvlJc w:val="left"/>
      <w:pPr>
        <w:tabs>
          <w:tab w:val="num" w:pos="1021"/>
        </w:tabs>
        <w:ind w:left="1021" w:hanging="341"/>
      </w:pPr>
      <w:rPr>
        <w:rFonts w:ascii="Times New Roman" w:eastAsia="Times New Roman" w:hAnsi="Times New Roman" w:cs="Times New Roman" w:hint="default"/>
      </w:rPr>
    </w:lvl>
    <w:lvl w:ilvl="1" w:tplc="04190003" w:tentative="1">
      <w:start w:val="1"/>
      <w:numFmt w:val="bullet"/>
      <w:lvlText w:val="o"/>
      <w:lvlJc w:val="left"/>
      <w:pPr>
        <w:tabs>
          <w:tab w:val="num" w:pos="2120"/>
        </w:tabs>
        <w:ind w:left="2120" w:hanging="360"/>
      </w:pPr>
      <w:rPr>
        <w:rFonts w:ascii="Courier New" w:hAnsi="Courier New" w:hint="default"/>
      </w:rPr>
    </w:lvl>
    <w:lvl w:ilvl="2" w:tplc="04190005" w:tentative="1">
      <w:start w:val="1"/>
      <w:numFmt w:val="bullet"/>
      <w:lvlText w:val=""/>
      <w:lvlJc w:val="left"/>
      <w:pPr>
        <w:tabs>
          <w:tab w:val="num" w:pos="2840"/>
        </w:tabs>
        <w:ind w:left="2840" w:hanging="360"/>
      </w:pPr>
      <w:rPr>
        <w:rFonts w:ascii="Wingdings" w:hAnsi="Wingdings" w:hint="default"/>
      </w:rPr>
    </w:lvl>
    <w:lvl w:ilvl="3" w:tplc="04190001" w:tentative="1">
      <w:start w:val="1"/>
      <w:numFmt w:val="bullet"/>
      <w:lvlText w:val=""/>
      <w:lvlJc w:val="left"/>
      <w:pPr>
        <w:tabs>
          <w:tab w:val="num" w:pos="3560"/>
        </w:tabs>
        <w:ind w:left="3560" w:hanging="360"/>
      </w:pPr>
      <w:rPr>
        <w:rFonts w:ascii="Symbol" w:hAnsi="Symbol" w:hint="default"/>
      </w:rPr>
    </w:lvl>
    <w:lvl w:ilvl="4" w:tplc="04190003" w:tentative="1">
      <w:start w:val="1"/>
      <w:numFmt w:val="bullet"/>
      <w:lvlText w:val="o"/>
      <w:lvlJc w:val="left"/>
      <w:pPr>
        <w:tabs>
          <w:tab w:val="num" w:pos="4280"/>
        </w:tabs>
        <w:ind w:left="4280" w:hanging="360"/>
      </w:pPr>
      <w:rPr>
        <w:rFonts w:ascii="Courier New" w:hAnsi="Courier New" w:hint="default"/>
      </w:rPr>
    </w:lvl>
    <w:lvl w:ilvl="5" w:tplc="04190005" w:tentative="1">
      <w:start w:val="1"/>
      <w:numFmt w:val="bullet"/>
      <w:lvlText w:val=""/>
      <w:lvlJc w:val="left"/>
      <w:pPr>
        <w:tabs>
          <w:tab w:val="num" w:pos="5000"/>
        </w:tabs>
        <w:ind w:left="5000" w:hanging="360"/>
      </w:pPr>
      <w:rPr>
        <w:rFonts w:ascii="Wingdings" w:hAnsi="Wingdings" w:hint="default"/>
      </w:rPr>
    </w:lvl>
    <w:lvl w:ilvl="6" w:tplc="04190001" w:tentative="1">
      <w:start w:val="1"/>
      <w:numFmt w:val="bullet"/>
      <w:lvlText w:val=""/>
      <w:lvlJc w:val="left"/>
      <w:pPr>
        <w:tabs>
          <w:tab w:val="num" w:pos="5720"/>
        </w:tabs>
        <w:ind w:left="5720" w:hanging="360"/>
      </w:pPr>
      <w:rPr>
        <w:rFonts w:ascii="Symbol" w:hAnsi="Symbol" w:hint="default"/>
      </w:rPr>
    </w:lvl>
    <w:lvl w:ilvl="7" w:tplc="04190003" w:tentative="1">
      <w:start w:val="1"/>
      <w:numFmt w:val="bullet"/>
      <w:lvlText w:val="o"/>
      <w:lvlJc w:val="left"/>
      <w:pPr>
        <w:tabs>
          <w:tab w:val="num" w:pos="6440"/>
        </w:tabs>
        <w:ind w:left="6440" w:hanging="360"/>
      </w:pPr>
      <w:rPr>
        <w:rFonts w:ascii="Courier New" w:hAnsi="Courier New" w:hint="default"/>
      </w:rPr>
    </w:lvl>
    <w:lvl w:ilvl="8" w:tplc="04190005" w:tentative="1">
      <w:start w:val="1"/>
      <w:numFmt w:val="bullet"/>
      <w:lvlText w:val=""/>
      <w:lvlJc w:val="left"/>
      <w:pPr>
        <w:tabs>
          <w:tab w:val="num" w:pos="7160"/>
        </w:tabs>
        <w:ind w:left="7160" w:hanging="360"/>
      </w:pPr>
      <w:rPr>
        <w:rFonts w:ascii="Wingdings" w:hAnsi="Wingdings" w:hint="default"/>
      </w:rPr>
    </w:lvl>
  </w:abstractNum>
  <w:abstractNum w:abstractNumId="22" w15:restartNumberingAfterBreak="0">
    <w:nsid w:val="3C316E7D"/>
    <w:multiLevelType w:val="multilevel"/>
    <w:tmpl w:val="3D14AD5C"/>
    <w:lvl w:ilvl="0">
      <w:start w:val="1"/>
      <w:numFmt w:val="decimal"/>
      <w:lvlText w:val="10.14.%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3" w15:restartNumberingAfterBreak="0">
    <w:nsid w:val="3C682EE6"/>
    <w:multiLevelType w:val="hybridMultilevel"/>
    <w:tmpl w:val="CEB6B3D2"/>
    <w:lvl w:ilvl="0" w:tplc="D3144D4A">
      <w:start w:val="1"/>
      <w:numFmt w:val="decimal"/>
      <w:pStyle w:val="s28-"/>
      <w:lvlText w:val="%1"/>
      <w:lvlJc w:val="left"/>
      <w:pPr>
        <w:tabs>
          <w:tab w:val="num" w:pos="360"/>
        </w:tabs>
        <w:ind w:left="36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 w15:restartNumberingAfterBreak="0">
    <w:nsid w:val="40B949C1"/>
    <w:multiLevelType w:val="multilevel"/>
    <w:tmpl w:val="209ED57C"/>
    <w:lvl w:ilvl="0">
      <w:start w:val="1"/>
      <w:numFmt w:val="decimal"/>
      <w:lvlText w:val="%1."/>
      <w:lvlJc w:val="left"/>
      <w:pPr>
        <w:ind w:left="360" w:hanging="360"/>
      </w:pPr>
    </w:lvl>
    <w:lvl w:ilvl="1">
      <w:start w:val="1"/>
      <w:numFmt w:val="decimal"/>
      <w:pStyle w:val="2"/>
      <w:lvlText w:val="%1.%2."/>
      <w:lvlJc w:val="left"/>
      <w:pPr>
        <w:ind w:left="792" w:hanging="432"/>
      </w:pPr>
      <w:rPr>
        <w:b w:val="0"/>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419B1750"/>
    <w:multiLevelType w:val="multilevel"/>
    <w:tmpl w:val="1430C196"/>
    <w:styleLink w:val="14"/>
    <w:lvl w:ilvl="0">
      <w:start w:val="1"/>
      <w:numFmt w:val="decimal"/>
      <w:lvlText w:val="%1."/>
      <w:lvlJc w:val="left"/>
      <w:pPr>
        <w:ind w:left="1992" w:hanging="432"/>
      </w:pPr>
    </w:lvl>
    <w:lvl w:ilvl="1">
      <w:start w:val="1"/>
      <w:numFmt w:val="decimal"/>
      <w:lvlText w:val="%1.%2."/>
      <w:lvlJc w:val="left"/>
      <w:pPr>
        <w:ind w:left="2561" w:hanging="576"/>
      </w:pPr>
    </w:lvl>
    <w:lvl w:ilvl="2">
      <w:start w:val="1"/>
      <w:numFmt w:val="decimal"/>
      <w:lvlText w:val="%1.%2.%3."/>
      <w:lvlJc w:val="left"/>
      <w:pPr>
        <w:ind w:left="2280" w:hanging="720"/>
      </w:pPr>
    </w:lvl>
    <w:lvl w:ilvl="3">
      <w:start w:val="1"/>
      <w:numFmt w:val="decimal"/>
      <w:lvlText w:val="%1.%2.%3.%4."/>
      <w:lvlJc w:val="left"/>
      <w:pPr>
        <w:ind w:left="2424" w:hanging="864"/>
      </w:pPr>
    </w:lvl>
    <w:lvl w:ilvl="4">
      <w:start w:val="1"/>
      <w:numFmt w:val="decimal"/>
      <w:lvlText w:val="%1.%2.%3.%4.%5."/>
      <w:lvlJc w:val="left"/>
      <w:pPr>
        <w:ind w:left="2568" w:hanging="1008"/>
      </w:pPr>
    </w:lvl>
    <w:lvl w:ilvl="5">
      <w:start w:val="1"/>
      <w:numFmt w:val="decimal"/>
      <w:lvlText w:val="%1.%2.%3.%4.%5.%6"/>
      <w:lvlJc w:val="left"/>
      <w:pPr>
        <w:ind w:left="2712" w:hanging="1152"/>
      </w:pPr>
    </w:lvl>
    <w:lvl w:ilvl="6">
      <w:start w:val="1"/>
      <w:numFmt w:val="decimal"/>
      <w:lvlText w:val="%1.%2.%3.%4.%5.%6.%7"/>
      <w:lvlJc w:val="left"/>
      <w:pPr>
        <w:ind w:left="2856" w:hanging="1296"/>
      </w:pPr>
    </w:lvl>
    <w:lvl w:ilvl="7">
      <w:start w:val="1"/>
      <w:numFmt w:val="decimal"/>
      <w:lvlText w:val="%1.%2.%3.%4.%5.%6.%7.%8"/>
      <w:lvlJc w:val="left"/>
      <w:pPr>
        <w:ind w:left="3000" w:hanging="1440"/>
      </w:pPr>
    </w:lvl>
    <w:lvl w:ilvl="8">
      <w:start w:val="1"/>
      <w:numFmt w:val="decimal"/>
      <w:lvlText w:val="%1.%2.%3.%4.%5.%6.%7.%8.%9"/>
      <w:lvlJc w:val="left"/>
      <w:pPr>
        <w:ind w:left="3144" w:hanging="1584"/>
      </w:pPr>
    </w:lvl>
  </w:abstractNum>
  <w:abstractNum w:abstractNumId="26" w15:restartNumberingAfterBreak="0">
    <w:nsid w:val="423D5B40"/>
    <w:multiLevelType w:val="multilevel"/>
    <w:tmpl w:val="53A2E426"/>
    <w:lvl w:ilvl="0">
      <w:start w:val="1"/>
      <w:numFmt w:val="decimal"/>
      <w:pStyle w:val="1"/>
      <w:lvlText w:val="%1."/>
      <w:lvlJc w:val="left"/>
      <w:pPr>
        <w:ind w:left="720" w:hanging="360"/>
      </w:pPr>
      <w:rPr>
        <w:rFonts w:hint="default"/>
      </w:rPr>
    </w:lvl>
    <w:lvl w:ilvl="1">
      <w:start w:val="6"/>
      <w:numFmt w:val="decimal"/>
      <w:isLgl/>
      <w:lvlText w:val="%1.%2."/>
      <w:lvlJc w:val="left"/>
      <w:pPr>
        <w:ind w:left="1710" w:hanging="1260"/>
      </w:pPr>
      <w:rPr>
        <w:rFonts w:hint="default"/>
      </w:rPr>
    </w:lvl>
    <w:lvl w:ilvl="2">
      <w:start w:val="4"/>
      <w:numFmt w:val="decimal"/>
      <w:isLgl/>
      <w:lvlText w:val="%1.%2.%3."/>
      <w:lvlJc w:val="left"/>
      <w:pPr>
        <w:ind w:left="1800" w:hanging="1260"/>
      </w:pPr>
      <w:rPr>
        <w:rFonts w:hint="default"/>
      </w:rPr>
    </w:lvl>
    <w:lvl w:ilvl="3">
      <w:start w:val="1"/>
      <w:numFmt w:val="decimal"/>
      <w:isLgl/>
      <w:lvlText w:val="%1.%2.%3.%4."/>
      <w:lvlJc w:val="left"/>
      <w:pPr>
        <w:ind w:left="1890" w:hanging="1260"/>
      </w:pPr>
      <w:rPr>
        <w:rFonts w:hint="default"/>
      </w:rPr>
    </w:lvl>
    <w:lvl w:ilvl="4">
      <w:start w:val="1"/>
      <w:numFmt w:val="decimal"/>
      <w:isLgl/>
      <w:lvlText w:val="%1.%2.%3.%4.%5."/>
      <w:lvlJc w:val="left"/>
      <w:pPr>
        <w:ind w:left="1980" w:hanging="1260"/>
      </w:pPr>
      <w:rPr>
        <w:rFonts w:hint="default"/>
      </w:rPr>
    </w:lvl>
    <w:lvl w:ilvl="5">
      <w:start w:val="1"/>
      <w:numFmt w:val="decimal"/>
      <w:isLgl/>
      <w:lvlText w:val="%1.%2.%3.%4.%5.%6."/>
      <w:lvlJc w:val="left"/>
      <w:pPr>
        <w:ind w:left="2070" w:hanging="1260"/>
      </w:pPr>
      <w:rPr>
        <w:rFonts w:hint="default"/>
      </w:rPr>
    </w:lvl>
    <w:lvl w:ilvl="6">
      <w:start w:val="1"/>
      <w:numFmt w:val="decimal"/>
      <w:isLgl/>
      <w:lvlText w:val="%1.%2.%3.%4.%5.%6.%7."/>
      <w:lvlJc w:val="left"/>
      <w:pPr>
        <w:ind w:left="2340" w:hanging="1440"/>
      </w:pPr>
      <w:rPr>
        <w:rFonts w:hint="default"/>
      </w:rPr>
    </w:lvl>
    <w:lvl w:ilvl="7">
      <w:start w:val="1"/>
      <w:numFmt w:val="decimal"/>
      <w:isLgl/>
      <w:lvlText w:val="%1.%2.%3.%4.%5.%6.%7.%8."/>
      <w:lvlJc w:val="left"/>
      <w:pPr>
        <w:ind w:left="2430" w:hanging="1440"/>
      </w:pPr>
      <w:rPr>
        <w:rFonts w:hint="default"/>
      </w:rPr>
    </w:lvl>
    <w:lvl w:ilvl="8">
      <w:start w:val="1"/>
      <w:numFmt w:val="decimal"/>
      <w:isLgl/>
      <w:lvlText w:val="%1.%2.%3.%4.%5.%6.%7.%8.%9."/>
      <w:lvlJc w:val="left"/>
      <w:pPr>
        <w:ind w:left="2880" w:hanging="1800"/>
      </w:pPr>
      <w:rPr>
        <w:rFonts w:hint="default"/>
      </w:rPr>
    </w:lvl>
  </w:abstractNum>
  <w:abstractNum w:abstractNumId="27" w15:restartNumberingAfterBreak="0">
    <w:nsid w:val="46033002"/>
    <w:multiLevelType w:val="multilevel"/>
    <w:tmpl w:val="955214BC"/>
    <w:lvl w:ilvl="0">
      <w:start w:val="1"/>
      <w:numFmt w:val="decimal"/>
      <w:lvlText w:val="%1."/>
      <w:lvlJc w:val="left"/>
      <w:pPr>
        <w:ind w:left="360" w:hanging="360"/>
      </w:pPr>
      <w:rPr>
        <w:rFonts w:hint="default"/>
        <w:b/>
      </w:rPr>
    </w:lvl>
    <w:lvl w:ilvl="1">
      <w:start w:val="1"/>
      <w:numFmt w:val="decimal"/>
      <w:lvlText w:val="1.%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8" w15:restartNumberingAfterBreak="0">
    <w:nsid w:val="47DB5EEC"/>
    <w:multiLevelType w:val="hybridMultilevel"/>
    <w:tmpl w:val="B380C534"/>
    <w:lvl w:ilvl="0" w:tplc="D4C64D70">
      <w:start w:val="1"/>
      <w:numFmt w:val="decimal"/>
      <w:lvlText w:val="2.%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9" w15:restartNumberingAfterBreak="0">
    <w:nsid w:val="4A5200F5"/>
    <w:multiLevelType w:val="multilevel"/>
    <w:tmpl w:val="2E74A850"/>
    <w:lvl w:ilvl="0">
      <w:start w:val="1"/>
      <w:numFmt w:val="decimal"/>
      <w:lvlText w:val="10.7.%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 w15:restartNumberingAfterBreak="0">
    <w:nsid w:val="4B1D5DB4"/>
    <w:multiLevelType w:val="multilevel"/>
    <w:tmpl w:val="2F5E850E"/>
    <w:lvl w:ilvl="0">
      <w:start w:val="1"/>
      <w:numFmt w:val="decimal"/>
      <w:lvlText w:val="4.1.%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 w15:restartNumberingAfterBreak="0">
    <w:nsid w:val="4D0B6761"/>
    <w:multiLevelType w:val="hybridMultilevel"/>
    <w:tmpl w:val="6D469C74"/>
    <w:lvl w:ilvl="0" w:tplc="20FA6D2C">
      <w:start w:val="1"/>
      <w:numFmt w:val="decimal"/>
      <w:lvlText w:val="4.%1."/>
      <w:lvlJc w:val="left"/>
      <w:pPr>
        <w:ind w:left="1287" w:hanging="360"/>
      </w:pPr>
      <w:rPr>
        <w:rFonts w:ascii="Tahoma" w:hAnsi="Tahoma" w:cs="Tahoma" w:hint="default"/>
        <w:b w:val="0"/>
        <w:i w:val="0"/>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15:restartNumberingAfterBreak="0">
    <w:nsid w:val="4E9F7C5D"/>
    <w:multiLevelType w:val="multilevel"/>
    <w:tmpl w:val="955214BC"/>
    <w:lvl w:ilvl="0">
      <w:start w:val="1"/>
      <w:numFmt w:val="decimal"/>
      <w:lvlText w:val="%1."/>
      <w:lvlJc w:val="left"/>
      <w:pPr>
        <w:ind w:left="360" w:hanging="360"/>
      </w:pPr>
      <w:rPr>
        <w:rFonts w:hint="default"/>
        <w:b/>
      </w:rPr>
    </w:lvl>
    <w:lvl w:ilvl="1">
      <w:start w:val="1"/>
      <w:numFmt w:val="decimal"/>
      <w:lvlText w:val="1.%2."/>
      <w:lvlJc w:val="left"/>
      <w:pPr>
        <w:ind w:left="1000"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3" w15:restartNumberingAfterBreak="0">
    <w:nsid w:val="50411A9C"/>
    <w:multiLevelType w:val="multilevel"/>
    <w:tmpl w:val="D0D4E2E6"/>
    <w:lvl w:ilvl="0">
      <w:start w:val="1"/>
      <w:numFmt w:val="decimal"/>
      <w:lvlText w:val="9.13.%1."/>
      <w:lvlJc w:val="left"/>
      <w:pPr>
        <w:ind w:left="1211" w:hanging="360"/>
      </w:pPr>
      <w:rPr>
        <w:rFonts w:hint="default"/>
        <w:b w:val="0"/>
        <w:color w:val="auto"/>
        <w:sz w:val="24"/>
      </w:rPr>
    </w:lvl>
    <w:lvl w:ilvl="1">
      <w:start w:val="1"/>
      <w:numFmt w:val="lowerLetter"/>
      <w:lvlText w:val="%2."/>
      <w:lvlJc w:val="left"/>
      <w:pPr>
        <w:ind w:left="1931" w:hanging="360"/>
      </w:pPr>
      <w:rPr>
        <w:rFonts w:hint="default"/>
      </w:rPr>
    </w:lvl>
    <w:lvl w:ilvl="2">
      <w:start w:val="1"/>
      <w:numFmt w:val="lowerRoman"/>
      <w:lvlText w:val="%3."/>
      <w:lvlJc w:val="right"/>
      <w:pPr>
        <w:ind w:left="2651" w:hanging="180"/>
      </w:pPr>
      <w:rPr>
        <w:rFonts w:hint="default"/>
      </w:rPr>
    </w:lvl>
    <w:lvl w:ilvl="3">
      <w:start w:val="1"/>
      <w:numFmt w:val="decimal"/>
      <w:lvlText w:val="%4."/>
      <w:lvlJc w:val="left"/>
      <w:pPr>
        <w:ind w:left="3371" w:hanging="360"/>
      </w:pPr>
      <w:rPr>
        <w:rFonts w:hint="default"/>
      </w:rPr>
    </w:lvl>
    <w:lvl w:ilvl="4">
      <w:start w:val="1"/>
      <w:numFmt w:val="lowerLetter"/>
      <w:lvlText w:val="%5."/>
      <w:lvlJc w:val="left"/>
      <w:pPr>
        <w:ind w:left="4091" w:hanging="360"/>
      </w:pPr>
      <w:rPr>
        <w:rFonts w:hint="default"/>
      </w:rPr>
    </w:lvl>
    <w:lvl w:ilvl="5">
      <w:start w:val="1"/>
      <w:numFmt w:val="lowerRoman"/>
      <w:lvlText w:val="%6."/>
      <w:lvlJc w:val="right"/>
      <w:pPr>
        <w:ind w:left="4811" w:hanging="180"/>
      </w:pPr>
      <w:rPr>
        <w:rFonts w:hint="default"/>
      </w:rPr>
    </w:lvl>
    <w:lvl w:ilvl="6">
      <w:start w:val="1"/>
      <w:numFmt w:val="decimal"/>
      <w:lvlText w:val="%7."/>
      <w:lvlJc w:val="left"/>
      <w:pPr>
        <w:ind w:left="5531" w:hanging="360"/>
      </w:pPr>
      <w:rPr>
        <w:rFonts w:hint="default"/>
      </w:rPr>
    </w:lvl>
    <w:lvl w:ilvl="7">
      <w:start w:val="1"/>
      <w:numFmt w:val="lowerLetter"/>
      <w:lvlText w:val="%8."/>
      <w:lvlJc w:val="left"/>
      <w:pPr>
        <w:ind w:left="6251" w:hanging="360"/>
      </w:pPr>
      <w:rPr>
        <w:rFonts w:hint="default"/>
      </w:rPr>
    </w:lvl>
    <w:lvl w:ilvl="8">
      <w:start w:val="1"/>
      <w:numFmt w:val="lowerRoman"/>
      <w:lvlText w:val="%9."/>
      <w:lvlJc w:val="right"/>
      <w:pPr>
        <w:ind w:left="6971" w:hanging="180"/>
      </w:pPr>
      <w:rPr>
        <w:rFonts w:hint="default"/>
      </w:rPr>
    </w:lvl>
  </w:abstractNum>
  <w:abstractNum w:abstractNumId="34" w15:restartNumberingAfterBreak="0">
    <w:nsid w:val="521A7F41"/>
    <w:multiLevelType w:val="multilevel"/>
    <w:tmpl w:val="6BD403C6"/>
    <w:lvl w:ilvl="0">
      <w:start w:val="1"/>
      <w:numFmt w:val="decimal"/>
      <w:lvlText w:val="10.10.%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5" w15:restartNumberingAfterBreak="0">
    <w:nsid w:val="53714A76"/>
    <w:multiLevelType w:val="multilevel"/>
    <w:tmpl w:val="6CFA4226"/>
    <w:lvl w:ilvl="0">
      <w:start w:val="1"/>
      <w:numFmt w:val="decimal"/>
      <w:lvlText w:val="%1."/>
      <w:lvlJc w:val="left"/>
      <w:pPr>
        <w:ind w:left="360" w:hanging="360"/>
      </w:pPr>
      <w:rPr>
        <w:rFonts w:hint="default"/>
        <w:b/>
      </w:rPr>
    </w:lvl>
    <w:lvl w:ilvl="1">
      <w:start w:val="1"/>
      <w:numFmt w:val="decimal"/>
      <w:lvlText w:val="9.%2."/>
      <w:lvlJc w:val="left"/>
      <w:pPr>
        <w:ind w:left="716" w:hanging="432"/>
      </w:pPr>
      <w:rPr>
        <w:rFonts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6" w15:restartNumberingAfterBreak="0">
    <w:nsid w:val="537917EB"/>
    <w:multiLevelType w:val="multilevel"/>
    <w:tmpl w:val="ADA06908"/>
    <w:lvl w:ilvl="0">
      <w:start w:val="1"/>
      <w:numFmt w:val="decimal"/>
      <w:lvlText w:val="%1"/>
      <w:lvlJc w:val="left"/>
      <w:pPr>
        <w:ind w:left="495" w:hanging="495"/>
      </w:pPr>
      <w:rPr>
        <w:rFonts w:hint="default"/>
      </w:rPr>
    </w:lvl>
    <w:lvl w:ilvl="1">
      <w:start w:val="1"/>
      <w:numFmt w:val="decimal"/>
      <w:lvlText w:val="%1.%2"/>
      <w:lvlJc w:val="left"/>
      <w:pPr>
        <w:ind w:left="1429" w:hanging="720"/>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4276" w:hanging="144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7123" w:hanging="2160"/>
      </w:pPr>
      <w:rPr>
        <w:rFonts w:hint="default"/>
      </w:rPr>
    </w:lvl>
    <w:lvl w:ilvl="8">
      <w:start w:val="1"/>
      <w:numFmt w:val="decimal"/>
      <w:lvlText w:val="%1.%2.%3.%4.%5.%6.%7.%8.%9"/>
      <w:lvlJc w:val="left"/>
      <w:pPr>
        <w:ind w:left="7832" w:hanging="2160"/>
      </w:pPr>
      <w:rPr>
        <w:rFonts w:hint="default"/>
      </w:rPr>
    </w:lvl>
  </w:abstractNum>
  <w:abstractNum w:abstractNumId="37" w15:restartNumberingAfterBreak="0">
    <w:nsid w:val="569C6518"/>
    <w:multiLevelType w:val="multilevel"/>
    <w:tmpl w:val="3DDEE65E"/>
    <w:lvl w:ilvl="0">
      <w:start w:val="1"/>
      <w:numFmt w:val="decimal"/>
      <w:lvlText w:val="%1."/>
      <w:lvlJc w:val="left"/>
      <w:pPr>
        <w:ind w:left="360" w:hanging="360"/>
      </w:pPr>
      <w:rPr>
        <w:rFonts w:hint="default"/>
        <w:b/>
      </w:rPr>
    </w:lvl>
    <w:lvl w:ilvl="1">
      <w:start w:val="1"/>
      <w:numFmt w:val="decimal"/>
      <w:lvlText w:val="13.%2."/>
      <w:lvlJc w:val="left"/>
      <w:pPr>
        <w:ind w:left="1142" w:hanging="432"/>
      </w:pPr>
      <w:rPr>
        <w:rFonts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8" w15:restartNumberingAfterBreak="0">
    <w:nsid w:val="56FF47A8"/>
    <w:multiLevelType w:val="hybridMultilevel"/>
    <w:tmpl w:val="3578A60A"/>
    <w:lvl w:ilvl="0" w:tplc="4EDC9E68">
      <w:start w:val="1"/>
      <w:numFmt w:val="decimal"/>
      <w:lvlText w:val="1.%1"/>
      <w:lvlJc w:val="left"/>
      <w:pPr>
        <w:ind w:left="1287" w:hanging="360"/>
      </w:pPr>
      <w:rPr>
        <w:rFonts w:hint="default"/>
      </w:rPr>
    </w:lvl>
    <w:lvl w:ilvl="1" w:tplc="BFE2B346">
      <w:start w:val="1"/>
      <w:numFmt w:val="decimal"/>
      <w:lvlText w:val="1.%2."/>
      <w:lvlJc w:val="left"/>
      <w:pPr>
        <w:ind w:left="2007" w:hanging="360"/>
      </w:pPr>
      <w:rPr>
        <w:rFonts w:hint="default"/>
      </w:r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9" w15:restartNumberingAfterBreak="0">
    <w:nsid w:val="5A111100"/>
    <w:multiLevelType w:val="multilevel"/>
    <w:tmpl w:val="7B587640"/>
    <w:lvl w:ilvl="0">
      <w:start w:val="1"/>
      <w:numFmt w:val="decimal"/>
      <w:lvlText w:val="%1."/>
      <w:lvlJc w:val="left"/>
      <w:pPr>
        <w:ind w:left="360" w:hanging="360"/>
      </w:pPr>
      <w:rPr>
        <w:b/>
      </w:rPr>
    </w:lvl>
    <w:lvl w:ilvl="1">
      <w:start w:val="1"/>
      <w:numFmt w:val="decimal"/>
      <w:lvlText w:val="5.%2."/>
      <w:lvlJc w:val="left"/>
      <w:pPr>
        <w:ind w:left="1141" w:hanging="432"/>
      </w:pPr>
      <w:rPr>
        <w:rFonts w:ascii="Tahoma" w:hAnsi="Tahoma" w:hint="default"/>
        <w:b w:val="0"/>
        <w:color w:val="auto"/>
        <w:sz w:val="24"/>
      </w:rPr>
    </w:lvl>
    <w:lvl w:ilvl="2">
      <w:start w:val="1"/>
      <w:numFmt w:val="decimal"/>
      <w:lvlText w:val="%1.%2.%3."/>
      <w:lvlJc w:val="left"/>
      <w:pPr>
        <w:ind w:left="1780"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5B8262F7"/>
    <w:multiLevelType w:val="multilevel"/>
    <w:tmpl w:val="70144110"/>
    <w:lvl w:ilvl="0">
      <w:start w:val="1"/>
      <w:numFmt w:val="decimal"/>
      <w:lvlText w:val="10.12.%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41" w15:restartNumberingAfterBreak="0">
    <w:nsid w:val="5C0C0257"/>
    <w:multiLevelType w:val="multilevel"/>
    <w:tmpl w:val="D3C0FCB0"/>
    <w:lvl w:ilvl="0">
      <w:start w:val="1"/>
      <w:numFmt w:val="decimal"/>
      <w:lvlText w:val="%1."/>
      <w:lvlJc w:val="left"/>
      <w:pPr>
        <w:ind w:left="360" w:hanging="360"/>
      </w:pPr>
      <w:rPr>
        <w:rFonts w:hint="default"/>
        <w:b/>
      </w:rPr>
    </w:lvl>
    <w:lvl w:ilvl="1">
      <w:start w:val="1"/>
      <w:numFmt w:val="decimal"/>
      <w:lvlText w:val="12.%2."/>
      <w:lvlJc w:val="left"/>
      <w:pPr>
        <w:ind w:left="1142" w:hanging="432"/>
      </w:pPr>
      <w:rPr>
        <w:rFonts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2" w15:restartNumberingAfterBreak="0">
    <w:nsid w:val="5C492721"/>
    <w:multiLevelType w:val="hybridMultilevel"/>
    <w:tmpl w:val="7476728A"/>
    <w:lvl w:ilvl="0" w:tplc="603070B0">
      <w:start w:val="5"/>
      <w:numFmt w:val="bullet"/>
      <w:pStyle w:val="s19-"/>
      <w:lvlText w:val="-"/>
      <w:lvlJc w:val="left"/>
      <w:pPr>
        <w:tabs>
          <w:tab w:val="num" w:pos="794"/>
        </w:tabs>
        <w:ind w:left="794" w:hanging="227"/>
      </w:pPr>
      <w:rPr>
        <w:rFonts w:ascii="Times New Roman" w:eastAsia="Times New Roman" w:hAnsi="Times New Roman" w:cs="Times New Roman"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5C6262BF"/>
    <w:multiLevelType w:val="multilevel"/>
    <w:tmpl w:val="85F0AD98"/>
    <w:lvl w:ilvl="0">
      <w:start w:val="1"/>
      <w:numFmt w:val="decimal"/>
      <w:lvlText w:val="%1."/>
      <w:lvlJc w:val="left"/>
      <w:pPr>
        <w:ind w:left="360" w:hanging="360"/>
      </w:pPr>
      <w:rPr>
        <w:rFonts w:hint="default"/>
        <w:b/>
      </w:rPr>
    </w:lvl>
    <w:lvl w:ilvl="1">
      <w:start w:val="1"/>
      <w:numFmt w:val="decimal"/>
      <w:lvlText w:val="11.%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4" w15:restartNumberingAfterBreak="0">
    <w:nsid w:val="5C6A23DF"/>
    <w:multiLevelType w:val="multilevel"/>
    <w:tmpl w:val="7A66235C"/>
    <w:lvl w:ilvl="0">
      <w:start w:val="1"/>
      <w:numFmt w:val="decimal"/>
      <w:pStyle w:val="s01"/>
      <w:lvlText w:val="%1"/>
      <w:lvlJc w:val="left"/>
      <w:pPr>
        <w:tabs>
          <w:tab w:val="num" w:pos="680"/>
        </w:tabs>
        <w:ind w:left="0" w:firstLine="340"/>
      </w:pPr>
      <w:rPr>
        <w:rFonts w:hint="default"/>
      </w:rPr>
    </w:lvl>
    <w:lvl w:ilvl="1">
      <w:start w:val="1"/>
      <w:numFmt w:val="decimal"/>
      <w:pStyle w:val="s02"/>
      <w:lvlText w:val="%1.%2"/>
      <w:lvlJc w:val="left"/>
      <w:pPr>
        <w:tabs>
          <w:tab w:val="num" w:pos="794"/>
        </w:tabs>
        <w:ind w:left="0" w:firstLine="340"/>
      </w:pPr>
      <w:rPr>
        <w:rFonts w:hint="default"/>
      </w:rPr>
    </w:lvl>
    <w:lvl w:ilvl="2">
      <w:start w:val="1"/>
      <w:numFmt w:val="decimal"/>
      <w:lvlText w:val="%1.%2.%3"/>
      <w:lvlJc w:val="left"/>
      <w:pPr>
        <w:tabs>
          <w:tab w:val="num" w:pos="720"/>
        </w:tabs>
        <w:ind w:left="-340" w:firstLine="34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tabs>
          <w:tab w:val="num" w:pos="1420"/>
        </w:tabs>
        <w:ind w:left="0" w:firstLine="340"/>
      </w:pPr>
      <w:rPr>
        <w:rFonts w:hint="default"/>
      </w:rPr>
    </w:lvl>
    <w:lvl w:ilvl="4">
      <w:start w:val="1"/>
      <w:numFmt w:val="russianLower"/>
      <w:suff w:val="space"/>
      <w:lvlText w:val="%5)"/>
      <w:lvlJc w:val="left"/>
      <w:pPr>
        <w:ind w:left="0" w:firstLine="340"/>
      </w:pPr>
      <w:rPr>
        <w:rFonts w:hint="default"/>
      </w:rPr>
    </w:lvl>
    <w:lvl w:ilvl="5">
      <w:start w:val="1"/>
      <w:numFmt w:val="decimal"/>
      <w:pStyle w:val="s091"/>
      <w:suff w:val="space"/>
      <w:lvlText w:val="%6)"/>
      <w:lvlJc w:val="left"/>
      <w:pPr>
        <w:ind w:left="680" w:firstLine="0"/>
      </w:pPr>
      <w:rPr>
        <w:rFonts w:hint="default"/>
      </w:rPr>
    </w:lvl>
    <w:lvl w:ilvl="6">
      <w:start w:val="1"/>
      <w:numFmt w:val="decimalZero"/>
      <w:pStyle w:val="s12101"/>
      <w:lvlText w:val="%7"/>
      <w:lvlJc w:val="left"/>
      <w:pPr>
        <w:tabs>
          <w:tab w:val="num" w:pos="340"/>
        </w:tabs>
        <w:ind w:left="340" w:hanging="340"/>
      </w:pPr>
      <w:rPr>
        <w:rFonts w:hint="default"/>
      </w:rPr>
    </w:lvl>
    <w:lvl w:ilvl="7">
      <w:start w:val="1"/>
      <w:numFmt w:val="decimalZero"/>
      <w:suff w:val="space"/>
      <w:lvlText w:val="%8."/>
      <w:lvlJc w:val="left"/>
      <w:pPr>
        <w:ind w:left="567" w:hanging="340"/>
      </w:pPr>
      <w:rPr>
        <w:rFonts w:hint="default"/>
      </w:rPr>
    </w:lvl>
    <w:lvl w:ilvl="8">
      <w:start w:val="1"/>
      <w:numFmt w:val="decimalZero"/>
      <w:suff w:val="space"/>
      <w:lvlText w:val="%7.%9"/>
      <w:lvlJc w:val="left"/>
      <w:pPr>
        <w:ind w:left="567" w:firstLine="0"/>
      </w:pPr>
      <w:rPr>
        <w:rFonts w:hint="default"/>
      </w:rPr>
    </w:lvl>
  </w:abstractNum>
  <w:abstractNum w:abstractNumId="45" w15:restartNumberingAfterBreak="0">
    <w:nsid w:val="5C84097E"/>
    <w:multiLevelType w:val="hybridMultilevel"/>
    <w:tmpl w:val="5786397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5CF560EA"/>
    <w:multiLevelType w:val="hybridMultilevel"/>
    <w:tmpl w:val="E18685CE"/>
    <w:lvl w:ilvl="0" w:tplc="DF3235D6">
      <w:start w:val="1"/>
      <w:numFmt w:val="decimal"/>
      <w:lvlText w:val="1.3.%1."/>
      <w:lvlJc w:val="left"/>
      <w:pPr>
        <w:ind w:left="199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7" w15:restartNumberingAfterBreak="0">
    <w:nsid w:val="5D1D5F46"/>
    <w:multiLevelType w:val="multilevel"/>
    <w:tmpl w:val="F7065806"/>
    <w:lvl w:ilvl="0">
      <w:start w:val="1"/>
      <w:numFmt w:val="decimal"/>
      <w:lvlText w:val="%1"/>
      <w:lvlJc w:val="left"/>
      <w:pPr>
        <w:tabs>
          <w:tab w:val="num" w:pos="1068"/>
        </w:tabs>
        <w:ind w:left="708"/>
      </w:pPr>
      <w:rPr>
        <w:rFonts w:cs="Times New Roman" w:hint="default"/>
      </w:rPr>
    </w:lvl>
    <w:lvl w:ilvl="1">
      <w:start w:val="14"/>
      <w:numFmt w:val="decimal"/>
      <w:isLgl/>
      <w:lvlText w:val="%1.%2"/>
      <w:lvlJc w:val="left"/>
      <w:pPr>
        <w:tabs>
          <w:tab w:val="num" w:pos="1188"/>
        </w:tabs>
        <w:ind w:left="1188" w:hanging="480"/>
      </w:pPr>
      <w:rPr>
        <w:rFonts w:cs="Times New Roman" w:hint="default"/>
        <w:b/>
        <w:bCs/>
      </w:rPr>
    </w:lvl>
    <w:lvl w:ilvl="2">
      <w:start w:val="1"/>
      <w:numFmt w:val="decimal"/>
      <w:isLgl/>
      <w:lvlText w:val="%1.%2.%3"/>
      <w:lvlJc w:val="left"/>
      <w:pPr>
        <w:tabs>
          <w:tab w:val="num" w:pos="1428"/>
        </w:tabs>
        <w:ind w:left="1428" w:hanging="720"/>
      </w:pPr>
      <w:rPr>
        <w:rFonts w:cs="Times New Roman" w:hint="default"/>
        <w:b/>
        <w:bCs/>
      </w:rPr>
    </w:lvl>
    <w:lvl w:ilvl="3">
      <w:start w:val="1"/>
      <w:numFmt w:val="decimal"/>
      <w:isLgl/>
      <w:lvlText w:val="%1.%2.%3.%4"/>
      <w:lvlJc w:val="left"/>
      <w:pPr>
        <w:tabs>
          <w:tab w:val="num" w:pos="1428"/>
        </w:tabs>
        <w:ind w:left="1428" w:hanging="720"/>
      </w:pPr>
      <w:rPr>
        <w:rFonts w:cs="Times New Roman" w:hint="default"/>
        <w:b/>
        <w:bCs/>
      </w:rPr>
    </w:lvl>
    <w:lvl w:ilvl="4">
      <w:start w:val="1"/>
      <w:numFmt w:val="decimal"/>
      <w:isLgl/>
      <w:lvlText w:val="%1.%2.%3.%4.%5"/>
      <w:lvlJc w:val="left"/>
      <w:pPr>
        <w:tabs>
          <w:tab w:val="num" w:pos="1788"/>
        </w:tabs>
        <w:ind w:left="1788" w:hanging="1080"/>
      </w:pPr>
      <w:rPr>
        <w:rFonts w:cs="Times New Roman" w:hint="default"/>
        <w:b/>
        <w:bCs/>
      </w:rPr>
    </w:lvl>
    <w:lvl w:ilvl="5">
      <w:start w:val="1"/>
      <w:numFmt w:val="decimal"/>
      <w:isLgl/>
      <w:lvlText w:val="%1.%2.%3.%4.%5.%6"/>
      <w:lvlJc w:val="left"/>
      <w:pPr>
        <w:tabs>
          <w:tab w:val="num" w:pos="1788"/>
        </w:tabs>
        <w:ind w:left="1788" w:hanging="1080"/>
      </w:pPr>
      <w:rPr>
        <w:rFonts w:cs="Times New Roman" w:hint="default"/>
        <w:b/>
        <w:bCs/>
      </w:rPr>
    </w:lvl>
    <w:lvl w:ilvl="6">
      <w:start w:val="1"/>
      <w:numFmt w:val="decimal"/>
      <w:isLgl/>
      <w:lvlText w:val="%1.%2.%3.%4.%5.%6.%7"/>
      <w:lvlJc w:val="left"/>
      <w:pPr>
        <w:tabs>
          <w:tab w:val="num" w:pos="2148"/>
        </w:tabs>
        <w:ind w:left="2148" w:hanging="1440"/>
      </w:pPr>
      <w:rPr>
        <w:rFonts w:cs="Times New Roman" w:hint="default"/>
        <w:b/>
        <w:bCs/>
      </w:rPr>
    </w:lvl>
    <w:lvl w:ilvl="7">
      <w:start w:val="1"/>
      <w:numFmt w:val="decimal"/>
      <w:isLgl/>
      <w:lvlText w:val="%1.%2.%3.%4.%5.%6.%7.%8"/>
      <w:lvlJc w:val="left"/>
      <w:pPr>
        <w:tabs>
          <w:tab w:val="num" w:pos="2148"/>
        </w:tabs>
        <w:ind w:left="2148" w:hanging="1440"/>
      </w:pPr>
      <w:rPr>
        <w:rFonts w:cs="Times New Roman" w:hint="default"/>
        <w:b/>
        <w:bCs/>
      </w:rPr>
    </w:lvl>
    <w:lvl w:ilvl="8">
      <w:start w:val="1"/>
      <w:numFmt w:val="decimal"/>
      <w:isLgl/>
      <w:lvlText w:val="%1.%2.%3.%4.%5.%6.%7.%8.%9"/>
      <w:lvlJc w:val="left"/>
      <w:pPr>
        <w:tabs>
          <w:tab w:val="num" w:pos="2508"/>
        </w:tabs>
        <w:ind w:left="2508" w:hanging="1800"/>
      </w:pPr>
      <w:rPr>
        <w:rFonts w:cs="Times New Roman" w:hint="default"/>
        <w:b/>
        <w:bCs/>
      </w:rPr>
    </w:lvl>
  </w:abstractNum>
  <w:abstractNum w:abstractNumId="48" w15:restartNumberingAfterBreak="0">
    <w:nsid w:val="60783006"/>
    <w:multiLevelType w:val="multilevel"/>
    <w:tmpl w:val="052E0D4E"/>
    <w:lvl w:ilvl="0">
      <w:start w:val="1"/>
      <w:numFmt w:val="decimal"/>
      <w:lvlText w:val="%1."/>
      <w:lvlJc w:val="left"/>
      <w:pPr>
        <w:ind w:left="360" w:hanging="360"/>
      </w:pPr>
    </w:lvl>
    <w:lvl w:ilvl="1">
      <w:start w:val="1"/>
      <w:numFmt w:val="bullet"/>
      <w:lvlText w:val="-"/>
      <w:lvlJc w:val="left"/>
      <w:pPr>
        <w:ind w:left="2276" w:hanging="432"/>
      </w:pPr>
      <w:rPr>
        <w:rFonts w:ascii="Courier New" w:hAnsi="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9" w15:restartNumberingAfterBreak="0">
    <w:nsid w:val="61217CF7"/>
    <w:multiLevelType w:val="multilevel"/>
    <w:tmpl w:val="82CE8A2C"/>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0" w15:restartNumberingAfterBreak="0">
    <w:nsid w:val="619A0CC8"/>
    <w:multiLevelType w:val="multilevel"/>
    <w:tmpl w:val="23BEACDC"/>
    <w:lvl w:ilvl="0">
      <w:start w:val="9"/>
      <w:numFmt w:val="decimal"/>
      <w:lvlText w:val="%1."/>
      <w:lvlJc w:val="left"/>
      <w:pPr>
        <w:ind w:left="765" w:hanging="765"/>
      </w:pPr>
      <w:rPr>
        <w:rFonts w:hint="default"/>
      </w:rPr>
    </w:lvl>
    <w:lvl w:ilvl="1">
      <w:start w:val="12"/>
      <w:numFmt w:val="decimal"/>
      <w:lvlText w:val="%1.%2."/>
      <w:lvlJc w:val="left"/>
      <w:pPr>
        <w:ind w:left="945" w:hanging="765"/>
      </w:pPr>
      <w:rPr>
        <w:rFonts w:hint="default"/>
      </w:rPr>
    </w:lvl>
    <w:lvl w:ilvl="2">
      <w:start w:val="1"/>
      <w:numFmt w:val="decimal"/>
      <w:lvlText w:val="%1.%2.%3."/>
      <w:lvlJc w:val="left"/>
      <w:pPr>
        <w:ind w:left="1440" w:hanging="1080"/>
      </w:pPr>
      <w:rPr>
        <w:rFonts w:hint="default"/>
      </w:rPr>
    </w:lvl>
    <w:lvl w:ilvl="3">
      <w:start w:val="1"/>
      <w:numFmt w:val="decimal"/>
      <w:lvlText w:val="%1.%2.%3.%4."/>
      <w:lvlJc w:val="left"/>
      <w:pPr>
        <w:ind w:left="1620" w:hanging="1080"/>
      </w:pPr>
      <w:rPr>
        <w:rFonts w:hint="default"/>
      </w:rPr>
    </w:lvl>
    <w:lvl w:ilvl="4">
      <w:start w:val="1"/>
      <w:numFmt w:val="decimal"/>
      <w:lvlText w:val="%1.%2.%3.%4.%5."/>
      <w:lvlJc w:val="left"/>
      <w:pPr>
        <w:ind w:left="2160" w:hanging="1440"/>
      </w:pPr>
      <w:rPr>
        <w:rFonts w:hint="default"/>
      </w:rPr>
    </w:lvl>
    <w:lvl w:ilvl="5">
      <w:start w:val="1"/>
      <w:numFmt w:val="decimal"/>
      <w:lvlText w:val="%1.%2.%3.%4.%5.%6."/>
      <w:lvlJc w:val="left"/>
      <w:pPr>
        <w:ind w:left="2700" w:hanging="1800"/>
      </w:pPr>
      <w:rPr>
        <w:rFonts w:hint="default"/>
      </w:rPr>
    </w:lvl>
    <w:lvl w:ilvl="6">
      <w:start w:val="1"/>
      <w:numFmt w:val="decimal"/>
      <w:lvlText w:val="%1.%2.%3.%4.%5.%6.%7."/>
      <w:lvlJc w:val="left"/>
      <w:pPr>
        <w:ind w:left="2880" w:hanging="1800"/>
      </w:pPr>
      <w:rPr>
        <w:rFonts w:hint="default"/>
      </w:rPr>
    </w:lvl>
    <w:lvl w:ilvl="7">
      <w:start w:val="1"/>
      <w:numFmt w:val="decimal"/>
      <w:lvlText w:val="%1.%2.%3.%4.%5.%6.%7.%8."/>
      <w:lvlJc w:val="left"/>
      <w:pPr>
        <w:ind w:left="3420" w:hanging="2160"/>
      </w:pPr>
      <w:rPr>
        <w:rFonts w:hint="default"/>
      </w:rPr>
    </w:lvl>
    <w:lvl w:ilvl="8">
      <w:start w:val="1"/>
      <w:numFmt w:val="decimal"/>
      <w:lvlText w:val="%1.%2.%3.%4.%5.%6.%7.%8.%9."/>
      <w:lvlJc w:val="left"/>
      <w:pPr>
        <w:ind w:left="3960" w:hanging="2520"/>
      </w:pPr>
      <w:rPr>
        <w:rFonts w:hint="default"/>
      </w:rPr>
    </w:lvl>
  </w:abstractNum>
  <w:abstractNum w:abstractNumId="51" w15:restartNumberingAfterBreak="0">
    <w:nsid w:val="67A90210"/>
    <w:multiLevelType w:val="multilevel"/>
    <w:tmpl w:val="D3C018D0"/>
    <w:lvl w:ilvl="0">
      <w:start w:val="1"/>
      <w:numFmt w:val="decimal"/>
      <w:lvlText w:val="8.1.%1."/>
      <w:lvlJc w:val="left"/>
      <w:pPr>
        <w:ind w:left="720" w:hanging="360"/>
      </w:pPr>
      <w:rPr>
        <w:rFonts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2" w15:restartNumberingAfterBreak="0">
    <w:nsid w:val="6B487BBE"/>
    <w:multiLevelType w:val="multilevel"/>
    <w:tmpl w:val="DEA29BD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3" w15:restartNumberingAfterBreak="0">
    <w:nsid w:val="6EE067B0"/>
    <w:multiLevelType w:val="multilevel"/>
    <w:tmpl w:val="5F3CDA08"/>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4" w15:restartNumberingAfterBreak="0">
    <w:nsid w:val="6F4751F9"/>
    <w:multiLevelType w:val="multilevel"/>
    <w:tmpl w:val="955214BC"/>
    <w:lvl w:ilvl="0">
      <w:start w:val="1"/>
      <w:numFmt w:val="decimal"/>
      <w:lvlText w:val="%1."/>
      <w:lvlJc w:val="left"/>
      <w:pPr>
        <w:ind w:left="360" w:hanging="360"/>
      </w:pPr>
      <w:rPr>
        <w:rFonts w:hint="default"/>
        <w:b/>
      </w:rPr>
    </w:lvl>
    <w:lvl w:ilvl="1">
      <w:start w:val="1"/>
      <w:numFmt w:val="decimal"/>
      <w:lvlText w:val="1.%2."/>
      <w:lvlJc w:val="left"/>
      <w:pPr>
        <w:ind w:left="1142" w:hanging="432"/>
      </w:pPr>
      <w:rPr>
        <w:rFonts w:ascii="Tahoma" w:hAnsi="Tahoma" w:hint="default"/>
        <w:b w:val="0"/>
        <w:color w:val="auto"/>
        <w:sz w:val="24"/>
      </w:rPr>
    </w:lvl>
    <w:lvl w:ilvl="2">
      <w:start w:val="1"/>
      <w:numFmt w:val="decimal"/>
      <w:lvlText w:val="%1.%2.%3."/>
      <w:lvlJc w:val="left"/>
      <w:pPr>
        <w:ind w:left="1780"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5" w15:restartNumberingAfterBreak="0">
    <w:nsid w:val="6FD74894"/>
    <w:multiLevelType w:val="hybridMultilevel"/>
    <w:tmpl w:val="EC5E90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1E062B8"/>
    <w:multiLevelType w:val="hybridMultilevel"/>
    <w:tmpl w:val="FE189244"/>
    <w:lvl w:ilvl="0" w:tplc="EB9EC434">
      <w:start w:val="1"/>
      <w:numFmt w:val="decimal"/>
      <w:lvlText w:val="3.%1."/>
      <w:lvlJc w:val="left"/>
      <w:pPr>
        <w:ind w:left="1287" w:hanging="360"/>
      </w:pPr>
      <w:rPr>
        <w:rFonts w:ascii="Tahoma" w:hAnsi="Tahoma" w:cs="Tahoma" w:hint="default"/>
        <w:b w:val="0"/>
        <w:i w:val="0"/>
        <w:sz w:val="24"/>
        <w:szCs w:val="24"/>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7" w15:restartNumberingAfterBreak="0">
    <w:nsid w:val="72772096"/>
    <w:multiLevelType w:val="hybridMultilevel"/>
    <w:tmpl w:val="76E6E5FC"/>
    <w:lvl w:ilvl="0" w:tplc="88CA12BE">
      <w:start w:val="1"/>
      <w:numFmt w:val="decimal"/>
      <w:lvlText w:val="15.%1."/>
      <w:lvlJc w:val="left"/>
      <w:pPr>
        <w:ind w:left="1287" w:hanging="360"/>
      </w:pPr>
      <w:rPr>
        <w:rFonts w:hint="default"/>
      </w:r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58" w15:restartNumberingAfterBreak="0">
    <w:nsid w:val="72C8236A"/>
    <w:multiLevelType w:val="multilevel"/>
    <w:tmpl w:val="27228A80"/>
    <w:lvl w:ilvl="0">
      <w:start w:val="1"/>
      <w:numFmt w:val="decimal"/>
      <w:lvlText w:val="10.6.%1."/>
      <w:lvlJc w:val="left"/>
      <w:pPr>
        <w:ind w:left="720" w:hanging="360"/>
      </w:pPr>
      <w:rPr>
        <w:rFonts w:ascii="Tahoma" w:hAnsi="Tahoma" w:hint="default"/>
        <w:b w:val="0"/>
        <w:color w:val="auto"/>
        <w:sz w:val="24"/>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9" w15:restartNumberingAfterBreak="0">
    <w:nsid w:val="7B041E8D"/>
    <w:multiLevelType w:val="hybridMultilevel"/>
    <w:tmpl w:val="9A9CDC5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E2403A8"/>
    <w:multiLevelType w:val="hybridMultilevel"/>
    <w:tmpl w:val="F364DA5A"/>
    <w:lvl w:ilvl="0" w:tplc="FFFFFFFF">
      <w:start w:val="1"/>
      <w:numFmt w:val="bullet"/>
      <w:lvlText w:val=""/>
      <w:lvlJc w:val="left"/>
      <w:pPr>
        <w:tabs>
          <w:tab w:val="num" w:pos="360"/>
        </w:tabs>
        <w:ind w:left="360" w:hanging="360"/>
      </w:pPr>
      <w:rPr>
        <w:rFonts w:ascii="Symbol" w:hAnsi="Symbol" w:hint="default"/>
      </w:rPr>
    </w:lvl>
    <w:lvl w:ilvl="1" w:tplc="04190003" w:tentative="1">
      <w:start w:val="1"/>
      <w:numFmt w:val="bullet"/>
      <w:lvlText w:val="o"/>
      <w:lvlJc w:val="left"/>
      <w:pPr>
        <w:tabs>
          <w:tab w:val="num" w:pos="1080"/>
        </w:tabs>
        <w:ind w:left="1080" w:hanging="360"/>
      </w:pPr>
      <w:rPr>
        <w:rFonts w:ascii="Courier New" w:hAnsi="Courier New" w:cs="Courier New" w:hint="default"/>
      </w:rPr>
    </w:lvl>
    <w:lvl w:ilvl="2" w:tplc="04190005" w:tentative="1">
      <w:start w:val="1"/>
      <w:numFmt w:val="bullet"/>
      <w:lvlText w:val=""/>
      <w:lvlJc w:val="left"/>
      <w:pPr>
        <w:tabs>
          <w:tab w:val="num" w:pos="1800"/>
        </w:tabs>
        <w:ind w:left="1800" w:hanging="360"/>
      </w:pPr>
      <w:rPr>
        <w:rFonts w:ascii="Wingdings" w:hAnsi="Wingdings" w:hint="default"/>
      </w:rPr>
    </w:lvl>
    <w:lvl w:ilvl="3" w:tplc="04190001" w:tentative="1">
      <w:start w:val="1"/>
      <w:numFmt w:val="bullet"/>
      <w:lvlText w:val=""/>
      <w:lvlJc w:val="left"/>
      <w:pPr>
        <w:tabs>
          <w:tab w:val="num" w:pos="2520"/>
        </w:tabs>
        <w:ind w:left="2520" w:hanging="360"/>
      </w:pPr>
      <w:rPr>
        <w:rFonts w:ascii="Symbol" w:hAnsi="Symbol" w:hint="default"/>
      </w:rPr>
    </w:lvl>
    <w:lvl w:ilvl="4" w:tplc="04190003" w:tentative="1">
      <w:start w:val="1"/>
      <w:numFmt w:val="bullet"/>
      <w:lvlText w:val="o"/>
      <w:lvlJc w:val="left"/>
      <w:pPr>
        <w:tabs>
          <w:tab w:val="num" w:pos="3240"/>
        </w:tabs>
        <w:ind w:left="3240" w:hanging="360"/>
      </w:pPr>
      <w:rPr>
        <w:rFonts w:ascii="Courier New" w:hAnsi="Courier New" w:cs="Courier New" w:hint="default"/>
      </w:rPr>
    </w:lvl>
    <w:lvl w:ilvl="5" w:tplc="04190005" w:tentative="1">
      <w:start w:val="1"/>
      <w:numFmt w:val="bullet"/>
      <w:lvlText w:val=""/>
      <w:lvlJc w:val="left"/>
      <w:pPr>
        <w:tabs>
          <w:tab w:val="num" w:pos="3960"/>
        </w:tabs>
        <w:ind w:left="3960" w:hanging="360"/>
      </w:pPr>
      <w:rPr>
        <w:rFonts w:ascii="Wingdings" w:hAnsi="Wingdings" w:hint="default"/>
      </w:rPr>
    </w:lvl>
    <w:lvl w:ilvl="6" w:tplc="04190001" w:tentative="1">
      <w:start w:val="1"/>
      <w:numFmt w:val="bullet"/>
      <w:lvlText w:val=""/>
      <w:lvlJc w:val="left"/>
      <w:pPr>
        <w:tabs>
          <w:tab w:val="num" w:pos="4680"/>
        </w:tabs>
        <w:ind w:left="4680" w:hanging="360"/>
      </w:pPr>
      <w:rPr>
        <w:rFonts w:ascii="Symbol" w:hAnsi="Symbol" w:hint="default"/>
      </w:rPr>
    </w:lvl>
    <w:lvl w:ilvl="7" w:tplc="04190003" w:tentative="1">
      <w:start w:val="1"/>
      <w:numFmt w:val="bullet"/>
      <w:lvlText w:val="o"/>
      <w:lvlJc w:val="left"/>
      <w:pPr>
        <w:tabs>
          <w:tab w:val="num" w:pos="5400"/>
        </w:tabs>
        <w:ind w:left="5400" w:hanging="360"/>
      </w:pPr>
      <w:rPr>
        <w:rFonts w:ascii="Courier New" w:hAnsi="Courier New" w:cs="Courier New" w:hint="default"/>
      </w:rPr>
    </w:lvl>
    <w:lvl w:ilvl="8" w:tplc="04190005" w:tentative="1">
      <w:start w:val="1"/>
      <w:numFmt w:val="bullet"/>
      <w:lvlText w:val=""/>
      <w:lvlJc w:val="left"/>
      <w:pPr>
        <w:tabs>
          <w:tab w:val="num" w:pos="6120"/>
        </w:tabs>
        <w:ind w:left="6120" w:hanging="360"/>
      </w:pPr>
      <w:rPr>
        <w:rFonts w:ascii="Wingdings" w:hAnsi="Wingdings" w:hint="default"/>
      </w:rPr>
    </w:lvl>
  </w:abstractNum>
  <w:abstractNum w:abstractNumId="61" w15:restartNumberingAfterBreak="0">
    <w:nsid w:val="7FC4552F"/>
    <w:multiLevelType w:val="hybridMultilevel"/>
    <w:tmpl w:val="53E83DCE"/>
    <w:lvl w:ilvl="0" w:tplc="149AB38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26"/>
  </w:num>
  <w:num w:numId="2">
    <w:abstractNumId w:val="7"/>
  </w:num>
  <w:num w:numId="3">
    <w:abstractNumId w:val="17"/>
  </w:num>
  <w:num w:numId="4">
    <w:abstractNumId w:val="28"/>
  </w:num>
  <w:num w:numId="5">
    <w:abstractNumId w:val="10"/>
  </w:num>
  <w:num w:numId="6">
    <w:abstractNumId w:val="56"/>
  </w:num>
  <w:num w:numId="7">
    <w:abstractNumId w:val="30"/>
  </w:num>
  <w:num w:numId="8">
    <w:abstractNumId w:val="38"/>
  </w:num>
  <w:num w:numId="9">
    <w:abstractNumId w:val="31"/>
  </w:num>
  <w:num w:numId="10">
    <w:abstractNumId w:val="39"/>
  </w:num>
  <w:num w:numId="11">
    <w:abstractNumId w:val="48"/>
  </w:num>
  <w:num w:numId="12">
    <w:abstractNumId w:val="11"/>
  </w:num>
  <w:num w:numId="13">
    <w:abstractNumId w:val="8"/>
  </w:num>
  <w:num w:numId="14">
    <w:abstractNumId w:val="41"/>
  </w:num>
  <w:num w:numId="15">
    <w:abstractNumId w:val="5"/>
  </w:num>
  <w:num w:numId="16">
    <w:abstractNumId w:val="35"/>
  </w:num>
  <w:num w:numId="17">
    <w:abstractNumId w:val="58"/>
  </w:num>
  <w:num w:numId="18">
    <w:abstractNumId w:val="29"/>
  </w:num>
  <w:num w:numId="19">
    <w:abstractNumId w:val="34"/>
  </w:num>
  <w:num w:numId="20">
    <w:abstractNumId w:val="14"/>
  </w:num>
  <w:num w:numId="21">
    <w:abstractNumId w:val="40"/>
  </w:num>
  <w:num w:numId="22">
    <w:abstractNumId w:val="3"/>
  </w:num>
  <w:num w:numId="23">
    <w:abstractNumId w:val="27"/>
  </w:num>
  <w:num w:numId="24">
    <w:abstractNumId w:val="12"/>
  </w:num>
  <w:num w:numId="25">
    <w:abstractNumId w:val="45"/>
  </w:num>
  <w:num w:numId="26">
    <w:abstractNumId w:val="4"/>
  </w:num>
  <w:num w:numId="27">
    <w:abstractNumId w:val="61"/>
  </w:num>
  <w:num w:numId="28">
    <w:abstractNumId w:val="23"/>
  </w:num>
  <w:num w:numId="29">
    <w:abstractNumId w:val="42"/>
  </w:num>
  <w:num w:numId="30">
    <w:abstractNumId w:val="0"/>
  </w:num>
  <w:num w:numId="31">
    <w:abstractNumId w:val="21"/>
  </w:num>
  <w:num w:numId="32">
    <w:abstractNumId w:val="2"/>
  </w:num>
  <w:num w:numId="33">
    <w:abstractNumId w:val="24"/>
  </w:num>
  <w:num w:numId="34">
    <w:abstractNumId w:val="44"/>
  </w:num>
  <w:num w:numId="35">
    <w:abstractNumId w:val="1"/>
  </w:num>
  <w:num w:numId="36">
    <w:abstractNumId w:val="60"/>
  </w:num>
  <w:num w:numId="37">
    <w:abstractNumId w:val="25"/>
  </w:num>
  <w:num w:numId="38">
    <w:abstractNumId w:val="54"/>
  </w:num>
  <w:num w:numId="39">
    <w:abstractNumId w:val="51"/>
  </w:num>
  <w:num w:numId="40">
    <w:abstractNumId w:val="15"/>
  </w:num>
  <w:num w:numId="41">
    <w:abstractNumId w:val="37"/>
  </w:num>
  <w:num w:numId="42">
    <w:abstractNumId w:val="32"/>
  </w:num>
  <w:num w:numId="43">
    <w:abstractNumId w:val="57"/>
  </w:num>
  <w:num w:numId="44">
    <w:abstractNumId w:val="20"/>
  </w:num>
  <w:num w:numId="45">
    <w:abstractNumId w:val="33"/>
  </w:num>
  <w:num w:numId="46">
    <w:abstractNumId w:val="16"/>
  </w:num>
  <w:num w:numId="47">
    <w:abstractNumId w:val="18"/>
  </w:num>
  <w:num w:numId="48">
    <w:abstractNumId w:val="43"/>
  </w:num>
  <w:num w:numId="49">
    <w:abstractNumId w:val="19"/>
  </w:num>
  <w:num w:numId="50">
    <w:abstractNumId w:val="6"/>
  </w:num>
  <w:num w:numId="51">
    <w:abstractNumId w:val="22"/>
  </w:num>
  <w:num w:numId="52">
    <w:abstractNumId w:val="47"/>
  </w:num>
  <w:num w:numId="53">
    <w:abstractNumId w:val="26"/>
  </w:num>
  <w:num w:numId="54">
    <w:abstractNumId w:val="26"/>
  </w:num>
  <w:num w:numId="55">
    <w:abstractNumId w:val="26"/>
  </w:num>
  <w:num w:numId="56">
    <w:abstractNumId w:val="26"/>
  </w:num>
  <w:num w:numId="57">
    <w:abstractNumId w:val="26"/>
  </w:num>
  <w:num w:numId="58">
    <w:abstractNumId w:val="26"/>
  </w:num>
  <w:num w:numId="59">
    <w:abstractNumId w:val="26"/>
  </w:num>
  <w:num w:numId="60">
    <w:abstractNumId w:val="26"/>
  </w:num>
  <w:num w:numId="61">
    <w:abstractNumId w:val="26"/>
  </w:num>
  <w:num w:numId="62">
    <w:abstractNumId w:val="26"/>
  </w:num>
  <w:num w:numId="63">
    <w:abstractNumId w:val="26"/>
  </w:num>
  <w:num w:numId="64">
    <w:abstractNumId w:val="26"/>
  </w:num>
  <w:num w:numId="65">
    <w:abstractNumId w:val="26"/>
  </w:num>
  <w:num w:numId="66">
    <w:abstractNumId w:val="26"/>
  </w:num>
  <w:num w:numId="67">
    <w:abstractNumId w:val="26"/>
  </w:num>
  <w:num w:numId="68">
    <w:abstractNumId w:val="26"/>
  </w:num>
  <w:num w:numId="69">
    <w:abstractNumId w:val="26"/>
  </w:num>
  <w:num w:numId="70">
    <w:abstractNumId w:val="26"/>
  </w:num>
  <w:num w:numId="71">
    <w:abstractNumId w:val="46"/>
  </w:num>
  <w:num w:numId="72">
    <w:abstractNumId w:val="17"/>
  </w:num>
  <w:num w:numId="73">
    <w:abstractNumId w:val="17"/>
  </w:num>
  <w:num w:numId="74">
    <w:abstractNumId w:val="17"/>
  </w:num>
  <w:num w:numId="75">
    <w:abstractNumId w:val="17"/>
  </w:num>
  <w:num w:numId="76">
    <w:abstractNumId w:val="17"/>
  </w:num>
  <w:num w:numId="77">
    <w:abstractNumId w:val="17"/>
  </w:num>
  <w:num w:numId="78">
    <w:abstractNumId w:val="17"/>
  </w:num>
  <w:num w:numId="79">
    <w:abstractNumId w:val="49"/>
  </w:num>
  <w:num w:numId="80">
    <w:abstractNumId w:val="13"/>
  </w:num>
  <w:num w:numId="81">
    <w:abstractNumId w:val="17"/>
  </w:num>
  <w:num w:numId="82">
    <w:abstractNumId w:val="17"/>
  </w:num>
  <w:num w:numId="83">
    <w:abstractNumId w:val="17"/>
  </w:num>
  <w:num w:numId="84">
    <w:abstractNumId w:val="17"/>
  </w:num>
  <w:num w:numId="85">
    <w:abstractNumId w:val="17"/>
  </w:num>
  <w:num w:numId="86">
    <w:abstractNumId w:val="17"/>
  </w:num>
  <w:num w:numId="87">
    <w:abstractNumId w:val="17"/>
  </w:num>
  <w:num w:numId="88">
    <w:abstractNumId w:val="17"/>
  </w:num>
  <w:num w:numId="89">
    <w:abstractNumId w:val="17"/>
  </w:num>
  <w:num w:numId="90">
    <w:abstractNumId w:val="17"/>
  </w:num>
  <w:num w:numId="91">
    <w:abstractNumId w:val="17"/>
  </w:num>
  <w:num w:numId="92">
    <w:abstractNumId w:val="52"/>
  </w:num>
  <w:num w:numId="93">
    <w:abstractNumId w:val="9"/>
  </w:num>
  <w:num w:numId="94">
    <w:abstractNumId w:val="17"/>
  </w:num>
  <w:num w:numId="95">
    <w:abstractNumId w:val="17"/>
  </w:num>
  <w:num w:numId="96">
    <w:abstractNumId w:val="17"/>
  </w:num>
  <w:num w:numId="97">
    <w:abstractNumId w:val="17"/>
  </w:num>
  <w:num w:numId="98">
    <w:abstractNumId w:val="17"/>
  </w:num>
  <w:num w:numId="99">
    <w:abstractNumId w:val="17"/>
  </w:num>
  <w:num w:numId="100">
    <w:abstractNumId w:val="17"/>
  </w:num>
  <w:num w:numId="101">
    <w:abstractNumId w:val="17"/>
  </w:num>
  <w:num w:numId="102">
    <w:abstractNumId w:val="17"/>
  </w:num>
  <w:num w:numId="103">
    <w:abstractNumId w:val="17"/>
  </w:num>
  <w:num w:numId="104">
    <w:abstractNumId w:val="17"/>
  </w:num>
  <w:num w:numId="105">
    <w:abstractNumId w:val="17"/>
  </w:num>
  <w:num w:numId="106">
    <w:abstractNumId w:val="17"/>
  </w:num>
  <w:num w:numId="107">
    <w:abstractNumId w:val="17"/>
  </w:num>
  <w:num w:numId="108">
    <w:abstractNumId w:val="17"/>
  </w:num>
  <w:num w:numId="109">
    <w:abstractNumId w:val="17"/>
  </w:num>
  <w:num w:numId="110">
    <w:abstractNumId w:val="17"/>
  </w:num>
  <w:num w:numId="111">
    <w:abstractNumId w:val="17"/>
  </w:num>
  <w:num w:numId="112">
    <w:abstractNumId w:val="17"/>
  </w:num>
  <w:num w:numId="113">
    <w:abstractNumId w:val="17"/>
  </w:num>
  <w:num w:numId="114">
    <w:abstractNumId w:val="17"/>
  </w:num>
  <w:num w:numId="115">
    <w:abstractNumId w:val="53"/>
  </w:num>
  <w:num w:numId="116">
    <w:abstractNumId w:val="36"/>
  </w:num>
  <w:num w:numId="117">
    <w:abstractNumId w:val="17"/>
  </w:num>
  <w:num w:numId="118">
    <w:abstractNumId w:val="17"/>
  </w:num>
  <w:num w:numId="119">
    <w:abstractNumId w:val="17"/>
  </w:num>
  <w:num w:numId="120">
    <w:abstractNumId w:val="17"/>
  </w:num>
  <w:num w:numId="121">
    <w:abstractNumId w:val="17"/>
  </w:num>
  <w:num w:numId="122">
    <w:abstractNumId w:val="17"/>
  </w:num>
  <w:num w:numId="123">
    <w:abstractNumId w:val="17"/>
  </w:num>
  <w:num w:numId="124">
    <w:abstractNumId w:val="17"/>
  </w:num>
  <w:num w:numId="125">
    <w:abstractNumId w:val="17"/>
  </w:num>
  <w:num w:numId="126">
    <w:abstractNumId w:val="17"/>
  </w:num>
  <w:num w:numId="127">
    <w:abstractNumId w:val="17"/>
  </w:num>
  <w:num w:numId="128">
    <w:abstractNumId w:val="17"/>
  </w:num>
  <w:num w:numId="129">
    <w:abstractNumId w:val="17"/>
  </w:num>
  <w:num w:numId="130">
    <w:abstractNumId w:val="17"/>
  </w:num>
  <w:num w:numId="131">
    <w:abstractNumId w:val="59"/>
  </w:num>
  <w:num w:numId="132">
    <w:abstractNumId w:val="55"/>
  </w:num>
  <w:num w:numId="133">
    <w:abstractNumId w:val="50"/>
  </w:num>
  <w:numIdMacAtCleanup w:val="1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mailMerge>
    <w:mainDocumentType w:val="formLetters"/>
    <w:dataType w:val="textFile"/>
    <w:activeRecord w:val="-1"/>
    <w:odso/>
  </w:mailMerge>
  <w:defaultTabStop w:val="1418"/>
  <w:drawingGridHorizontalSpacing w:val="120"/>
  <w:displayHorizontalDrawingGridEvery w:val="2"/>
  <w:characterSpacingControl w:val="doNotCompress"/>
  <w:hdrShapeDefaults>
    <o:shapedefaults v:ext="edit" spidmax="49153"/>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A4BED"/>
    <w:rsid w:val="00000E9A"/>
    <w:rsid w:val="00002446"/>
    <w:rsid w:val="00002B11"/>
    <w:rsid w:val="0000411D"/>
    <w:rsid w:val="00004506"/>
    <w:rsid w:val="000052A4"/>
    <w:rsid w:val="000060DC"/>
    <w:rsid w:val="00006DC0"/>
    <w:rsid w:val="00007E7C"/>
    <w:rsid w:val="00011AE1"/>
    <w:rsid w:val="00012043"/>
    <w:rsid w:val="00012415"/>
    <w:rsid w:val="00012476"/>
    <w:rsid w:val="00012727"/>
    <w:rsid w:val="00014A03"/>
    <w:rsid w:val="00014DFB"/>
    <w:rsid w:val="000167A9"/>
    <w:rsid w:val="00017D48"/>
    <w:rsid w:val="0002012A"/>
    <w:rsid w:val="0002079F"/>
    <w:rsid w:val="00021937"/>
    <w:rsid w:val="00022499"/>
    <w:rsid w:val="000236AA"/>
    <w:rsid w:val="000241BF"/>
    <w:rsid w:val="00024532"/>
    <w:rsid w:val="000251B6"/>
    <w:rsid w:val="00026662"/>
    <w:rsid w:val="000300B4"/>
    <w:rsid w:val="0003028A"/>
    <w:rsid w:val="000304C0"/>
    <w:rsid w:val="00030713"/>
    <w:rsid w:val="00030F79"/>
    <w:rsid w:val="00031078"/>
    <w:rsid w:val="0003167A"/>
    <w:rsid w:val="00031709"/>
    <w:rsid w:val="0003176C"/>
    <w:rsid w:val="00031951"/>
    <w:rsid w:val="00032419"/>
    <w:rsid w:val="00034174"/>
    <w:rsid w:val="00034B20"/>
    <w:rsid w:val="00035754"/>
    <w:rsid w:val="00036023"/>
    <w:rsid w:val="00036197"/>
    <w:rsid w:val="00036C8F"/>
    <w:rsid w:val="00036DBA"/>
    <w:rsid w:val="00041466"/>
    <w:rsid w:val="0004365E"/>
    <w:rsid w:val="00044154"/>
    <w:rsid w:val="0004415C"/>
    <w:rsid w:val="00044658"/>
    <w:rsid w:val="00044ECF"/>
    <w:rsid w:val="00045C5B"/>
    <w:rsid w:val="00045E5A"/>
    <w:rsid w:val="00046D53"/>
    <w:rsid w:val="00047401"/>
    <w:rsid w:val="00050528"/>
    <w:rsid w:val="00052073"/>
    <w:rsid w:val="000523E3"/>
    <w:rsid w:val="00052C49"/>
    <w:rsid w:val="00053921"/>
    <w:rsid w:val="00053FB0"/>
    <w:rsid w:val="0005463B"/>
    <w:rsid w:val="00054DB1"/>
    <w:rsid w:val="000551BF"/>
    <w:rsid w:val="000558D4"/>
    <w:rsid w:val="00055AD7"/>
    <w:rsid w:val="00055E57"/>
    <w:rsid w:val="0005648E"/>
    <w:rsid w:val="000572F4"/>
    <w:rsid w:val="0005731F"/>
    <w:rsid w:val="00057514"/>
    <w:rsid w:val="000612AC"/>
    <w:rsid w:val="000612F6"/>
    <w:rsid w:val="000614B1"/>
    <w:rsid w:val="000619C6"/>
    <w:rsid w:val="00061CD6"/>
    <w:rsid w:val="00061E37"/>
    <w:rsid w:val="000623E5"/>
    <w:rsid w:val="000625ED"/>
    <w:rsid w:val="000626A7"/>
    <w:rsid w:val="0006359E"/>
    <w:rsid w:val="0006376A"/>
    <w:rsid w:val="00063DB5"/>
    <w:rsid w:val="000648D8"/>
    <w:rsid w:val="00065D9B"/>
    <w:rsid w:val="0006623A"/>
    <w:rsid w:val="00066980"/>
    <w:rsid w:val="00067642"/>
    <w:rsid w:val="00067F78"/>
    <w:rsid w:val="00070786"/>
    <w:rsid w:val="0007425C"/>
    <w:rsid w:val="000747AB"/>
    <w:rsid w:val="00075394"/>
    <w:rsid w:val="0007764C"/>
    <w:rsid w:val="00077A26"/>
    <w:rsid w:val="0008063B"/>
    <w:rsid w:val="00081315"/>
    <w:rsid w:val="00083178"/>
    <w:rsid w:val="00083281"/>
    <w:rsid w:val="00084842"/>
    <w:rsid w:val="0008550F"/>
    <w:rsid w:val="00085537"/>
    <w:rsid w:val="000859FA"/>
    <w:rsid w:val="00085C18"/>
    <w:rsid w:val="00085F09"/>
    <w:rsid w:val="00086506"/>
    <w:rsid w:val="0008656E"/>
    <w:rsid w:val="00086C59"/>
    <w:rsid w:val="00087482"/>
    <w:rsid w:val="00090A91"/>
    <w:rsid w:val="00090BD0"/>
    <w:rsid w:val="00092826"/>
    <w:rsid w:val="0009417E"/>
    <w:rsid w:val="0009583D"/>
    <w:rsid w:val="00095BBB"/>
    <w:rsid w:val="00096622"/>
    <w:rsid w:val="0009711D"/>
    <w:rsid w:val="000A05E1"/>
    <w:rsid w:val="000A0968"/>
    <w:rsid w:val="000A0B1F"/>
    <w:rsid w:val="000A0BF0"/>
    <w:rsid w:val="000A197A"/>
    <w:rsid w:val="000A27C8"/>
    <w:rsid w:val="000A30B4"/>
    <w:rsid w:val="000A321E"/>
    <w:rsid w:val="000A41AB"/>
    <w:rsid w:val="000A41BE"/>
    <w:rsid w:val="000A42FD"/>
    <w:rsid w:val="000A4FD2"/>
    <w:rsid w:val="000A514F"/>
    <w:rsid w:val="000A675A"/>
    <w:rsid w:val="000A6CA3"/>
    <w:rsid w:val="000A6DF6"/>
    <w:rsid w:val="000A6F64"/>
    <w:rsid w:val="000A76EE"/>
    <w:rsid w:val="000A7938"/>
    <w:rsid w:val="000A7B45"/>
    <w:rsid w:val="000A7BF5"/>
    <w:rsid w:val="000B03C1"/>
    <w:rsid w:val="000B0F28"/>
    <w:rsid w:val="000B1B4E"/>
    <w:rsid w:val="000B20E1"/>
    <w:rsid w:val="000B2ED7"/>
    <w:rsid w:val="000B3CE0"/>
    <w:rsid w:val="000B45B5"/>
    <w:rsid w:val="000B45E2"/>
    <w:rsid w:val="000B4906"/>
    <w:rsid w:val="000B49CC"/>
    <w:rsid w:val="000B4A17"/>
    <w:rsid w:val="000B61DD"/>
    <w:rsid w:val="000B6287"/>
    <w:rsid w:val="000B64E2"/>
    <w:rsid w:val="000B680B"/>
    <w:rsid w:val="000B6BAC"/>
    <w:rsid w:val="000B76FC"/>
    <w:rsid w:val="000B7DBE"/>
    <w:rsid w:val="000C0572"/>
    <w:rsid w:val="000C115D"/>
    <w:rsid w:val="000C15FF"/>
    <w:rsid w:val="000C34DA"/>
    <w:rsid w:val="000C395E"/>
    <w:rsid w:val="000C3DA2"/>
    <w:rsid w:val="000C49A7"/>
    <w:rsid w:val="000C4F65"/>
    <w:rsid w:val="000C567D"/>
    <w:rsid w:val="000C5938"/>
    <w:rsid w:val="000C7464"/>
    <w:rsid w:val="000C7834"/>
    <w:rsid w:val="000C7A24"/>
    <w:rsid w:val="000C7E8B"/>
    <w:rsid w:val="000D030A"/>
    <w:rsid w:val="000D169E"/>
    <w:rsid w:val="000D2451"/>
    <w:rsid w:val="000D3044"/>
    <w:rsid w:val="000D380F"/>
    <w:rsid w:val="000D3E1A"/>
    <w:rsid w:val="000D53C9"/>
    <w:rsid w:val="000D564B"/>
    <w:rsid w:val="000D593D"/>
    <w:rsid w:val="000D69AA"/>
    <w:rsid w:val="000D6BC9"/>
    <w:rsid w:val="000D6F4E"/>
    <w:rsid w:val="000D71C4"/>
    <w:rsid w:val="000E0B0B"/>
    <w:rsid w:val="000E115F"/>
    <w:rsid w:val="000E2065"/>
    <w:rsid w:val="000E32D9"/>
    <w:rsid w:val="000E3A34"/>
    <w:rsid w:val="000E3A70"/>
    <w:rsid w:val="000E4A17"/>
    <w:rsid w:val="000E5C83"/>
    <w:rsid w:val="000F1295"/>
    <w:rsid w:val="000F1316"/>
    <w:rsid w:val="000F2F1D"/>
    <w:rsid w:val="000F31E7"/>
    <w:rsid w:val="000F332E"/>
    <w:rsid w:val="000F36ED"/>
    <w:rsid w:val="000F4AA3"/>
    <w:rsid w:val="000F5A2B"/>
    <w:rsid w:val="000F5D79"/>
    <w:rsid w:val="000F62E0"/>
    <w:rsid w:val="000F6696"/>
    <w:rsid w:val="000F75F9"/>
    <w:rsid w:val="000F7A9C"/>
    <w:rsid w:val="000F7FB7"/>
    <w:rsid w:val="0010167D"/>
    <w:rsid w:val="00101900"/>
    <w:rsid w:val="00101E53"/>
    <w:rsid w:val="00102DDE"/>
    <w:rsid w:val="0010340D"/>
    <w:rsid w:val="00104439"/>
    <w:rsid w:val="00104906"/>
    <w:rsid w:val="00106124"/>
    <w:rsid w:val="00107059"/>
    <w:rsid w:val="00107F56"/>
    <w:rsid w:val="0011046E"/>
    <w:rsid w:val="00110D6F"/>
    <w:rsid w:val="001112A2"/>
    <w:rsid w:val="001115DA"/>
    <w:rsid w:val="001116CE"/>
    <w:rsid w:val="00112018"/>
    <w:rsid w:val="0011224E"/>
    <w:rsid w:val="0011258F"/>
    <w:rsid w:val="00114D01"/>
    <w:rsid w:val="00114F38"/>
    <w:rsid w:val="00115168"/>
    <w:rsid w:val="0011557F"/>
    <w:rsid w:val="0011700F"/>
    <w:rsid w:val="0011798C"/>
    <w:rsid w:val="00117B7F"/>
    <w:rsid w:val="00117FF6"/>
    <w:rsid w:val="001209D5"/>
    <w:rsid w:val="001219D1"/>
    <w:rsid w:val="00121EC4"/>
    <w:rsid w:val="0012287F"/>
    <w:rsid w:val="00122FCC"/>
    <w:rsid w:val="0012306B"/>
    <w:rsid w:val="0012379A"/>
    <w:rsid w:val="001238E3"/>
    <w:rsid w:val="001245CC"/>
    <w:rsid w:val="001250F8"/>
    <w:rsid w:val="00125E98"/>
    <w:rsid w:val="00126585"/>
    <w:rsid w:val="00127F01"/>
    <w:rsid w:val="00130145"/>
    <w:rsid w:val="0013162A"/>
    <w:rsid w:val="001316C1"/>
    <w:rsid w:val="001319AC"/>
    <w:rsid w:val="0013313D"/>
    <w:rsid w:val="001361FD"/>
    <w:rsid w:val="00136697"/>
    <w:rsid w:val="0013734B"/>
    <w:rsid w:val="0013734E"/>
    <w:rsid w:val="00142463"/>
    <w:rsid w:val="00143001"/>
    <w:rsid w:val="0014312F"/>
    <w:rsid w:val="0014359C"/>
    <w:rsid w:val="00144180"/>
    <w:rsid w:val="00144236"/>
    <w:rsid w:val="0014468E"/>
    <w:rsid w:val="0014564B"/>
    <w:rsid w:val="00145D2B"/>
    <w:rsid w:val="00146230"/>
    <w:rsid w:val="0014673E"/>
    <w:rsid w:val="00146E6B"/>
    <w:rsid w:val="00147E22"/>
    <w:rsid w:val="00150121"/>
    <w:rsid w:val="00150D78"/>
    <w:rsid w:val="00151372"/>
    <w:rsid w:val="001516FA"/>
    <w:rsid w:val="001521F3"/>
    <w:rsid w:val="001540B9"/>
    <w:rsid w:val="00154A60"/>
    <w:rsid w:val="0015520A"/>
    <w:rsid w:val="00155BF1"/>
    <w:rsid w:val="0015665D"/>
    <w:rsid w:val="001573BC"/>
    <w:rsid w:val="0015786F"/>
    <w:rsid w:val="001600F3"/>
    <w:rsid w:val="0016037A"/>
    <w:rsid w:val="00160755"/>
    <w:rsid w:val="001610BE"/>
    <w:rsid w:val="00163444"/>
    <w:rsid w:val="001655C6"/>
    <w:rsid w:val="0016577B"/>
    <w:rsid w:val="00166348"/>
    <w:rsid w:val="00170F94"/>
    <w:rsid w:val="00171C08"/>
    <w:rsid w:val="00171E9A"/>
    <w:rsid w:val="0017245B"/>
    <w:rsid w:val="00173D81"/>
    <w:rsid w:val="001741C4"/>
    <w:rsid w:val="00174668"/>
    <w:rsid w:val="00175EC4"/>
    <w:rsid w:val="001762A5"/>
    <w:rsid w:val="00176630"/>
    <w:rsid w:val="00177D62"/>
    <w:rsid w:val="00180DEB"/>
    <w:rsid w:val="00181C86"/>
    <w:rsid w:val="00181F08"/>
    <w:rsid w:val="00182A6E"/>
    <w:rsid w:val="00182D09"/>
    <w:rsid w:val="001832A7"/>
    <w:rsid w:val="00183A0A"/>
    <w:rsid w:val="00184143"/>
    <w:rsid w:val="001846C7"/>
    <w:rsid w:val="001853CD"/>
    <w:rsid w:val="00185A64"/>
    <w:rsid w:val="0018612F"/>
    <w:rsid w:val="00186A6B"/>
    <w:rsid w:val="00187C15"/>
    <w:rsid w:val="00187F92"/>
    <w:rsid w:val="00191BB7"/>
    <w:rsid w:val="0019280C"/>
    <w:rsid w:val="00194A65"/>
    <w:rsid w:val="0019535B"/>
    <w:rsid w:val="0019599E"/>
    <w:rsid w:val="00195EBA"/>
    <w:rsid w:val="00196525"/>
    <w:rsid w:val="001973EA"/>
    <w:rsid w:val="00197DE5"/>
    <w:rsid w:val="00197FA1"/>
    <w:rsid w:val="001A0AEE"/>
    <w:rsid w:val="001A1630"/>
    <w:rsid w:val="001A1E71"/>
    <w:rsid w:val="001A23A7"/>
    <w:rsid w:val="001A2A91"/>
    <w:rsid w:val="001A343B"/>
    <w:rsid w:val="001A4CE3"/>
    <w:rsid w:val="001A698C"/>
    <w:rsid w:val="001A6E5D"/>
    <w:rsid w:val="001B1FD4"/>
    <w:rsid w:val="001B2326"/>
    <w:rsid w:val="001B2351"/>
    <w:rsid w:val="001B2F96"/>
    <w:rsid w:val="001B391E"/>
    <w:rsid w:val="001B3DCD"/>
    <w:rsid w:val="001B5872"/>
    <w:rsid w:val="001B6BF9"/>
    <w:rsid w:val="001B72A2"/>
    <w:rsid w:val="001B738D"/>
    <w:rsid w:val="001B7680"/>
    <w:rsid w:val="001B7CC1"/>
    <w:rsid w:val="001C001F"/>
    <w:rsid w:val="001C0287"/>
    <w:rsid w:val="001C07EA"/>
    <w:rsid w:val="001C2B9A"/>
    <w:rsid w:val="001C2E02"/>
    <w:rsid w:val="001C3741"/>
    <w:rsid w:val="001C4737"/>
    <w:rsid w:val="001C4A08"/>
    <w:rsid w:val="001C5142"/>
    <w:rsid w:val="001C5BF8"/>
    <w:rsid w:val="001C5F5D"/>
    <w:rsid w:val="001C5FAC"/>
    <w:rsid w:val="001C61C8"/>
    <w:rsid w:val="001C654B"/>
    <w:rsid w:val="001C6798"/>
    <w:rsid w:val="001C6902"/>
    <w:rsid w:val="001C7F79"/>
    <w:rsid w:val="001D00E4"/>
    <w:rsid w:val="001D1DF3"/>
    <w:rsid w:val="001D201A"/>
    <w:rsid w:val="001D2432"/>
    <w:rsid w:val="001D3BED"/>
    <w:rsid w:val="001D3F59"/>
    <w:rsid w:val="001D4059"/>
    <w:rsid w:val="001D415F"/>
    <w:rsid w:val="001D41D1"/>
    <w:rsid w:val="001D4456"/>
    <w:rsid w:val="001D551A"/>
    <w:rsid w:val="001D602B"/>
    <w:rsid w:val="001D6A92"/>
    <w:rsid w:val="001D742F"/>
    <w:rsid w:val="001E09F6"/>
    <w:rsid w:val="001E18F4"/>
    <w:rsid w:val="001E1E95"/>
    <w:rsid w:val="001E214F"/>
    <w:rsid w:val="001E24F4"/>
    <w:rsid w:val="001E287F"/>
    <w:rsid w:val="001E3A8E"/>
    <w:rsid w:val="001E3A9D"/>
    <w:rsid w:val="001E41DC"/>
    <w:rsid w:val="001E4E5B"/>
    <w:rsid w:val="001E616B"/>
    <w:rsid w:val="001E63A5"/>
    <w:rsid w:val="001E64F0"/>
    <w:rsid w:val="001E66A0"/>
    <w:rsid w:val="001E744C"/>
    <w:rsid w:val="001F052C"/>
    <w:rsid w:val="001F0BDF"/>
    <w:rsid w:val="001F14EE"/>
    <w:rsid w:val="001F19DE"/>
    <w:rsid w:val="001F1B19"/>
    <w:rsid w:val="001F1CB5"/>
    <w:rsid w:val="001F1F8F"/>
    <w:rsid w:val="001F2875"/>
    <w:rsid w:val="001F304C"/>
    <w:rsid w:val="001F3613"/>
    <w:rsid w:val="001F3D0E"/>
    <w:rsid w:val="001F3F87"/>
    <w:rsid w:val="001F4389"/>
    <w:rsid w:val="001F4D81"/>
    <w:rsid w:val="001F519A"/>
    <w:rsid w:val="001F51F9"/>
    <w:rsid w:val="001F5ED9"/>
    <w:rsid w:val="001F6086"/>
    <w:rsid w:val="001F609D"/>
    <w:rsid w:val="001F706F"/>
    <w:rsid w:val="001F729A"/>
    <w:rsid w:val="00201949"/>
    <w:rsid w:val="002024FA"/>
    <w:rsid w:val="00203B6E"/>
    <w:rsid w:val="002042C4"/>
    <w:rsid w:val="00204800"/>
    <w:rsid w:val="002052E5"/>
    <w:rsid w:val="00206D18"/>
    <w:rsid w:val="00207954"/>
    <w:rsid w:val="00207B82"/>
    <w:rsid w:val="00207C9B"/>
    <w:rsid w:val="0021065A"/>
    <w:rsid w:val="00212833"/>
    <w:rsid w:val="00213AD3"/>
    <w:rsid w:val="00213E8C"/>
    <w:rsid w:val="002142E9"/>
    <w:rsid w:val="00214748"/>
    <w:rsid w:val="00214788"/>
    <w:rsid w:val="00214923"/>
    <w:rsid w:val="00215A13"/>
    <w:rsid w:val="00215DC2"/>
    <w:rsid w:val="00215EA8"/>
    <w:rsid w:val="00220ACB"/>
    <w:rsid w:val="00221E95"/>
    <w:rsid w:val="00222819"/>
    <w:rsid w:val="002235AC"/>
    <w:rsid w:val="00223C39"/>
    <w:rsid w:val="00224051"/>
    <w:rsid w:val="00224561"/>
    <w:rsid w:val="00224567"/>
    <w:rsid w:val="00224690"/>
    <w:rsid w:val="00224CB2"/>
    <w:rsid w:val="00225C48"/>
    <w:rsid w:val="00226764"/>
    <w:rsid w:val="00226BE0"/>
    <w:rsid w:val="00227146"/>
    <w:rsid w:val="00227D7C"/>
    <w:rsid w:val="0023090B"/>
    <w:rsid w:val="00231156"/>
    <w:rsid w:val="00232A42"/>
    <w:rsid w:val="00232C78"/>
    <w:rsid w:val="00232DFD"/>
    <w:rsid w:val="00233DD3"/>
    <w:rsid w:val="00234493"/>
    <w:rsid w:val="00234661"/>
    <w:rsid w:val="00234707"/>
    <w:rsid w:val="00235E8F"/>
    <w:rsid w:val="00236220"/>
    <w:rsid w:val="00236371"/>
    <w:rsid w:val="00237637"/>
    <w:rsid w:val="0024106B"/>
    <w:rsid w:val="002415EB"/>
    <w:rsid w:val="002416A6"/>
    <w:rsid w:val="00241900"/>
    <w:rsid w:val="00242CBF"/>
    <w:rsid w:val="00242DC4"/>
    <w:rsid w:val="00243482"/>
    <w:rsid w:val="00244086"/>
    <w:rsid w:val="002447C5"/>
    <w:rsid w:val="002449EC"/>
    <w:rsid w:val="00244B5C"/>
    <w:rsid w:val="00244E34"/>
    <w:rsid w:val="00245245"/>
    <w:rsid w:val="002454C7"/>
    <w:rsid w:val="00245D94"/>
    <w:rsid w:val="0024657D"/>
    <w:rsid w:val="002501B8"/>
    <w:rsid w:val="00250228"/>
    <w:rsid w:val="00250E89"/>
    <w:rsid w:val="00250F34"/>
    <w:rsid w:val="00251068"/>
    <w:rsid w:val="00251988"/>
    <w:rsid w:val="00251F8A"/>
    <w:rsid w:val="002525CC"/>
    <w:rsid w:val="002538C2"/>
    <w:rsid w:val="002541A4"/>
    <w:rsid w:val="00254B9E"/>
    <w:rsid w:val="00256021"/>
    <w:rsid w:val="002567B4"/>
    <w:rsid w:val="00256F15"/>
    <w:rsid w:val="00257DF7"/>
    <w:rsid w:val="002603CD"/>
    <w:rsid w:val="00261928"/>
    <w:rsid w:val="00262049"/>
    <w:rsid w:val="00262580"/>
    <w:rsid w:val="00262944"/>
    <w:rsid w:val="00263F77"/>
    <w:rsid w:val="00264097"/>
    <w:rsid w:val="0026583D"/>
    <w:rsid w:val="00265FEF"/>
    <w:rsid w:val="00266403"/>
    <w:rsid w:val="00267011"/>
    <w:rsid w:val="002670EF"/>
    <w:rsid w:val="002672B3"/>
    <w:rsid w:val="00267510"/>
    <w:rsid w:val="002678A2"/>
    <w:rsid w:val="00267E5B"/>
    <w:rsid w:val="0027029F"/>
    <w:rsid w:val="002708E6"/>
    <w:rsid w:val="00271D3F"/>
    <w:rsid w:val="00272E29"/>
    <w:rsid w:val="00274771"/>
    <w:rsid w:val="00274AD8"/>
    <w:rsid w:val="002760E3"/>
    <w:rsid w:val="00280254"/>
    <w:rsid w:val="002803A8"/>
    <w:rsid w:val="002825BF"/>
    <w:rsid w:val="0028304B"/>
    <w:rsid w:val="0028357B"/>
    <w:rsid w:val="00284AF4"/>
    <w:rsid w:val="002852AA"/>
    <w:rsid w:val="002867EF"/>
    <w:rsid w:val="0028689F"/>
    <w:rsid w:val="00286E57"/>
    <w:rsid w:val="00286E76"/>
    <w:rsid w:val="002901E5"/>
    <w:rsid w:val="00290375"/>
    <w:rsid w:val="002905E8"/>
    <w:rsid w:val="0029234A"/>
    <w:rsid w:val="00292C54"/>
    <w:rsid w:val="00294B2C"/>
    <w:rsid w:val="002954B9"/>
    <w:rsid w:val="002956ED"/>
    <w:rsid w:val="00296CDE"/>
    <w:rsid w:val="00297B63"/>
    <w:rsid w:val="002A09EE"/>
    <w:rsid w:val="002A167F"/>
    <w:rsid w:val="002A18A0"/>
    <w:rsid w:val="002A22ED"/>
    <w:rsid w:val="002A2957"/>
    <w:rsid w:val="002A2CF0"/>
    <w:rsid w:val="002A3DB6"/>
    <w:rsid w:val="002A474B"/>
    <w:rsid w:val="002A61F1"/>
    <w:rsid w:val="002A62CB"/>
    <w:rsid w:val="002A67D1"/>
    <w:rsid w:val="002A6E71"/>
    <w:rsid w:val="002A7BF7"/>
    <w:rsid w:val="002A7D82"/>
    <w:rsid w:val="002B03D3"/>
    <w:rsid w:val="002B1536"/>
    <w:rsid w:val="002B1666"/>
    <w:rsid w:val="002B1D7D"/>
    <w:rsid w:val="002B2558"/>
    <w:rsid w:val="002B32E4"/>
    <w:rsid w:val="002B3557"/>
    <w:rsid w:val="002B3FE0"/>
    <w:rsid w:val="002B453D"/>
    <w:rsid w:val="002B4714"/>
    <w:rsid w:val="002B4A20"/>
    <w:rsid w:val="002B5E87"/>
    <w:rsid w:val="002B62A9"/>
    <w:rsid w:val="002B6B80"/>
    <w:rsid w:val="002B70B1"/>
    <w:rsid w:val="002B7749"/>
    <w:rsid w:val="002B7C5E"/>
    <w:rsid w:val="002C079E"/>
    <w:rsid w:val="002C0F37"/>
    <w:rsid w:val="002C1633"/>
    <w:rsid w:val="002C219A"/>
    <w:rsid w:val="002C2D70"/>
    <w:rsid w:val="002C33DE"/>
    <w:rsid w:val="002C38A5"/>
    <w:rsid w:val="002C4011"/>
    <w:rsid w:val="002C52BA"/>
    <w:rsid w:val="002C54F1"/>
    <w:rsid w:val="002C5BA6"/>
    <w:rsid w:val="002C5BB2"/>
    <w:rsid w:val="002C60F2"/>
    <w:rsid w:val="002C692B"/>
    <w:rsid w:val="002C6942"/>
    <w:rsid w:val="002C6BC4"/>
    <w:rsid w:val="002D0038"/>
    <w:rsid w:val="002D0C22"/>
    <w:rsid w:val="002D0E2A"/>
    <w:rsid w:val="002D120B"/>
    <w:rsid w:val="002D1947"/>
    <w:rsid w:val="002D2677"/>
    <w:rsid w:val="002D2DDC"/>
    <w:rsid w:val="002D35D4"/>
    <w:rsid w:val="002D38C4"/>
    <w:rsid w:val="002D399A"/>
    <w:rsid w:val="002D3F15"/>
    <w:rsid w:val="002D4507"/>
    <w:rsid w:val="002D45EE"/>
    <w:rsid w:val="002D5147"/>
    <w:rsid w:val="002D67C6"/>
    <w:rsid w:val="002D6E7F"/>
    <w:rsid w:val="002D747B"/>
    <w:rsid w:val="002E0BC2"/>
    <w:rsid w:val="002E17CE"/>
    <w:rsid w:val="002E185E"/>
    <w:rsid w:val="002E1B1C"/>
    <w:rsid w:val="002E1CCA"/>
    <w:rsid w:val="002E24BF"/>
    <w:rsid w:val="002E28CC"/>
    <w:rsid w:val="002E2D58"/>
    <w:rsid w:val="002E38E0"/>
    <w:rsid w:val="002E4E30"/>
    <w:rsid w:val="002E5AFB"/>
    <w:rsid w:val="002E6BE7"/>
    <w:rsid w:val="002E7236"/>
    <w:rsid w:val="002E72F0"/>
    <w:rsid w:val="002E73BE"/>
    <w:rsid w:val="002E7465"/>
    <w:rsid w:val="002F3A46"/>
    <w:rsid w:val="002F43F4"/>
    <w:rsid w:val="002F64B4"/>
    <w:rsid w:val="002F6EF3"/>
    <w:rsid w:val="002F7095"/>
    <w:rsid w:val="002F74D4"/>
    <w:rsid w:val="002F76D1"/>
    <w:rsid w:val="002F7845"/>
    <w:rsid w:val="002F79BC"/>
    <w:rsid w:val="00300BD4"/>
    <w:rsid w:val="00300EA4"/>
    <w:rsid w:val="0030119B"/>
    <w:rsid w:val="00302EDB"/>
    <w:rsid w:val="00304742"/>
    <w:rsid w:val="00304B7B"/>
    <w:rsid w:val="0030533E"/>
    <w:rsid w:val="0030586B"/>
    <w:rsid w:val="00305A29"/>
    <w:rsid w:val="00305D20"/>
    <w:rsid w:val="00307060"/>
    <w:rsid w:val="00310796"/>
    <w:rsid w:val="003117E5"/>
    <w:rsid w:val="00311F50"/>
    <w:rsid w:val="00312081"/>
    <w:rsid w:val="00312559"/>
    <w:rsid w:val="003133DB"/>
    <w:rsid w:val="0031397E"/>
    <w:rsid w:val="00313E1A"/>
    <w:rsid w:val="00314E2D"/>
    <w:rsid w:val="00315005"/>
    <w:rsid w:val="00315471"/>
    <w:rsid w:val="003163AB"/>
    <w:rsid w:val="0031699B"/>
    <w:rsid w:val="0032037C"/>
    <w:rsid w:val="0032098A"/>
    <w:rsid w:val="00320F61"/>
    <w:rsid w:val="0032142A"/>
    <w:rsid w:val="00321F19"/>
    <w:rsid w:val="00321F94"/>
    <w:rsid w:val="003245B8"/>
    <w:rsid w:val="003251AC"/>
    <w:rsid w:val="00325355"/>
    <w:rsid w:val="00325EB5"/>
    <w:rsid w:val="0032673C"/>
    <w:rsid w:val="0032675B"/>
    <w:rsid w:val="00327D49"/>
    <w:rsid w:val="00330714"/>
    <w:rsid w:val="00331115"/>
    <w:rsid w:val="003316C2"/>
    <w:rsid w:val="003321F2"/>
    <w:rsid w:val="00333309"/>
    <w:rsid w:val="003338DE"/>
    <w:rsid w:val="00333AC0"/>
    <w:rsid w:val="00333EBF"/>
    <w:rsid w:val="00333F15"/>
    <w:rsid w:val="00334247"/>
    <w:rsid w:val="00335AB9"/>
    <w:rsid w:val="00336083"/>
    <w:rsid w:val="003369FD"/>
    <w:rsid w:val="00341AA3"/>
    <w:rsid w:val="00342E09"/>
    <w:rsid w:val="00342E34"/>
    <w:rsid w:val="003432C6"/>
    <w:rsid w:val="00343C81"/>
    <w:rsid w:val="0034447B"/>
    <w:rsid w:val="003451B2"/>
    <w:rsid w:val="00345F80"/>
    <w:rsid w:val="003463FF"/>
    <w:rsid w:val="00350D40"/>
    <w:rsid w:val="00351037"/>
    <w:rsid w:val="00351D50"/>
    <w:rsid w:val="00354C95"/>
    <w:rsid w:val="003551DB"/>
    <w:rsid w:val="00355FFD"/>
    <w:rsid w:val="0035686A"/>
    <w:rsid w:val="00357169"/>
    <w:rsid w:val="00360202"/>
    <w:rsid w:val="003603E2"/>
    <w:rsid w:val="00360C0F"/>
    <w:rsid w:val="00360CF0"/>
    <w:rsid w:val="00360D0C"/>
    <w:rsid w:val="003610D5"/>
    <w:rsid w:val="003611BE"/>
    <w:rsid w:val="003612FB"/>
    <w:rsid w:val="003627CD"/>
    <w:rsid w:val="00362A2E"/>
    <w:rsid w:val="00362D11"/>
    <w:rsid w:val="00362E62"/>
    <w:rsid w:val="00363B29"/>
    <w:rsid w:val="00364197"/>
    <w:rsid w:val="0036509C"/>
    <w:rsid w:val="00366500"/>
    <w:rsid w:val="003667C1"/>
    <w:rsid w:val="0036712E"/>
    <w:rsid w:val="00367390"/>
    <w:rsid w:val="00371061"/>
    <w:rsid w:val="0037107C"/>
    <w:rsid w:val="00371100"/>
    <w:rsid w:val="00371133"/>
    <w:rsid w:val="00371322"/>
    <w:rsid w:val="003714D4"/>
    <w:rsid w:val="00371BCC"/>
    <w:rsid w:val="00371E79"/>
    <w:rsid w:val="0037229C"/>
    <w:rsid w:val="00372C92"/>
    <w:rsid w:val="00372F7D"/>
    <w:rsid w:val="003739FA"/>
    <w:rsid w:val="003749D5"/>
    <w:rsid w:val="00374F49"/>
    <w:rsid w:val="00376AB9"/>
    <w:rsid w:val="00376C54"/>
    <w:rsid w:val="00376D5E"/>
    <w:rsid w:val="00377394"/>
    <w:rsid w:val="003773CC"/>
    <w:rsid w:val="003778A6"/>
    <w:rsid w:val="003779CB"/>
    <w:rsid w:val="0038034F"/>
    <w:rsid w:val="0038063F"/>
    <w:rsid w:val="00380D62"/>
    <w:rsid w:val="00381C70"/>
    <w:rsid w:val="00381F41"/>
    <w:rsid w:val="003827B8"/>
    <w:rsid w:val="003828EB"/>
    <w:rsid w:val="00383078"/>
    <w:rsid w:val="003836FB"/>
    <w:rsid w:val="0038413E"/>
    <w:rsid w:val="0038421D"/>
    <w:rsid w:val="0038535E"/>
    <w:rsid w:val="003862D9"/>
    <w:rsid w:val="003864B4"/>
    <w:rsid w:val="003868FC"/>
    <w:rsid w:val="00391038"/>
    <w:rsid w:val="003915C9"/>
    <w:rsid w:val="00391AA5"/>
    <w:rsid w:val="00392213"/>
    <w:rsid w:val="0039379E"/>
    <w:rsid w:val="00394F61"/>
    <w:rsid w:val="00395D55"/>
    <w:rsid w:val="00396D30"/>
    <w:rsid w:val="00396FDC"/>
    <w:rsid w:val="003A01CC"/>
    <w:rsid w:val="003A1BBE"/>
    <w:rsid w:val="003A2C6D"/>
    <w:rsid w:val="003A39A6"/>
    <w:rsid w:val="003A44E0"/>
    <w:rsid w:val="003A48E7"/>
    <w:rsid w:val="003A542F"/>
    <w:rsid w:val="003A5786"/>
    <w:rsid w:val="003A5AB4"/>
    <w:rsid w:val="003A5C6E"/>
    <w:rsid w:val="003A7E73"/>
    <w:rsid w:val="003B0D3F"/>
    <w:rsid w:val="003B1347"/>
    <w:rsid w:val="003B1890"/>
    <w:rsid w:val="003B33D8"/>
    <w:rsid w:val="003B5341"/>
    <w:rsid w:val="003B5537"/>
    <w:rsid w:val="003B5C55"/>
    <w:rsid w:val="003B61C8"/>
    <w:rsid w:val="003B6391"/>
    <w:rsid w:val="003B6400"/>
    <w:rsid w:val="003B6AC5"/>
    <w:rsid w:val="003B6D55"/>
    <w:rsid w:val="003B6DB5"/>
    <w:rsid w:val="003C0728"/>
    <w:rsid w:val="003C17BF"/>
    <w:rsid w:val="003C300C"/>
    <w:rsid w:val="003C32B7"/>
    <w:rsid w:val="003C3A1A"/>
    <w:rsid w:val="003C439B"/>
    <w:rsid w:val="003C501C"/>
    <w:rsid w:val="003C7726"/>
    <w:rsid w:val="003C7772"/>
    <w:rsid w:val="003C79C7"/>
    <w:rsid w:val="003D0268"/>
    <w:rsid w:val="003D0AE3"/>
    <w:rsid w:val="003D0E8B"/>
    <w:rsid w:val="003D1911"/>
    <w:rsid w:val="003D1AF3"/>
    <w:rsid w:val="003D1F8A"/>
    <w:rsid w:val="003D25F8"/>
    <w:rsid w:val="003D35D1"/>
    <w:rsid w:val="003D36A0"/>
    <w:rsid w:val="003D38EA"/>
    <w:rsid w:val="003D478B"/>
    <w:rsid w:val="003D4943"/>
    <w:rsid w:val="003D4F0C"/>
    <w:rsid w:val="003D5009"/>
    <w:rsid w:val="003D5F87"/>
    <w:rsid w:val="003D6FAA"/>
    <w:rsid w:val="003D786C"/>
    <w:rsid w:val="003D79B6"/>
    <w:rsid w:val="003E28C0"/>
    <w:rsid w:val="003E4485"/>
    <w:rsid w:val="003E48A9"/>
    <w:rsid w:val="003E4D9E"/>
    <w:rsid w:val="003E4EA6"/>
    <w:rsid w:val="003E52B8"/>
    <w:rsid w:val="003E5DDB"/>
    <w:rsid w:val="003E6634"/>
    <w:rsid w:val="003E7C5F"/>
    <w:rsid w:val="003F1272"/>
    <w:rsid w:val="003F1E40"/>
    <w:rsid w:val="003F306B"/>
    <w:rsid w:val="003F3366"/>
    <w:rsid w:val="003F3F3F"/>
    <w:rsid w:val="003F4D0B"/>
    <w:rsid w:val="003F61DF"/>
    <w:rsid w:val="003F6D82"/>
    <w:rsid w:val="003F72DA"/>
    <w:rsid w:val="003F7A80"/>
    <w:rsid w:val="004007DA"/>
    <w:rsid w:val="00400C60"/>
    <w:rsid w:val="00400DC8"/>
    <w:rsid w:val="004015FE"/>
    <w:rsid w:val="00402517"/>
    <w:rsid w:val="004046FA"/>
    <w:rsid w:val="004058E8"/>
    <w:rsid w:val="0040594F"/>
    <w:rsid w:val="00405A59"/>
    <w:rsid w:val="0040633B"/>
    <w:rsid w:val="00406490"/>
    <w:rsid w:val="004074F2"/>
    <w:rsid w:val="00407746"/>
    <w:rsid w:val="004106C9"/>
    <w:rsid w:val="00411591"/>
    <w:rsid w:val="00411988"/>
    <w:rsid w:val="0041278D"/>
    <w:rsid w:val="00412B18"/>
    <w:rsid w:val="00414017"/>
    <w:rsid w:val="004149BE"/>
    <w:rsid w:val="004149D4"/>
    <w:rsid w:val="00415E69"/>
    <w:rsid w:val="0041632E"/>
    <w:rsid w:val="004168F0"/>
    <w:rsid w:val="00417586"/>
    <w:rsid w:val="00417A61"/>
    <w:rsid w:val="00417CCF"/>
    <w:rsid w:val="00420D0C"/>
    <w:rsid w:val="00421DF8"/>
    <w:rsid w:val="00423350"/>
    <w:rsid w:val="004238E6"/>
    <w:rsid w:val="0042512F"/>
    <w:rsid w:val="004253D0"/>
    <w:rsid w:val="00425CDE"/>
    <w:rsid w:val="00426712"/>
    <w:rsid w:val="0042795E"/>
    <w:rsid w:val="00430D41"/>
    <w:rsid w:val="00431CB7"/>
    <w:rsid w:val="00431CEE"/>
    <w:rsid w:val="00432734"/>
    <w:rsid w:val="004350BE"/>
    <w:rsid w:val="004350D0"/>
    <w:rsid w:val="00435864"/>
    <w:rsid w:val="00436778"/>
    <w:rsid w:val="00437753"/>
    <w:rsid w:val="0044010B"/>
    <w:rsid w:val="00440505"/>
    <w:rsid w:val="00440BAD"/>
    <w:rsid w:val="00441038"/>
    <w:rsid w:val="0044120D"/>
    <w:rsid w:val="00442BEA"/>
    <w:rsid w:val="00443773"/>
    <w:rsid w:val="00443AB5"/>
    <w:rsid w:val="004449F4"/>
    <w:rsid w:val="00445F24"/>
    <w:rsid w:val="00446BB8"/>
    <w:rsid w:val="00446D8C"/>
    <w:rsid w:val="004470AC"/>
    <w:rsid w:val="00447C0D"/>
    <w:rsid w:val="00452BEE"/>
    <w:rsid w:val="00452E99"/>
    <w:rsid w:val="004545BF"/>
    <w:rsid w:val="0045534D"/>
    <w:rsid w:val="0045589D"/>
    <w:rsid w:val="004563A7"/>
    <w:rsid w:val="004571FD"/>
    <w:rsid w:val="0046079C"/>
    <w:rsid w:val="004629BA"/>
    <w:rsid w:val="00462B0F"/>
    <w:rsid w:val="00463E77"/>
    <w:rsid w:val="00464092"/>
    <w:rsid w:val="004641EC"/>
    <w:rsid w:val="00464742"/>
    <w:rsid w:val="00464D8C"/>
    <w:rsid w:val="00464F19"/>
    <w:rsid w:val="004653E3"/>
    <w:rsid w:val="00465454"/>
    <w:rsid w:val="00465D51"/>
    <w:rsid w:val="004672C0"/>
    <w:rsid w:val="00467597"/>
    <w:rsid w:val="00470997"/>
    <w:rsid w:val="00472438"/>
    <w:rsid w:val="0047295A"/>
    <w:rsid w:val="004732E1"/>
    <w:rsid w:val="004732FE"/>
    <w:rsid w:val="004739A9"/>
    <w:rsid w:val="004739E2"/>
    <w:rsid w:val="00473F39"/>
    <w:rsid w:val="00475F55"/>
    <w:rsid w:val="00476F3D"/>
    <w:rsid w:val="0048082B"/>
    <w:rsid w:val="004812D0"/>
    <w:rsid w:val="004813BE"/>
    <w:rsid w:val="00481A95"/>
    <w:rsid w:val="00482FEA"/>
    <w:rsid w:val="00483400"/>
    <w:rsid w:val="0048672B"/>
    <w:rsid w:val="00490AEC"/>
    <w:rsid w:val="004942E0"/>
    <w:rsid w:val="00494396"/>
    <w:rsid w:val="00494450"/>
    <w:rsid w:val="004956A4"/>
    <w:rsid w:val="00496113"/>
    <w:rsid w:val="00497251"/>
    <w:rsid w:val="004975B8"/>
    <w:rsid w:val="004A19C6"/>
    <w:rsid w:val="004A19FB"/>
    <w:rsid w:val="004A29B8"/>
    <w:rsid w:val="004A2ADF"/>
    <w:rsid w:val="004A2EF5"/>
    <w:rsid w:val="004A3391"/>
    <w:rsid w:val="004A3648"/>
    <w:rsid w:val="004A3BD8"/>
    <w:rsid w:val="004A4A46"/>
    <w:rsid w:val="004A4F66"/>
    <w:rsid w:val="004A50A5"/>
    <w:rsid w:val="004A5F99"/>
    <w:rsid w:val="004A6496"/>
    <w:rsid w:val="004A7116"/>
    <w:rsid w:val="004B1C77"/>
    <w:rsid w:val="004B1D10"/>
    <w:rsid w:val="004B328C"/>
    <w:rsid w:val="004B3408"/>
    <w:rsid w:val="004B3F58"/>
    <w:rsid w:val="004B4DE5"/>
    <w:rsid w:val="004B53BB"/>
    <w:rsid w:val="004B546B"/>
    <w:rsid w:val="004B5F54"/>
    <w:rsid w:val="004B603C"/>
    <w:rsid w:val="004B6DA1"/>
    <w:rsid w:val="004B72D0"/>
    <w:rsid w:val="004B731D"/>
    <w:rsid w:val="004C2A6B"/>
    <w:rsid w:val="004C3D15"/>
    <w:rsid w:val="004C4067"/>
    <w:rsid w:val="004C44A8"/>
    <w:rsid w:val="004C454F"/>
    <w:rsid w:val="004C465A"/>
    <w:rsid w:val="004C5F1D"/>
    <w:rsid w:val="004D1B56"/>
    <w:rsid w:val="004D2B4B"/>
    <w:rsid w:val="004D305D"/>
    <w:rsid w:val="004D3415"/>
    <w:rsid w:val="004D3523"/>
    <w:rsid w:val="004D4969"/>
    <w:rsid w:val="004D525C"/>
    <w:rsid w:val="004D5745"/>
    <w:rsid w:val="004D5D24"/>
    <w:rsid w:val="004D6845"/>
    <w:rsid w:val="004D713C"/>
    <w:rsid w:val="004D77F0"/>
    <w:rsid w:val="004E1246"/>
    <w:rsid w:val="004E22E0"/>
    <w:rsid w:val="004E3A70"/>
    <w:rsid w:val="004E41A3"/>
    <w:rsid w:val="004E5B94"/>
    <w:rsid w:val="004E6B40"/>
    <w:rsid w:val="004F0AE3"/>
    <w:rsid w:val="004F0C14"/>
    <w:rsid w:val="004F165A"/>
    <w:rsid w:val="004F1C73"/>
    <w:rsid w:val="004F1F85"/>
    <w:rsid w:val="004F2F9A"/>
    <w:rsid w:val="004F3472"/>
    <w:rsid w:val="004F3F0B"/>
    <w:rsid w:val="004F598D"/>
    <w:rsid w:val="004F680D"/>
    <w:rsid w:val="004F733C"/>
    <w:rsid w:val="0050009C"/>
    <w:rsid w:val="0050009D"/>
    <w:rsid w:val="0050177F"/>
    <w:rsid w:val="00503112"/>
    <w:rsid w:val="00503A74"/>
    <w:rsid w:val="00504E12"/>
    <w:rsid w:val="005059E4"/>
    <w:rsid w:val="00506F31"/>
    <w:rsid w:val="005070BA"/>
    <w:rsid w:val="00507BA5"/>
    <w:rsid w:val="00507BEE"/>
    <w:rsid w:val="00510F06"/>
    <w:rsid w:val="005111B4"/>
    <w:rsid w:val="00511745"/>
    <w:rsid w:val="00511B7E"/>
    <w:rsid w:val="00513593"/>
    <w:rsid w:val="00514A2D"/>
    <w:rsid w:val="00515AB4"/>
    <w:rsid w:val="005165FA"/>
    <w:rsid w:val="00516B41"/>
    <w:rsid w:val="00516BB1"/>
    <w:rsid w:val="00520BBE"/>
    <w:rsid w:val="00520C78"/>
    <w:rsid w:val="00521053"/>
    <w:rsid w:val="0052127E"/>
    <w:rsid w:val="00523069"/>
    <w:rsid w:val="0052429B"/>
    <w:rsid w:val="00524E83"/>
    <w:rsid w:val="0052661F"/>
    <w:rsid w:val="005306A1"/>
    <w:rsid w:val="00530F95"/>
    <w:rsid w:val="0053165D"/>
    <w:rsid w:val="00532622"/>
    <w:rsid w:val="00532C09"/>
    <w:rsid w:val="00533071"/>
    <w:rsid w:val="005337B3"/>
    <w:rsid w:val="00533B9D"/>
    <w:rsid w:val="00534DFC"/>
    <w:rsid w:val="0053649A"/>
    <w:rsid w:val="00537168"/>
    <w:rsid w:val="00540453"/>
    <w:rsid w:val="00542107"/>
    <w:rsid w:val="0054237F"/>
    <w:rsid w:val="00542800"/>
    <w:rsid w:val="00543D12"/>
    <w:rsid w:val="005443F6"/>
    <w:rsid w:val="0054456E"/>
    <w:rsid w:val="00544714"/>
    <w:rsid w:val="00545182"/>
    <w:rsid w:val="00547672"/>
    <w:rsid w:val="0054786D"/>
    <w:rsid w:val="005509DA"/>
    <w:rsid w:val="005522BD"/>
    <w:rsid w:val="0055232E"/>
    <w:rsid w:val="00552366"/>
    <w:rsid w:val="00552DEC"/>
    <w:rsid w:val="00553327"/>
    <w:rsid w:val="005536DD"/>
    <w:rsid w:val="005543E2"/>
    <w:rsid w:val="00554DC0"/>
    <w:rsid w:val="005562DD"/>
    <w:rsid w:val="00556821"/>
    <w:rsid w:val="00557C23"/>
    <w:rsid w:val="00557C60"/>
    <w:rsid w:val="00560A32"/>
    <w:rsid w:val="00560AD2"/>
    <w:rsid w:val="00561CCA"/>
    <w:rsid w:val="00562323"/>
    <w:rsid w:val="005630CE"/>
    <w:rsid w:val="005631C8"/>
    <w:rsid w:val="0056346F"/>
    <w:rsid w:val="00564C22"/>
    <w:rsid w:val="0056549D"/>
    <w:rsid w:val="00565E23"/>
    <w:rsid w:val="005661D5"/>
    <w:rsid w:val="00566263"/>
    <w:rsid w:val="0056645C"/>
    <w:rsid w:val="005664B5"/>
    <w:rsid w:val="00567153"/>
    <w:rsid w:val="0056731A"/>
    <w:rsid w:val="005705BF"/>
    <w:rsid w:val="0057166B"/>
    <w:rsid w:val="0057199C"/>
    <w:rsid w:val="00571A16"/>
    <w:rsid w:val="005728F2"/>
    <w:rsid w:val="00572D91"/>
    <w:rsid w:val="00572F78"/>
    <w:rsid w:val="0057382D"/>
    <w:rsid w:val="0057393E"/>
    <w:rsid w:val="0057441B"/>
    <w:rsid w:val="00574562"/>
    <w:rsid w:val="00574725"/>
    <w:rsid w:val="00574B81"/>
    <w:rsid w:val="00575C29"/>
    <w:rsid w:val="00577F36"/>
    <w:rsid w:val="0058023E"/>
    <w:rsid w:val="0058027B"/>
    <w:rsid w:val="005804EA"/>
    <w:rsid w:val="005809B8"/>
    <w:rsid w:val="00584B8C"/>
    <w:rsid w:val="005863EA"/>
    <w:rsid w:val="005863FA"/>
    <w:rsid w:val="00586C1C"/>
    <w:rsid w:val="00587E3C"/>
    <w:rsid w:val="00590B58"/>
    <w:rsid w:val="00591867"/>
    <w:rsid w:val="00592058"/>
    <w:rsid w:val="0059231D"/>
    <w:rsid w:val="00595043"/>
    <w:rsid w:val="00596800"/>
    <w:rsid w:val="00596F45"/>
    <w:rsid w:val="005A0FF2"/>
    <w:rsid w:val="005A3E58"/>
    <w:rsid w:val="005A4C50"/>
    <w:rsid w:val="005A5794"/>
    <w:rsid w:val="005A5874"/>
    <w:rsid w:val="005A5FE2"/>
    <w:rsid w:val="005A654E"/>
    <w:rsid w:val="005A6AF4"/>
    <w:rsid w:val="005A6D77"/>
    <w:rsid w:val="005B0D11"/>
    <w:rsid w:val="005B12E4"/>
    <w:rsid w:val="005B1E11"/>
    <w:rsid w:val="005B24B8"/>
    <w:rsid w:val="005B28F8"/>
    <w:rsid w:val="005B2A9F"/>
    <w:rsid w:val="005B2D1E"/>
    <w:rsid w:val="005B3384"/>
    <w:rsid w:val="005B40B4"/>
    <w:rsid w:val="005B50BC"/>
    <w:rsid w:val="005B59F3"/>
    <w:rsid w:val="005B5B2E"/>
    <w:rsid w:val="005B5B74"/>
    <w:rsid w:val="005B7B62"/>
    <w:rsid w:val="005B7EF8"/>
    <w:rsid w:val="005C05F0"/>
    <w:rsid w:val="005C0913"/>
    <w:rsid w:val="005C12C4"/>
    <w:rsid w:val="005C15C3"/>
    <w:rsid w:val="005C1E49"/>
    <w:rsid w:val="005C2482"/>
    <w:rsid w:val="005C295C"/>
    <w:rsid w:val="005C3626"/>
    <w:rsid w:val="005C571F"/>
    <w:rsid w:val="005C5AC1"/>
    <w:rsid w:val="005C634F"/>
    <w:rsid w:val="005C789A"/>
    <w:rsid w:val="005C794E"/>
    <w:rsid w:val="005D0B90"/>
    <w:rsid w:val="005D0BDF"/>
    <w:rsid w:val="005D201F"/>
    <w:rsid w:val="005D2223"/>
    <w:rsid w:val="005D287A"/>
    <w:rsid w:val="005D28B5"/>
    <w:rsid w:val="005D2FDE"/>
    <w:rsid w:val="005D512D"/>
    <w:rsid w:val="005D6053"/>
    <w:rsid w:val="005D65CD"/>
    <w:rsid w:val="005E1D74"/>
    <w:rsid w:val="005E2C70"/>
    <w:rsid w:val="005E2EEB"/>
    <w:rsid w:val="005E41CF"/>
    <w:rsid w:val="005E5553"/>
    <w:rsid w:val="005E7267"/>
    <w:rsid w:val="005E7C7A"/>
    <w:rsid w:val="005F0440"/>
    <w:rsid w:val="005F13F9"/>
    <w:rsid w:val="005F1542"/>
    <w:rsid w:val="005F1E46"/>
    <w:rsid w:val="005F2202"/>
    <w:rsid w:val="005F2CE2"/>
    <w:rsid w:val="005F3E8A"/>
    <w:rsid w:val="005F45EE"/>
    <w:rsid w:val="005F471F"/>
    <w:rsid w:val="005F4B74"/>
    <w:rsid w:val="005F667B"/>
    <w:rsid w:val="005F771D"/>
    <w:rsid w:val="005F78C0"/>
    <w:rsid w:val="005F78EA"/>
    <w:rsid w:val="006010D9"/>
    <w:rsid w:val="00603C3B"/>
    <w:rsid w:val="00605617"/>
    <w:rsid w:val="00605A0D"/>
    <w:rsid w:val="00605AA6"/>
    <w:rsid w:val="00605B83"/>
    <w:rsid w:val="00606736"/>
    <w:rsid w:val="00606D78"/>
    <w:rsid w:val="006072EC"/>
    <w:rsid w:val="00610183"/>
    <w:rsid w:val="00610798"/>
    <w:rsid w:val="006107E8"/>
    <w:rsid w:val="00611C82"/>
    <w:rsid w:val="006127BA"/>
    <w:rsid w:val="00613029"/>
    <w:rsid w:val="00613CB3"/>
    <w:rsid w:val="00613F85"/>
    <w:rsid w:val="0061510A"/>
    <w:rsid w:val="00616389"/>
    <w:rsid w:val="00616CBC"/>
    <w:rsid w:val="00617A17"/>
    <w:rsid w:val="00621626"/>
    <w:rsid w:val="00623244"/>
    <w:rsid w:val="00623ABE"/>
    <w:rsid w:val="006245C5"/>
    <w:rsid w:val="00624778"/>
    <w:rsid w:val="00624B36"/>
    <w:rsid w:val="0062502F"/>
    <w:rsid w:val="0062640B"/>
    <w:rsid w:val="006268EE"/>
    <w:rsid w:val="0062764A"/>
    <w:rsid w:val="0063201D"/>
    <w:rsid w:val="00632751"/>
    <w:rsid w:val="00633EA8"/>
    <w:rsid w:val="00633F33"/>
    <w:rsid w:val="00633F9D"/>
    <w:rsid w:val="00633FD9"/>
    <w:rsid w:val="00634238"/>
    <w:rsid w:val="0063486B"/>
    <w:rsid w:val="006356D4"/>
    <w:rsid w:val="0063640E"/>
    <w:rsid w:val="00636B8E"/>
    <w:rsid w:val="00636DAA"/>
    <w:rsid w:val="00637698"/>
    <w:rsid w:val="00637D96"/>
    <w:rsid w:val="006403A0"/>
    <w:rsid w:val="00640878"/>
    <w:rsid w:val="00640C55"/>
    <w:rsid w:val="006413EC"/>
    <w:rsid w:val="00642711"/>
    <w:rsid w:val="00642FA2"/>
    <w:rsid w:val="0064350C"/>
    <w:rsid w:val="0064421C"/>
    <w:rsid w:val="0064476C"/>
    <w:rsid w:val="00644C09"/>
    <w:rsid w:val="0064517E"/>
    <w:rsid w:val="0064559A"/>
    <w:rsid w:val="00645A56"/>
    <w:rsid w:val="00646D6E"/>
    <w:rsid w:val="00647825"/>
    <w:rsid w:val="0064785D"/>
    <w:rsid w:val="00650648"/>
    <w:rsid w:val="00650922"/>
    <w:rsid w:val="00651EA9"/>
    <w:rsid w:val="00652CCE"/>
    <w:rsid w:val="00652DBA"/>
    <w:rsid w:val="00653180"/>
    <w:rsid w:val="006538C7"/>
    <w:rsid w:val="0065437A"/>
    <w:rsid w:val="00654C1D"/>
    <w:rsid w:val="006555A2"/>
    <w:rsid w:val="00655C75"/>
    <w:rsid w:val="006565B1"/>
    <w:rsid w:val="00656901"/>
    <w:rsid w:val="00656F3E"/>
    <w:rsid w:val="00657477"/>
    <w:rsid w:val="00660002"/>
    <w:rsid w:val="006601AA"/>
    <w:rsid w:val="0066072C"/>
    <w:rsid w:val="00660852"/>
    <w:rsid w:val="00660EA0"/>
    <w:rsid w:val="00661043"/>
    <w:rsid w:val="0066110A"/>
    <w:rsid w:val="00661AA8"/>
    <w:rsid w:val="0066231C"/>
    <w:rsid w:val="00662574"/>
    <w:rsid w:val="006627B3"/>
    <w:rsid w:val="006633A3"/>
    <w:rsid w:val="00664BEA"/>
    <w:rsid w:val="006667E1"/>
    <w:rsid w:val="006669C3"/>
    <w:rsid w:val="00666D26"/>
    <w:rsid w:val="00666F89"/>
    <w:rsid w:val="006673F8"/>
    <w:rsid w:val="0066753D"/>
    <w:rsid w:val="00667636"/>
    <w:rsid w:val="00671031"/>
    <w:rsid w:val="00671738"/>
    <w:rsid w:val="006722D6"/>
    <w:rsid w:val="0067319A"/>
    <w:rsid w:val="00675B60"/>
    <w:rsid w:val="00675E57"/>
    <w:rsid w:val="006770A4"/>
    <w:rsid w:val="00680A17"/>
    <w:rsid w:val="00680B57"/>
    <w:rsid w:val="00681B82"/>
    <w:rsid w:val="00683653"/>
    <w:rsid w:val="006837AE"/>
    <w:rsid w:val="00683A4A"/>
    <w:rsid w:val="00683A68"/>
    <w:rsid w:val="00683D99"/>
    <w:rsid w:val="0068472E"/>
    <w:rsid w:val="00684C90"/>
    <w:rsid w:val="00684DBC"/>
    <w:rsid w:val="006856FD"/>
    <w:rsid w:val="0068610E"/>
    <w:rsid w:val="00686481"/>
    <w:rsid w:val="00690332"/>
    <w:rsid w:val="00690A06"/>
    <w:rsid w:val="0069168B"/>
    <w:rsid w:val="00691E81"/>
    <w:rsid w:val="00692009"/>
    <w:rsid w:val="006921E4"/>
    <w:rsid w:val="00692264"/>
    <w:rsid w:val="00693323"/>
    <w:rsid w:val="00694ABE"/>
    <w:rsid w:val="00695305"/>
    <w:rsid w:val="00696506"/>
    <w:rsid w:val="00696EDE"/>
    <w:rsid w:val="0069708B"/>
    <w:rsid w:val="006972A7"/>
    <w:rsid w:val="006A0825"/>
    <w:rsid w:val="006A13D4"/>
    <w:rsid w:val="006A162A"/>
    <w:rsid w:val="006A2332"/>
    <w:rsid w:val="006A4AF4"/>
    <w:rsid w:val="006A52DB"/>
    <w:rsid w:val="006A5649"/>
    <w:rsid w:val="006A588F"/>
    <w:rsid w:val="006A5982"/>
    <w:rsid w:val="006B0086"/>
    <w:rsid w:val="006B023E"/>
    <w:rsid w:val="006B05F7"/>
    <w:rsid w:val="006B10E3"/>
    <w:rsid w:val="006B2E3E"/>
    <w:rsid w:val="006B380F"/>
    <w:rsid w:val="006B3A63"/>
    <w:rsid w:val="006B3D92"/>
    <w:rsid w:val="006B4A6D"/>
    <w:rsid w:val="006B506B"/>
    <w:rsid w:val="006B5367"/>
    <w:rsid w:val="006B7524"/>
    <w:rsid w:val="006C0468"/>
    <w:rsid w:val="006C3077"/>
    <w:rsid w:val="006C33F3"/>
    <w:rsid w:val="006C347E"/>
    <w:rsid w:val="006C46C1"/>
    <w:rsid w:val="006C5D0F"/>
    <w:rsid w:val="006C5F2D"/>
    <w:rsid w:val="006C6F8F"/>
    <w:rsid w:val="006C7A5F"/>
    <w:rsid w:val="006C7AAA"/>
    <w:rsid w:val="006D01EC"/>
    <w:rsid w:val="006D095E"/>
    <w:rsid w:val="006D0C89"/>
    <w:rsid w:val="006D14BD"/>
    <w:rsid w:val="006D16D5"/>
    <w:rsid w:val="006D228E"/>
    <w:rsid w:val="006D23A2"/>
    <w:rsid w:val="006D2B30"/>
    <w:rsid w:val="006D2FCE"/>
    <w:rsid w:val="006D3DEE"/>
    <w:rsid w:val="006D4B7C"/>
    <w:rsid w:val="006D7AB8"/>
    <w:rsid w:val="006E1590"/>
    <w:rsid w:val="006E1A67"/>
    <w:rsid w:val="006E251A"/>
    <w:rsid w:val="006E2F9D"/>
    <w:rsid w:val="006E306A"/>
    <w:rsid w:val="006E41A1"/>
    <w:rsid w:val="006E4545"/>
    <w:rsid w:val="006E459E"/>
    <w:rsid w:val="006E4C9A"/>
    <w:rsid w:val="006E54A7"/>
    <w:rsid w:val="006E5AE3"/>
    <w:rsid w:val="006E6347"/>
    <w:rsid w:val="006E6395"/>
    <w:rsid w:val="006E73CE"/>
    <w:rsid w:val="006F0921"/>
    <w:rsid w:val="006F12E4"/>
    <w:rsid w:val="006F296A"/>
    <w:rsid w:val="006F2F9D"/>
    <w:rsid w:val="006F30D0"/>
    <w:rsid w:val="006F355E"/>
    <w:rsid w:val="006F42A5"/>
    <w:rsid w:val="006F4836"/>
    <w:rsid w:val="006F519D"/>
    <w:rsid w:val="006F54B2"/>
    <w:rsid w:val="006F61C3"/>
    <w:rsid w:val="006F7228"/>
    <w:rsid w:val="006F732D"/>
    <w:rsid w:val="006F79D2"/>
    <w:rsid w:val="006F7BE2"/>
    <w:rsid w:val="00700CC2"/>
    <w:rsid w:val="0070145F"/>
    <w:rsid w:val="00701AD7"/>
    <w:rsid w:val="00702194"/>
    <w:rsid w:val="00702779"/>
    <w:rsid w:val="00703C19"/>
    <w:rsid w:val="00703F21"/>
    <w:rsid w:val="00704773"/>
    <w:rsid w:val="00705C74"/>
    <w:rsid w:val="00706D87"/>
    <w:rsid w:val="00707624"/>
    <w:rsid w:val="007105EF"/>
    <w:rsid w:val="00710E00"/>
    <w:rsid w:val="0071115D"/>
    <w:rsid w:val="007118DF"/>
    <w:rsid w:val="00711E3B"/>
    <w:rsid w:val="00712BB6"/>
    <w:rsid w:val="00712DCC"/>
    <w:rsid w:val="0071338E"/>
    <w:rsid w:val="00713392"/>
    <w:rsid w:val="007146E4"/>
    <w:rsid w:val="00714749"/>
    <w:rsid w:val="00714E75"/>
    <w:rsid w:val="00714F38"/>
    <w:rsid w:val="007153C2"/>
    <w:rsid w:val="0071583B"/>
    <w:rsid w:val="00715E10"/>
    <w:rsid w:val="0071600C"/>
    <w:rsid w:val="0071705C"/>
    <w:rsid w:val="00717210"/>
    <w:rsid w:val="00717A3A"/>
    <w:rsid w:val="00720EC5"/>
    <w:rsid w:val="00721074"/>
    <w:rsid w:val="00721351"/>
    <w:rsid w:val="0072140C"/>
    <w:rsid w:val="00721EC4"/>
    <w:rsid w:val="0072310A"/>
    <w:rsid w:val="00723A31"/>
    <w:rsid w:val="00723B6F"/>
    <w:rsid w:val="007247CE"/>
    <w:rsid w:val="00724A9A"/>
    <w:rsid w:val="007257EF"/>
    <w:rsid w:val="0072602F"/>
    <w:rsid w:val="0072613C"/>
    <w:rsid w:val="00726286"/>
    <w:rsid w:val="00727349"/>
    <w:rsid w:val="00727D1A"/>
    <w:rsid w:val="00731368"/>
    <w:rsid w:val="00731A53"/>
    <w:rsid w:val="00731CA9"/>
    <w:rsid w:val="0073253E"/>
    <w:rsid w:val="0073258B"/>
    <w:rsid w:val="00733212"/>
    <w:rsid w:val="00733A84"/>
    <w:rsid w:val="00733D38"/>
    <w:rsid w:val="007346BB"/>
    <w:rsid w:val="0073500F"/>
    <w:rsid w:val="007363C8"/>
    <w:rsid w:val="00737AC2"/>
    <w:rsid w:val="007405C2"/>
    <w:rsid w:val="00740737"/>
    <w:rsid w:val="00741B29"/>
    <w:rsid w:val="00742C32"/>
    <w:rsid w:val="00742D57"/>
    <w:rsid w:val="00743738"/>
    <w:rsid w:val="00743D5D"/>
    <w:rsid w:val="0074425A"/>
    <w:rsid w:val="00745032"/>
    <w:rsid w:val="00745BBD"/>
    <w:rsid w:val="00747012"/>
    <w:rsid w:val="0074725F"/>
    <w:rsid w:val="0074744B"/>
    <w:rsid w:val="00751652"/>
    <w:rsid w:val="00752131"/>
    <w:rsid w:val="00752377"/>
    <w:rsid w:val="00752A6F"/>
    <w:rsid w:val="00752D24"/>
    <w:rsid w:val="00753907"/>
    <w:rsid w:val="00753FB8"/>
    <w:rsid w:val="007541BF"/>
    <w:rsid w:val="00754273"/>
    <w:rsid w:val="0075490E"/>
    <w:rsid w:val="00754C12"/>
    <w:rsid w:val="00754DA4"/>
    <w:rsid w:val="00755085"/>
    <w:rsid w:val="00755D3A"/>
    <w:rsid w:val="007561AF"/>
    <w:rsid w:val="007576DE"/>
    <w:rsid w:val="00757D65"/>
    <w:rsid w:val="00760984"/>
    <w:rsid w:val="00760BD9"/>
    <w:rsid w:val="00762157"/>
    <w:rsid w:val="007624CA"/>
    <w:rsid w:val="00762ECA"/>
    <w:rsid w:val="00763733"/>
    <w:rsid w:val="00763B9A"/>
    <w:rsid w:val="00764103"/>
    <w:rsid w:val="0076449E"/>
    <w:rsid w:val="00764A7C"/>
    <w:rsid w:val="007663F1"/>
    <w:rsid w:val="00767944"/>
    <w:rsid w:val="00767B7B"/>
    <w:rsid w:val="00771207"/>
    <w:rsid w:val="007719C4"/>
    <w:rsid w:val="007725EB"/>
    <w:rsid w:val="00772855"/>
    <w:rsid w:val="00772D9C"/>
    <w:rsid w:val="00772DBE"/>
    <w:rsid w:val="007735A2"/>
    <w:rsid w:val="00773D12"/>
    <w:rsid w:val="00773F4F"/>
    <w:rsid w:val="007741F7"/>
    <w:rsid w:val="0077450C"/>
    <w:rsid w:val="00774616"/>
    <w:rsid w:val="0077673B"/>
    <w:rsid w:val="0077697A"/>
    <w:rsid w:val="00776BC2"/>
    <w:rsid w:val="00777814"/>
    <w:rsid w:val="00777F6E"/>
    <w:rsid w:val="00780140"/>
    <w:rsid w:val="00780A43"/>
    <w:rsid w:val="00780E8D"/>
    <w:rsid w:val="007812F8"/>
    <w:rsid w:val="00781667"/>
    <w:rsid w:val="00781738"/>
    <w:rsid w:val="007819D3"/>
    <w:rsid w:val="00782DA6"/>
    <w:rsid w:val="0078300E"/>
    <w:rsid w:val="00783191"/>
    <w:rsid w:val="0078342F"/>
    <w:rsid w:val="00783FF1"/>
    <w:rsid w:val="0078408A"/>
    <w:rsid w:val="007848D3"/>
    <w:rsid w:val="00784992"/>
    <w:rsid w:val="00784BCA"/>
    <w:rsid w:val="00785C51"/>
    <w:rsid w:val="0078602B"/>
    <w:rsid w:val="00786538"/>
    <w:rsid w:val="007865D1"/>
    <w:rsid w:val="00787B21"/>
    <w:rsid w:val="00790356"/>
    <w:rsid w:val="00791362"/>
    <w:rsid w:val="00791D1A"/>
    <w:rsid w:val="00792194"/>
    <w:rsid w:val="0079224E"/>
    <w:rsid w:val="00792AA7"/>
    <w:rsid w:val="00792D48"/>
    <w:rsid w:val="00794C21"/>
    <w:rsid w:val="0079539A"/>
    <w:rsid w:val="00797CD3"/>
    <w:rsid w:val="007A06D6"/>
    <w:rsid w:val="007A06EC"/>
    <w:rsid w:val="007A0C36"/>
    <w:rsid w:val="007A1326"/>
    <w:rsid w:val="007A2648"/>
    <w:rsid w:val="007A2705"/>
    <w:rsid w:val="007A3339"/>
    <w:rsid w:val="007A47DF"/>
    <w:rsid w:val="007A51A8"/>
    <w:rsid w:val="007A5211"/>
    <w:rsid w:val="007A585E"/>
    <w:rsid w:val="007A5AC5"/>
    <w:rsid w:val="007A6BA3"/>
    <w:rsid w:val="007B020A"/>
    <w:rsid w:val="007B0911"/>
    <w:rsid w:val="007B0A09"/>
    <w:rsid w:val="007B1304"/>
    <w:rsid w:val="007B4928"/>
    <w:rsid w:val="007B52DA"/>
    <w:rsid w:val="007B5DB5"/>
    <w:rsid w:val="007B7133"/>
    <w:rsid w:val="007B7284"/>
    <w:rsid w:val="007C0A3F"/>
    <w:rsid w:val="007C1901"/>
    <w:rsid w:val="007C2DFD"/>
    <w:rsid w:val="007C3014"/>
    <w:rsid w:val="007C3837"/>
    <w:rsid w:val="007C4096"/>
    <w:rsid w:val="007C40B8"/>
    <w:rsid w:val="007C5182"/>
    <w:rsid w:val="007C5308"/>
    <w:rsid w:val="007C54E2"/>
    <w:rsid w:val="007C5560"/>
    <w:rsid w:val="007C64A0"/>
    <w:rsid w:val="007C6D63"/>
    <w:rsid w:val="007C71AF"/>
    <w:rsid w:val="007D02ED"/>
    <w:rsid w:val="007D0C78"/>
    <w:rsid w:val="007D1309"/>
    <w:rsid w:val="007D18EA"/>
    <w:rsid w:val="007D254A"/>
    <w:rsid w:val="007D2864"/>
    <w:rsid w:val="007D3611"/>
    <w:rsid w:val="007D37BD"/>
    <w:rsid w:val="007D3B15"/>
    <w:rsid w:val="007D3FE9"/>
    <w:rsid w:val="007D4267"/>
    <w:rsid w:val="007D4302"/>
    <w:rsid w:val="007D4342"/>
    <w:rsid w:val="007D4E73"/>
    <w:rsid w:val="007D5540"/>
    <w:rsid w:val="007D583A"/>
    <w:rsid w:val="007D5912"/>
    <w:rsid w:val="007D6A6E"/>
    <w:rsid w:val="007D6C6D"/>
    <w:rsid w:val="007D6E4F"/>
    <w:rsid w:val="007D7479"/>
    <w:rsid w:val="007E03EA"/>
    <w:rsid w:val="007E0EAC"/>
    <w:rsid w:val="007E2F54"/>
    <w:rsid w:val="007E3498"/>
    <w:rsid w:val="007E3759"/>
    <w:rsid w:val="007E559D"/>
    <w:rsid w:val="007E6A03"/>
    <w:rsid w:val="007E7133"/>
    <w:rsid w:val="007E735B"/>
    <w:rsid w:val="007E7B4D"/>
    <w:rsid w:val="007E7B5C"/>
    <w:rsid w:val="007E7EC7"/>
    <w:rsid w:val="007F074D"/>
    <w:rsid w:val="007F07B1"/>
    <w:rsid w:val="007F0810"/>
    <w:rsid w:val="007F09C3"/>
    <w:rsid w:val="007F09DC"/>
    <w:rsid w:val="007F2756"/>
    <w:rsid w:val="007F32EB"/>
    <w:rsid w:val="007F3B17"/>
    <w:rsid w:val="007F3ED8"/>
    <w:rsid w:val="007F46D7"/>
    <w:rsid w:val="007F4D6B"/>
    <w:rsid w:val="007F5544"/>
    <w:rsid w:val="007F67DD"/>
    <w:rsid w:val="007F6D99"/>
    <w:rsid w:val="007F79F9"/>
    <w:rsid w:val="00800274"/>
    <w:rsid w:val="00800E34"/>
    <w:rsid w:val="00800FA7"/>
    <w:rsid w:val="008016C7"/>
    <w:rsid w:val="00803965"/>
    <w:rsid w:val="00803DA8"/>
    <w:rsid w:val="00803E35"/>
    <w:rsid w:val="008047F9"/>
    <w:rsid w:val="00804ED4"/>
    <w:rsid w:val="00805679"/>
    <w:rsid w:val="00806353"/>
    <w:rsid w:val="00806461"/>
    <w:rsid w:val="008072AC"/>
    <w:rsid w:val="00807617"/>
    <w:rsid w:val="00810D0B"/>
    <w:rsid w:val="008112CA"/>
    <w:rsid w:val="00811D8D"/>
    <w:rsid w:val="00812321"/>
    <w:rsid w:val="00812E2E"/>
    <w:rsid w:val="008140BA"/>
    <w:rsid w:val="00814437"/>
    <w:rsid w:val="00814BEF"/>
    <w:rsid w:val="0081566D"/>
    <w:rsid w:val="00815C1C"/>
    <w:rsid w:val="00815E45"/>
    <w:rsid w:val="00815FBC"/>
    <w:rsid w:val="008164AB"/>
    <w:rsid w:val="008177D3"/>
    <w:rsid w:val="00817CD9"/>
    <w:rsid w:val="008201EB"/>
    <w:rsid w:val="008202D3"/>
    <w:rsid w:val="0082119D"/>
    <w:rsid w:val="00821336"/>
    <w:rsid w:val="008227ED"/>
    <w:rsid w:val="00822FFE"/>
    <w:rsid w:val="00823D9B"/>
    <w:rsid w:val="008249BB"/>
    <w:rsid w:val="008249DC"/>
    <w:rsid w:val="00824C2E"/>
    <w:rsid w:val="00825030"/>
    <w:rsid w:val="008261D8"/>
    <w:rsid w:val="00826CBE"/>
    <w:rsid w:val="00827B48"/>
    <w:rsid w:val="00827EA0"/>
    <w:rsid w:val="00830923"/>
    <w:rsid w:val="00830DB9"/>
    <w:rsid w:val="008317D5"/>
    <w:rsid w:val="008319A4"/>
    <w:rsid w:val="00831ADD"/>
    <w:rsid w:val="00831B60"/>
    <w:rsid w:val="00833263"/>
    <w:rsid w:val="008333F1"/>
    <w:rsid w:val="00833419"/>
    <w:rsid w:val="0083407A"/>
    <w:rsid w:val="008362D7"/>
    <w:rsid w:val="0083640F"/>
    <w:rsid w:val="0083670B"/>
    <w:rsid w:val="0083693C"/>
    <w:rsid w:val="00837498"/>
    <w:rsid w:val="00837896"/>
    <w:rsid w:val="00837F00"/>
    <w:rsid w:val="00837F1B"/>
    <w:rsid w:val="00840BDA"/>
    <w:rsid w:val="008429D1"/>
    <w:rsid w:val="00842CE4"/>
    <w:rsid w:val="008434A8"/>
    <w:rsid w:val="008434F4"/>
    <w:rsid w:val="00844764"/>
    <w:rsid w:val="00844E60"/>
    <w:rsid w:val="00845125"/>
    <w:rsid w:val="00845885"/>
    <w:rsid w:val="00845AA0"/>
    <w:rsid w:val="00846130"/>
    <w:rsid w:val="00846EB1"/>
    <w:rsid w:val="00847E2B"/>
    <w:rsid w:val="008504B0"/>
    <w:rsid w:val="00850C1C"/>
    <w:rsid w:val="008528E6"/>
    <w:rsid w:val="00852A02"/>
    <w:rsid w:val="00853298"/>
    <w:rsid w:val="008540C2"/>
    <w:rsid w:val="008549DE"/>
    <w:rsid w:val="00855573"/>
    <w:rsid w:val="00856B8D"/>
    <w:rsid w:val="0085753F"/>
    <w:rsid w:val="00860C93"/>
    <w:rsid w:val="008610E7"/>
    <w:rsid w:val="008621DB"/>
    <w:rsid w:val="008629FE"/>
    <w:rsid w:val="00862A34"/>
    <w:rsid w:val="00862CF6"/>
    <w:rsid w:val="00862DA0"/>
    <w:rsid w:val="00863129"/>
    <w:rsid w:val="00864F2C"/>
    <w:rsid w:val="00865470"/>
    <w:rsid w:val="00865B92"/>
    <w:rsid w:val="00865F82"/>
    <w:rsid w:val="0086602B"/>
    <w:rsid w:val="00866398"/>
    <w:rsid w:val="00866E65"/>
    <w:rsid w:val="00867134"/>
    <w:rsid w:val="0086743E"/>
    <w:rsid w:val="00867720"/>
    <w:rsid w:val="00867C39"/>
    <w:rsid w:val="00870088"/>
    <w:rsid w:val="008713BC"/>
    <w:rsid w:val="00871CE4"/>
    <w:rsid w:val="008720CB"/>
    <w:rsid w:val="00872857"/>
    <w:rsid w:val="00872A48"/>
    <w:rsid w:val="00873876"/>
    <w:rsid w:val="00873AE7"/>
    <w:rsid w:val="0087468C"/>
    <w:rsid w:val="008750EF"/>
    <w:rsid w:val="008757B0"/>
    <w:rsid w:val="00875C4A"/>
    <w:rsid w:val="00875FCD"/>
    <w:rsid w:val="00876B69"/>
    <w:rsid w:val="00876BDA"/>
    <w:rsid w:val="0087740E"/>
    <w:rsid w:val="00877830"/>
    <w:rsid w:val="008801C2"/>
    <w:rsid w:val="00880594"/>
    <w:rsid w:val="008805E5"/>
    <w:rsid w:val="00880C5C"/>
    <w:rsid w:val="00881BA8"/>
    <w:rsid w:val="008820A1"/>
    <w:rsid w:val="00882541"/>
    <w:rsid w:val="008838D1"/>
    <w:rsid w:val="00883977"/>
    <w:rsid w:val="0088556E"/>
    <w:rsid w:val="008855F3"/>
    <w:rsid w:val="00887CAA"/>
    <w:rsid w:val="00890FEE"/>
    <w:rsid w:val="008913B1"/>
    <w:rsid w:val="008915C6"/>
    <w:rsid w:val="008935C6"/>
    <w:rsid w:val="008938D0"/>
    <w:rsid w:val="00894938"/>
    <w:rsid w:val="00894B69"/>
    <w:rsid w:val="00894B76"/>
    <w:rsid w:val="00895343"/>
    <w:rsid w:val="00895FE2"/>
    <w:rsid w:val="00896DAD"/>
    <w:rsid w:val="008A0390"/>
    <w:rsid w:val="008A05A5"/>
    <w:rsid w:val="008A1BF3"/>
    <w:rsid w:val="008A1E9A"/>
    <w:rsid w:val="008A1F22"/>
    <w:rsid w:val="008A3752"/>
    <w:rsid w:val="008A3991"/>
    <w:rsid w:val="008A3A85"/>
    <w:rsid w:val="008A3FB0"/>
    <w:rsid w:val="008A5982"/>
    <w:rsid w:val="008A784F"/>
    <w:rsid w:val="008B0147"/>
    <w:rsid w:val="008B05E6"/>
    <w:rsid w:val="008B0B47"/>
    <w:rsid w:val="008B0B9B"/>
    <w:rsid w:val="008B1F67"/>
    <w:rsid w:val="008B2BC6"/>
    <w:rsid w:val="008B3253"/>
    <w:rsid w:val="008B33CF"/>
    <w:rsid w:val="008B3478"/>
    <w:rsid w:val="008B34B8"/>
    <w:rsid w:val="008B412B"/>
    <w:rsid w:val="008B48CF"/>
    <w:rsid w:val="008B5CF0"/>
    <w:rsid w:val="008B661C"/>
    <w:rsid w:val="008B77A8"/>
    <w:rsid w:val="008B7E68"/>
    <w:rsid w:val="008B7EDC"/>
    <w:rsid w:val="008C140D"/>
    <w:rsid w:val="008C1837"/>
    <w:rsid w:val="008C2202"/>
    <w:rsid w:val="008C2FC0"/>
    <w:rsid w:val="008C5047"/>
    <w:rsid w:val="008C56B3"/>
    <w:rsid w:val="008C6D80"/>
    <w:rsid w:val="008C6F9C"/>
    <w:rsid w:val="008D00FD"/>
    <w:rsid w:val="008D1D45"/>
    <w:rsid w:val="008D235F"/>
    <w:rsid w:val="008D31CA"/>
    <w:rsid w:val="008D326D"/>
    <w:rsid w:val="008D35AE"/>
    <w:rsid w:val="008D3606"/>
    <w:rsid w:val="008D380F"/>
    <w:rsid w:val="008D383E"/>
    <w:rsid w:val="008D4120"/>
    <w:rsid w:val="008D45D2"/>
    <w:rsid w:val="008D47CF"/>
    <w:rsid w:val="008D6A46"/>
    <w:rsid w:val="008E0431"/>
    <w:rsid w:val="008E1824"/>
    <w:rsid w:val="008E2C61"/>
    <w:rsid w:val="008E2DF3"/>
    <w:rsid w:val="008E3D07"/>
    <w:rsid w:val="008E6298"/>
    <w:rsid w:val="008E685F"/>
    <w:rsid w:val="008E7642"/>
    <w:rsid w:val="008E7B0F"/>
    <w:rsid w:val="008E7B81"/>
    <w:rsid w:val="008F00F4"/>
    <w:rsid w:val="008F05C9"/>
    <w:rsid w:val="008F088B"/>
    <w:rsid w:val="008F13A9"/>
    <w:rsid w:val="008F19AD"/>
    <w:rsid w:val="008F1A75"/>
    <w:rsid w:val="008F2495"/>
    <w:rsid w:val="008F2BF5"/>
    <w:rsid w:val="008F2C53"/>
    <w:rsid w:val="008F2D21"/>
    <w:rsid w:val="008F350F"/>
    <w:rsid w:val="008F35F4"/>
    <w:rsid w:val="008F3C22"/>
    <w:rsid w:val="008F4A22"/>
    <w:rsid w:val="008F4D4C"/>
    <w:rsid w:val="008F66EF"/>
    <w:rsid w:val="008F6A48"/>
    <w:rsid w:val="008F6B95"/>
    <w:rsid w:val="008F790E"/>
    <w:rsid w:val="009005F6"/>
    <w:rsid w:val="009016CA"/>
    <w:rsid w:val="00901B6F"/>
    <w:rsid w:val="00902AB8"/>
    <w:rsid w:val="00902ACD"/>
    <w:rsid w:val="009038FB"/>
    <w:rsid w:val="00903F33"/>
    <w:rsid w:val="00903F8D"/>
    <w:rsid w:val="00904285"/>
    <w:rsid w:val="00904C87"/>
    <w:rsid w:val="009059B4"/>
    <w:rsid w:val="00905A23"/>
    <w:rsid w:val="00905D44"/>
    <w:rsid w:val="009062E4"/>
    <w:rsid w:val="00906E55"/>
    <w:rsid w:val="009071D0"/>
    <w:rsid w:val="00907403"/>
    <w:rsid w:val="00907987"/>
    <w:rsid w:val="00907B7E"/>
    <w:rsid w:val="00910BE0"/>
    <w:rsid w:val="00911A59"/>
    <w:rsid w:val="00912E13"/>
    <w:rsid w:val="00913264"/>
    <w:rsid w:val="00913BEF"/>
    <w:rsid w:val="009144E0"/>
    <w:rsid w:val="00914CE3"/>
    <w:rsid w:val="00914D2A"/>
    <w:rsid w:val="009158FE"/>
    <w:rsid w:val="00915DA8"/>
    <w:rsid w:val="00916300"/>
    <w:rsid w:val="00917325"/>
    <w:rsid w:val="009176A4"/>
    <w:rsid w:val="00921AF6"/>
    <w:rsid w:val="00922F47"/>
    <w:rsid w:val="00924085"/>
    <w:rsid w:val="009242AA"/>
    <w:rsid w:val="0092467A"/>
    <w:rsid w:val="00926346"/>
    <w:rsid w:val="00927A17"/>
    <w:rsid w:val="00930FE8"/>
    <w:rsid w:val="00932168"/>
    <w:rsid w:val="00932ADD"/>
    <w:rsid w:val="00932F70"/>
    <w:rsid w:val="00933150"/>
    <w:rsid w:val="009331AE"/>
    <w:rsid w:val="00933777"/>
    <w:rsid w:val="009343B7"/>
    <w:rsid w:val="00935AD3"/>
    <w:rsid w:val="00935CB9"/>
    <w:rsid w:val="00936AB4"/>
    <w:rsid w:val="0093742E"/>
    <w:rsid w:val="00937B10"/>
    <w:rsid w:val="0094081C"/>
    <w:rsid w:val="00940BC2"/>
    <w:rsid w:val="00941A43"/>
    <w:rsid w:val="009420F6"/>
    <w:rsid w:val="00942638"/>
    <w:rsid w:val="00942BF9"/>
    <w:rsid w:val="0094324E"/>
    <w:rsid w:val="00944371"/>
    <w:rsid w:val="00944AAC"/>
    <w:rsid w:val="00946434"/>
    <w:rsid w:val="00946683"/>
    <w:rsid w:val="00946F0D"/>
    <w:rsid w:val="00947053"/>
    <w:rsid w:val="009478AC"/>
    <w:rsid w:val="009502B7"/>
    <w:rsid w:val="00950A63"/>
    <w:rsid w:val="00950AE9"/>
    <w:rsid w:val="00951086"/>
    <w:rsid w:val="009512EF"/>
    <w:rsid w:val="00951656"/>
    <w:rsid w:val="009519D2"/>
    <w:rsid w:val="0095220A"/>
    <w:rsid w:val="0095244D"/>
    <w:rsid w:val="00952CC3"/>
    <w:rsid w:val="0095329C"/>
    <w:rsid w:val="009539A0"/>
    <w:rsid w:val="00953BFC"/>
    <w:rsid w:val="009548B7"/>
    <w:rsid w:val="00954D37"/>
    <w:rsid w:val="0095544B"/>
    <w:rsid w:val="00955C30"/>
    <w:rsid w:val="00956386"/>
    <w:rsid w:val="00957260"/>
    <w:rsid w:val="0096015F"/>
    <w:rsid w:val="0096046B"/>
    <w:rsid w:val="00960660"/>
    <w:rsid w:val="00961A0C"/>
    <w:rsid w:val="00961D24"/>
    <w:rsid w:val="0096287B"/>
    <w:rsid w:val="00962A77"/>
    <w:rsid w:val="00962BD9"/>
    <w:rsid w:val="00962F9A"/>
    <w:rsid w:val="009645FA"/>
    <w:rsid w:val="0097001A"/>
    <w:rsid w:val="00971DAD"/>
    <w:rsid w:val="00973665"/>
    <w:rsid w:val="00973930"/>
    <w:rsid w:val="00974800"/>
    <w:rsid w:val="00974D43"/>
    <w:rsid w:val="00974DAB"/>
    <w:rsid w:val="009752AA"/>
    <w:rsid w:val="0097598A"/>
    <w:rsid w:val="00975DBC"/>
    <w:rsid w:val="009760D3"/>
    <w:rsid w:val="00976A8B"/>
    <w:rsid w:val="00977E1F"/>
    <w:rsid w:val="00980977"/>
    <w:rsid w:val="00980DB2"/>
    <w:rsid w:val="00980F6A"/>
    <w:rsid w:val="00981B58"/>
    <w:rsid w:val="0098269C"/>
    <w:rsid w:val="009834AA"/>
    <w:rsid w:val="009843E6"/>
    <w:rsid w:val="00984574"/>
    <w:rsid w:val="00984598"/>
    <w:rsid w:val="00984EC7"/>
    <w:rsid w:val="00985917"/>
    <w:rsid w:val="00985BBB"/>
    <w:rsid w:val="00986702"/>
    <w:rsid w:val="00986853"/>
    <w:rsid w:val="00987750"/>
    <w:rsid w:val="00987972"/>
    <w:rsid w:val="009901AA"/>
    <w:rsid w:val="00991D56"/>
    <w:rsid w:val="009933DD"/>
    <w:rsid w:val="009943A4"/>
    <w:rsid w:val="00994E23"/>
    <w:rsid w:val="0099505C"/>
    <w:rsid w:val="00995549"/>
    <w:rsid w:val="00995987"/>
    <w:rsid w:val="0099611E"/>
    <w:rsid w:val="00996597"/>
    <w:rsid w:val="00997DF3"/>
    <w:rsid w:val="009A0037"/>
    <w:rsid w:val="009A1B6A"/>
    <w:rsid w:val="009A2861"/>
    <w:rsid w:val="009A2BC6"/>
    <w:rsid w:val="009A476B"/>
    <w:rsid w:val="009A5E65"/>
    <w:rsid w:val="009A65AF"/>
    <w:rsid w:val="009A692C"/>
    <w:rsid w:val="009A7AA2"/>
    <w:rsid w:val="009B0465"/>
    <w:rsid w:val="009B3032"/>
    <w:rsid w:val="009B3C49"/>
    <w:rsid w:val="009B3E4F"/>
    <w:rsid w:val="009B4876"/>
    <w:rsid w:val="009B4902"/>
    <w:rsid w:val="009B4C4B"/>
    <w:rsid w:val="009B5898"/>
    <w:rsid w:val="009B6042"/>
    <w:rsid w:val="009B6486"/>
    <w:rsid w:val="009C1C5C"/>
    <w:rsid w:val="009C1DDC"/>
    <w:rsid w:val="009C3F47"/>
    <w:rsid w:val="009C4101"/>
    <w:rsid w:val="009C4625"/>
    <w:rsid w:val="009C53F2"/>
    <w:rsid w:val="009C606D"/>
    <w:rsid w:val="009C68A2"/>
    <w:rsid w:val="009C69B6"/>
    <w:rsid w:val="009C746E"/>
    <w:rsid w:val="009C7B38"/>
    <w:rsid w:val="009D0A43"/>
    <w:rsid w:val="009D0B0D"/>
    <w:rsid w:val="009D12A9"/>
    <w:rsid w:val="009D2FE7"/>
    <w:rsid w:val="009D3599"/>
    <w:rsid w:val="009D39B9"/>
    <w:rsid w:val="009D3E5D"/>
    <w:rsid w:val="009D5E8C"/>
    <w:rsid w:val="009D64D5"/>
    <w:rsid w:val="009D7823"/>
    <w:rsid w:val="009D7A3F"/>
    <w:rsid w:val="009D7CA1"/>
    <w:rsid w:val="009E00B1"/>
    <w:rsid w:val="009E03E1"/>
    <w:rsid w:val="009E088A"/>
    <w:rsid w:val="009E1227"/>
    <w:rsid w:val="009E14EC"/>
    <w:rsid w:val="009E2643"/>
    <w:rsid w:val="009E2A11"/>
    <w:rsid w:val="009E2DB9"/>
    <w:rsid w:val="009E31F0"/>
    <w:rsid w:val="009E4994"/>
    <w:rsid w:val="009E6B28"/>
    <w:rsid w:val="009E6CD8"/>
    <w:rsid w:val="009E7376"/>
    <w:rsid w:val="009E7874"/>
    <w:rsid w:val="009E793D"/>
    <w:rsid w:val="009E7A32"/>
    <w:rsid w:val="009F0F0F"/>
    <w:rsid w:val="009F1732"/>
    <w:rsid w:val="009F35FF"/>
    <w:rsid w:val="009F4218"/>
    <w:rsid w:val="009F51BA"/>
    <w:rsid w:val="009F53DD"/>
    <w:rsid w:val="009F56B2"/>
    <w:rsid w:val="009F5C06"/>
    <w:rsid w:val="00A00097"/>
    <w:rsid w:val="00A03D4C"/>
    <w:rsid w:val="00A10A38"/>
    <w:rsid w:val="00A10CF5"/>
    <w:rsid w:val="00A11C93"/>
    <w:rsid w:val="00A12827"/>
    <w:rsid w:val="00A12860"/>
    <w:rsid w:val="00A12D16"/>
    <w:rsid w:val="00A139C2"/>
    <w:rsid w:val="00A1400C"/>
    <w:rsid w:val="00A152E5"/>
    <w:rsid w:val="00A15679"/>
    <w:rsid w:val="00A156C0"/>
    <w:rsid w:val="00A16B5B"/>
    <w:rsid w:val="00A2004E"/>
    <w:rsid w:val="00A20268"/>
    <w:rsid w:val="00A20432"/>
    <w:rsid w:val="00A20D7A"/>
    <w:rsid w:val="00A214A0"/>
    <w:rsid w:val="00A21DDB"/>
    <w:rsid w:val="00A21FE9"/>
    <w:rsid w:val="00A22B03"/>
    <w:rsid w:val="00A27084"/>
    <w:rsid w:val="00A27819"/>
    <w:rsid w:val="00A27B58"/>
    <w:rsid w:val="00A30D6F"/>
    <w:rsid w:val="00A30FB5"/>
    <w:rsid w:val="00A31BE0"/>
    <w:rsid w:val="00A3202D"/>
    <w:rsid w:val="00A32993"/>
    <w:rsid w:val="00A32B7B"/>
    <w:rsid w:val="00A32B83"/>
    <w:rsid w:val="00A33D1D"/>
    <w:rsid w:val="00A33EF7"/>
    <w:rsid w:val="00A34998"/>
    <w:rsid w:val="00A34F51"/>
    <w:rsid w:val="00A37353"/>
    <w:rsid w:val="00A37B44"/>
    <w:rsid w:val="00A37EEB"/>
    <w:rsid w:val="00A405C9"/>
    <w:rsid w:val="00A4113B"/>
    <w:rsid w:val="00A41EA2"/>
    <w:rsid w:val="00A4273B"/>
    <w:rsid w:val="00A42BFC"/>
    <w:rsid w:val="00A441D5"/>
    <w:rsid w:val="00A4492C"/>
    <w:rsid w:val="00A44AE2"/>
    <w:rsid w:val="00A44C75"/>
    <w:rsid w:val="00A45257"/>
    <w:rsid w:val="00A4543E"/>
    <w:rsid w:val="00A4648B"/>
    <w:rsid w:val="00A46F20"/>
    <w:rsid w:val="00A47BD9"/>
    <w:rsid w:val="00A51330"/>
    <w:rsid w:val="00A519FE"/>
    <w:rsid w:val="00A52437"/>
    <w:rsid w:val="00A52826"/>
    <w:rsid w:val="00A529E5"/>
    <w:rsid w:val="00A52B2D"/>
    <w:rsid w:val="00A52DDF"/>
    <w:rsid w:val="00A538DB"/>
    <w:rsid w:val="00A5469B"/>
    <w:rsid w:val="00A56485"/>
    <w:rsid w:val="00A56A13"/>
    <w:rsid w:val="00A57258"/>
    <w:rsid w:val="00A573D0"/>
    <w:rsid w:val="00A5795A"/>
    <w:rsid w:val="00A61E8A"/>
    <w:rsid w:val="00A627AF"/>
    <w:rsid w:val="00A632F7"/>
    <w:rsid w:val="00A63E63"/>
    <w:rsid w:val="00A64610"/>
    <w:rsid w:val="00A64F2E"/>
    <w:rsid w:val="00A64F7D"/>
    <w:rsid w:val="00A65CFA"/>
    <w:rsid w:val="00A66EE3"/>
    <w:rsid w:val="00A70375"/>
    <w:rsid w:val="00A703C3"/>
    <w:rsid w:val="00A7137F"/>
    <w:rsid w:val="00A719FA"/>
    <w:rsid w:val="00A71BE1"/>
    <w:rsid w:val="00A71E1D"/>
    <w:rsid w:val="00A72919"/>
    <w:rsid w:val="00A73BD3"/>
    <w:rsid w:val="00A73D24"/>
    <w:rsid w:val="00A7472A"/>
    <w:rsid w:val="00A750B9"/>
    <w:rsid w:val="00A754C2"/>
    <w:rsid w:val="00A76BFE"/>
    <w:rsid w:val="00A76DFD"/>
    <w:rsid w:val="00A80C87"/>
    <w:rsid w:val="00A8109E"/>
    <w:rsid w:val="00A810A1"/>
    <w:rsid w:val="00A81B91"/>
    <w:rsid w:val="00A829FC"/>
    <w:rsid w:val="00A83DE8"/>
    <w:rsid w:val="00A86EAE"/>
    <w:rsid w:val="00A872D2"/>
    <w:rsid w:val="00A90903"/>
    <w:rsid w:val="00A9173B"/>
    <w:rsid w:val="00A922A8"/>
    <w:rsid w:val="00A92D65"/>
    <w:rsid w:val="00A934BC"/>
    <w:rsid w:val="00A944D7"/>
    <w:rsid w:val="00A94D2D"/>
    <w:rsid w:val="00A95B7F"/>
    <w:rsid w:val="00A95E17"/>
    <w:rsid w:val="00A96668"/>
    <w:rsid w:val="00A97402"/>
    <w:rsid w:val="00AA011A"/>
    <w:rsid w:val="00AA2243"/>
    <w:rsid w:val="00AA2329"/>
    <w:rsid w:val="00AA2817"/>
    <w:rsid w:val="00AA2ABD"/>
    <w:rsid w:val="00AA3C9D"/>
    <w:rsid w:val="00AA4126"/>
    <w:rsid w:val="00AA5056"/>
    <w:rsid w:val="00AA6745"/>
    <w:rsid w:val="00AB08F7"/>
    <w:rsid w:val="00AB0BDA"/>
    <w:rsid w:val="00AB0C35"/>
    <w:rsid w:val="00AB2580"/>
    <w:rsid w:val="00AB2CC7"/>
    <w:rsid w:val="00AB41BF"/>
    <w:rsid w:val="00AB48F9"/>
    <w:rsid w:val="00AB5113"/>
    <w:rsid w:val="00AB5DBA"/>
    <w:rsid w:val="00AB6A62"/>
    <w:rsid w:val="00AB71B2"/>
    <w:rsid w:val="00AB784F"/>
    <w:rsid w:val="00AB7B26"/>
    <w:rsid w:val="00AC0685"/>
    <w:rsid w:val="00AC0753"/>
    <w:rsid w:val="00AC1413"/>
    <w:rsid w:val="00AC1827"/>
    <w:rsid w:val="00AC1BA1"/>
    <w:rsid w:val="00AC259A"/>
    <w:rsid w:val="00AC2A37"/>
    <w:rsid w:val="00AC2D84"/>
    <w:rsid w:val="00AC3453"/>
    <w:rsid w:val="00AC5945"/>
    <w:rsid w:val="00AC645D"/>
    <w:rsid w:val="00AC6959"/>
    <w:rsid w:val="00AC7599"/>
    <w:rsid w:val="00AD16F4"/>
    <w:rsid w:val="00AD17DB"/>
    <w:rsid w:val="00AD1F86"/>
    <w:rsid w:val="00AD2181"/>
    <w:rsid w:val="00AD2699"/>
    <w:rsid w:val="00AD2EFD"/>
    <w:rsid w:val="00AD323C"/>
    <w:rsid w:val="00AD3820"/>
    <w:rsid w:val="00AD4290"/>
    <w:rsid w:val="00AD7177"/>
    <w:rsid w:val="00AE0058"/>
    <w:rsid w:val="00AE26FB"/>
    <w:rsid w:val="00AE2843"/>
    <w:rsid w:val="00AE284C"/>
    <w:rsid w:val="00AE2896"/>
    <w:rsid w:val="00AE2E02"/>
    <w:rsid w:val="00AE54D9"/>
    <w:rsid w:val="00AE6FBA"/>
    <w:rsid w:val="00AE728E"/>
    <w:rsid w:val="00AE7ABC"/>
    <w:rsid w:val="00AF05BC"/>
    <w:rsid w:val="00AF1E19"/>
    <w:rsid w:val="00AF243D"/>
    <w:rsid w:val="00AF2C5E"/>
    <w:rsid w:val="00AF319A"/>
    <w:rsid w:val="00AF38BF"/>
    <w:rsid w:val="00AF38E8"/>
    <w:rsid w:val="00AF3933"/>
    <w:rsid w:val="00AF3C7C"/>
    <w:rsid w:val="00AF4644"/>
    <w:rsid w:val="00AF471A"/>
    <w:rsid w:val="00AF47F8"/>
    <w:rsid w:val="00AF4902"/>
    <w:rsid w:val="00AF51DA"/>
    <w:rsid w:val="00AF63CD"/>
    <w:rsid w:val="00AF653C"/>
    <w:rsid w:val="00AF6D25"/>
    <w:rsid w:val="00AF7103"/>
    <w:rsid w:val="00AF7B3E"/>
    <w:rsid w:val="00B01A6C"/>
    <w:rsid w:val="00B01C88"/>
    <w:rsid w:val="00B01CB9"/>
    <w:rsid w:val="00B0225D"/>
    <w:rsid w:val="00B025B0"/>
    <w:rsid w:val="00B03869"/>
    <w:rsid w:val="00B04A21"/>
    <w:rsid w:val="00B062BE"/>
    <w:rsid w:val="00B06D87"/>
    <w:rsid w:val="00B076F7"/>
    <w:rsid w:val="00B07764"/>
    <w:rsid w:val="00B077C7"/>
    <w:rsid w:val="00B10784"/>
    <w:rsid w:val="00B10BEE"/>
    <w:rsid w:val="00B115EA"/>
    <w:rsid w:val="00B119E3"/>
    <w:rsid w:val="00B11DF9"/>
    <w:rsid w:val="00B12956"/>
    <w:rsid w:val="00B12B3D"/>
    <w:rsid w:val="00B12C94"/>
    <w:rsid w:val="00B14AA4"/>
    <w:rsid w:val="00B15852"/>
    <w:rsid w:val="00B204EA"/>
    <w:rsid w:val="00B20CDB"/>
    <w:rsid w:val="00B20EFE"/>
    <w:rsid w:val="00B22769"/>
    <w:rsid w:val="00B234DC"/>
    <w:rsid w:val="00B24846"/>
    <w:rsid w:val="00B2583D"/>
    <w:rsid w:val="00B25A64"/>
    <w:rsid w:val="00B25BBC"/>
    <w:rsid w:val="00B26E87"/>
    <w:rsid w:val="00B27037"/>
    <w:rsid w:val="00B30305"/>
    <w:rsid w:val="00B30D4A"/>
    <w:rsid w:val="00B312A0"/>
    <w:rsid w:val="00B31822"/>
    <w:rsid w:val="00B32071"/>
    <w:rsid w:val="00B33851"/>
    <w:rsid w:val="00B3450A"/>
    <w:rsid w:val="00B34540"/>
    <w:rsid w:val="00B3507F"/>
    <w:rsid w:val="00B3544B"/>
    <w:rsid w:val="00B3546D"/>
    <w:rsid w:val="00B35914"/>
    <w:rsid w:val="00B36760"/>
    <w:rsid w:val="00B40ACA"/>
    <w:rsid w:val="00B40EA6"/>
    <w:rsid w:val="00B41B1C"/>
    <w:rsid w:val="00B426A7"/>
    <w:rsid w:val="00B429E1"/>
    <w:rsid w:val="00B43872"/>
    <w:rsid w:val="00B43E34"/>
    <w:rsid w:val="00B43EA0"/>
    <w:rsid w:val="00B44487"/>
    <w:rsid w:val="00B44CEF"/>
    <w:rsid w:val="00B45202"/>
    <w:rsid w:val="00B46002"/>
    <w:rsid w:val="00B46638"/>
    <w:rsid w:val="00B505D5"/>
    <w:rsid w:val="00B50D4E"/>
    <w:rsid w:val="00B51A2D"/>
    <w:rsid w:val="00B51BBE"/>
    <w:rsid w:val="00B52A0F"/>
    <w:rsid w:val="00B52D9F"/>
    <w:rsid w:val="00B543F9"/>
    <w:rsid w:val="00B545EC"/>
    <w:rsid w:val="00B55A37"/>
    <w:rsid w:val="00B55CAD"/>
    <w:rsid w:val="00B55CCE"/>
    <w:rsid w:val="00B57809"/>
    <w:rsid w:val="00B57910"/>
    <w:rsid w:val="00B57A40"/>
    <w:rsid w:val="00B612D5"/>
    <w:rsid w:val="00B6260C"/>
    <w:rsid w:val="00B632DC"/>
    <w:rsid w:val="00B6335A"/>
    <w:rsid w:val="00B63C5A"/>
    <w:rsid w:val="00B642B0"/>
    <w:rsid w:val="00B65869"/>
    <w:rsid w:val="00B65B05"/>
    <w:rsid w:val="00B66297"/>
    <w:rsid w:val="00B678D2"/>
    <w:rsid w:val="00B70408"/>
    <w:rsid w:val="00B70876"/>
    <w:rsid w:val="00B71703"/>
    <w:rsid w:val="00B721C7"/>
    <w:rsid w:val="00B723BE"/>
    <w:rsid w:val="00B72652"/>
    <w:rsid w:val="00B7302A"/>
    <w:rsid w:val="00B73A25"/>
    <w:rsid w:val="00B74544"/>
    <w:rsid w:val="00B74689"/>
    <w:rsid w:val="00B746A0"/>
    <w:rsid w:val="00B7549A"/>
    <w:rsid w:val="00B757B1"/>
    <w:rsid w:val="00B7696B"/>
    <w:rsid w:val="00B80415"/>
    <w:rsid w:val="00B81BEE"/>
    <w:rsid w:val="00B82251"/>
    <w:rsid w:val="00B82B8E"/>
    <w:rsid w:val="00B834BB"/>
    <w:rsid w:val="00B836CB"/>
    <w:rsid w:val="00B83DB8"/>
    <w:rsid w:val="00B84984"/>
    <w:rsid w:val="00B85226"/>
    <w:rsid w:val="00B85DA9"/>
    <w:rsid w:val="00B8673C"/>
    <w:rsid w:val="00B86D07"/>
    <w:rsid w:val="00B86EEE"/>
    <w:rsid w:val="00B90472"/>
    <w:rsid w:val="00B92970"/>
    <w:rsid w:val="00B9411C"/>
    <w:rsid w:val="00B94BBC"/>
    <w:rsid w:val="00B955EE"/>
    <w:rsid w:val="00B95BDD"/>
    <w:rsid w:val="00B95CD2"/>
    <w:rsid w:val="00B96562"/>
    <w:rsid w:val="00B96E1B"/>
    <w:rsid w:val="00B9737A"/>
    <w:rsid w:val="00B978D6"/>
    <w:rsid w:val="00BA0335"/>
    <w:rsid w:val="00BA0A80"/>
    <w:rsid w:val="00BA12E0"/>
    <w:rsid w:val="00BA1A34"/>
    <w:rsid w:val="00BA29DA"/>
    <w:rsid w:val="00BA31BF"/>
    <w:rsid w:val="00BA3CFA"/>
    <w:rsid w:val="00BA3F78"/>
    <w:rsid w:val="00BA40CC"/>
    <w:rsid w:val="00BA4CED"/>
    <w:rsid w:val="00BA5455"/>
    <w:rsid w:val="00BA5AAE"/>
    <w:rsid w:val="00BA5E34"/>
    <w:rsid w:val="00BA6EC8"/>
    <w:rsid w:val="00BA796D"/>
    <w:rsid w:val="00BB2CCF"/>
    <w:rsid w:val="00BB3289"/>
    <w:rsid w:val="00BB3F96"/>
    <w:rsid w:val="00BB4763"/>
    <w:rsid w:val="00BB4785"/>
    <w:rsid w:val="00BB4858"/>
    <w:rsid w:val="00BB4A07"/>
    <w:rsid w:val="00BB4F7C"/>
    <w:rsid w:val="00BB50F0"/>
    <w:rsid w:val="00BC0F09"/>
    <w:rsid w:val="00BC127B"/>
    <w:rsid w:val="00BC16DC"/>
    <w:rsid w:val="00BC27AA"/>
    <w:rsid w:val="00BC2FAF"/>
    <w:rsid w:val="00BC397B"/>
    <w:rsid w:val="00BC3E6E"/>
    <w:rsid w:val="00BC5809"/>
    <w:rsid w:val="00BC68C1"/>
    <w:rsid w:val="00BC68E5"/>
    <w:rsid w:val="00BC6EBE"/>
    <w:rsid w:val="00BC6FB4"/>
    <w:rsid w:val="00BC76B9"/>
    <w:rsid w:val="00BD146A"/>
    <w:rsid w:val="00BD15CD"/>
    <w:rsid w:val="00BD1631"/>
    <w:rsid w:val="00BD375B"/>
    <w:rsid w:val="00BD3B59"/>
    <w:rsid w:val="00BD411B"/>
    <w:rsid w:val="00BD44D6"/>
    <w:rsid w:val="00BD6FF8"/>
    <w:rsid w:val="00BD7090"/>
    <w:rsid w:val="00BE1518"/>
    <w:rsid w:val="00BE1EAB"/>
    <w:rsid w:val="00BE3C7C"/>
    <w:rsid w:val="00BE3FE2"/>
    <w:rsid w:val="00BE4991"/>
    <w:rsid w:val="00BE671D"/>
    <w:rsid w:val="00BE7775"/>
    <w:rsid w:val="00BE79B9"/>
    <w:rsid w:val="00BF21A1"/>
    <w:rsid w:val="00BF22FC"/>
    <w:rsid w:val="00BF264E"/>
    <w:rsid w:val="00BF337F"/>
    <w:rsid w:val="00BF3397"/>
    <w:rsid w:val="00BF49DD"/>
    <w:rsid w:val="00BF5269"/>
    <w:rsid w:val="00BF53D5"/>
    <w:rsid w:val="00BF5E14"/>
    <w:rsid w:val="00BF6195"/>
    <w:rsid w:val="00BF624F"/>
    <w:rsid w:val="00BF6606"/>
    <w:rsid w:val="00BF6626"/>
    <w:rsid w:val="00BF6EB4"/>
    <w:rsid w:val="00BF76DB"/>
    <w:rsid w:val="00BF797B"/>
    <w:rsid w:val="00C011C8"/>
    <w:rsid w:val="00C0165A"/>
    <w:rsid w:val="00C0169C"/>
    <w:rsid w:val="00C02C0C"/>
    <w:rsid w:val="00C02F12"/>
    <w:rsid w:val="00C046F6"/>
    <w:rsid w:val="00C05B13"/>
    <w:rsid w:val="00C05D69"/>
    <w:rsid w:val="00C10431"/>
    <w:rsid w:val="00C10F0D"/>
    <w:rsid w:val="00C11D07"/>
    <w:rsid w:val="00C12F29"/>
    <w:rsid w:val="00C14224"/>
    <w:rsid w:val="00C1593A"/>
    <w:rsid w:val="00C15BC4"/>
    <w:rsid w:val="00C16711"/>
    <w:rsid w:val="00C170F6"/>
    <w:rsid w:val="00C17BEF"/>
    <w:rsid w:val="00C2089F"/>
    <w:rsid w:val="00C219DF"/>
    <w:rsid w:val="00C21C02"/>
    <w:rsid w:val="00C2253C"/>
    <w:rsid w:val="00C23641"/>
    <w:rsid w:val="00C2371D"/>
    <w:rsid w:val="00C264C3"/>
    <w:rsid w:val="00C2675A"/>
    <w:rsid w:val="00C27543"/>
    <w:rsid w:val="00C27A26"/>
    <w:rsid w:val="00C27A83"/>
    <w:rsid w:val="00C27ADB"/>
    <w:rsid w:val="00C27F27"/>
    <w:rsid w:val="00C3047F"/>
    <w:rsid w:val="00C306FD"/>
    <w:rsid w:val="00C31544"/>
    <w:rsid w:val="00C319EE"/>
    <w:rsid w:val="00C3284D"/>
    <w:rsid w:val="00C33156"/>
    <w:rsid w:val="00C331C0"/>
    <w:rsid w:val="00C33256"/>
    <w:rsid w:val="00C338E2"/>
    <w:rsid w:val="00C33EAF"/>
    <w:rsid w:val="00C347E2"/>
    <w:rsid w:val="00C351DE"/>
    <w:rsid w:val="00C35C3A"/>
    <w:rsid w:val="00C36BFC"/>
    <w:rsid w:val="00C37073"/>
    <w:rsid w:val="00C37E24"/>
    <w:rsid w:val="00C4070D"/>
    <w:rsid w:val="00C4139B"/>
    <w:rsid w:val="00C415EB"/>
    <w:rsid w:val="00C4164A"/>
    <w:rsid w:val="00C41C95"/>
    <w:rsid w:val="00C4234D"/>
    <w:rsid w:val="00C42F48"/>
    <w:rsid w:val="00C434CC"/>
    <w:rsid w:val="00C43717"/>
    <w:rsid w:val="00C43D43"/>
    <w:rsid w:val="00C440A0"/>
    <w:rsid w:val="00C4467B"/>
    <w:rsid w:val="00C44E7F"/>
    <w:rsid w:val="00C452D8"/>
    <w:rsid w:val="00C45900"/>
    <w:rsid w:val="00C47651"/>
    <w:rsid w:val="00C47883"/>
    <w:rsid w:val="00C47B41"/>
    <w:rsid w:val="00C500A1"/>
    <w:rsid w:val="00C502A7"/>
    <w:rsid w:val="00C5032C"/>
    <w:rsid w:val="00C505DC"/>
    <w:rsid w:val="00C506DF"/>
    <w:rsid w:val="00C5076C"/>
    <w:rsid w:val="00C5128A"/>
    <w:rsid w:val="00C51304"/>
    <w:rsid w:val="00C515E6"/>
    <w:rsid w:val="00C51A33"/>
    <w:rsid w:val="00C51B65"/>
    <w:rsid w:val="00C5226F"/>
    <w:rsid w:val="00C52574"/>
    <w:rsid w:val="00C5275E"/>
    <w:rsid w:val="00C53FB8"/>
    <w:rsid w:val="00C5414C"/>
    <w:rsid w:val="00C54368"/>
    <w:rsid w:val="00C54692"/>
    <w:rsid w:val="00C55562"/>
    <w:rsid w:val="00C57C00"/>
    <w:rsid w:val="00C615AC"/>
    <w:rsid w:val="00C61CCB"/>
    <w:rsid w:val="00C62564"/>
    <w:rsid w:val="00C635DE"/>
    <w:rsid w:val="00C635E2"/>
    <w:rsid w:val="00C64819"/>
    <w:rsid w:val="00C6567E"/>
    <w:rsid w:val="00C65B56"/>
    <w:rsid w:val="00C663D0"/>
    <w:rsid w:val="00C66636"/>
    <w:rsid w:val="00C667BA"/>
    <w:rsid w:val="00C66DFC"/>
    <w:rsid w:val="00C66EFC"/>
    <w:rsid w:val="00C673A9"/>
    <w:rsid w:val="00C7031F"/>
    <w:rsid w:val="00C720CF"/>
    <w:rsid w:val="00C729EF"/>
    <w:rsid w:val="00C730B2"/>
    <w:rsid w:val="00C73D2D"/>
    <w:rsid w:val="00C7411A"/>
    <w:rsid w:val="00C76F79"/>
    <w:rsid w:val="00C80097"/>
    <w:rsid w:val="00C81CB3"/>
    <w:rsid w:val="00C821E4"/>
    <w:rsid w:val="00C82582"/>
    <w:rsid w:val="00C82A34"/>
    <w:rsid w:val="00C8354C"/>
    <w:rsid w:val="00C835B5"/>
    <w:rsid w:val="00C83CB0"/>
    <w:rsid w:val="00C84869"/>
    <w:rsid w:val="00C84DAE"/>
    <w:rsid w:val="00C85CDE"/>
    <w:rsid w:val="00C86041"/>
    <w:rsid w:val="00C865C5"/>
    <w:rsid w:val="00C86BA3"/>
    <w:rsid w:val="00C8719A"/>
    <w:rsid w:val="00C87DBE"/>
    <w:rsid w:val="00C90291"/>
    <w:rsid w:val="00C910AE"/>
    <w:rsid w:val="00C9120B"/>
    <w:rsid w:val="00C92317"/>
    <w:rsid w:val="00C92966"/>
    <w:rsid w:val="00C92EB0"/>
    <w:rsid w:val="00C93FDD"/>
    <w:rsid w:val="00C94DBB"/>
    <w:rsid w:val="00C97BC5"/>
    <w:rsid w:val="00C97D65"/>
    <w:rsid w:val="00C97E5D"/>
    <w:rsid w:val="00CA0159"/>
    <w:rsid w:val="00CA0C5A"/>
    <w:rsid w:val="00CA26EA"/>
    <w:rsid w:val="00CA2E85"/>
    <w:rsid w:val="00CA2EF2"/>
    <w:rsid w:val="00CA3A75"/>
    <w:rsid w:val="00CA4195"/>
    <w:rsid w:val="00CA4C43"/>
    <w:rsid w:val="00CA56AA"/>
    <w:rsid w:val="00CA5894"/>
    <w:rsid w:val="00CA589D"/>
    <w:rsid w:val="00CA5F69"/>
    <w:rsid w:val="00CA641C"/>
    <w:rsid w:val="00CA6ED3"/>
    <w:rsid w:val="00CA75F2"/>
    <w:rsid w:val="00CB03C9"/>
    <w:rsid w:val="00CB1CC1"/>
    <w:rsid w:val="00CB1EBE"/>
    <w:rsid w:val="00CB3D66"/>
    <w:rsid w:val="00CB5B49"/>
    <w:rsid w:val="00CB6031"/>
    <w:rsid w:val="00CB603A"/>
    <w:rsid w:val="00CC1DD9"/>
    <w:rsid w:val="00CC4EE4"/>
    <w:rsid w:val="00CC514E"/>
    <w:rsid w:val="00CC62E4"/>
    <w:rsid w:val="00CC6BAA"/>
    <w:rsid w:val="00CC76BB"/>
    <w:rsid w:val="00CC796C"/>
    <w:rsid w:val="00CD0275"/>
    <w:rsid w:val="00CD0688"/>
    <w:rsid w:val="00CD17C3"/>
    <w:rsid w:val="00CD3F79"/>
    <w:rsid w:val="00CD40BE"/>
    <w:rsid w:val="00CD4726"/>
    <w:rsid w:val="00CD474E"/>
    <w:rsid w:val="00CD4FDD"/>
    <w:rsid w:val="00CD5A31"/>
    <w:rsid w:val="00CD783D"/>
    <w:rsid w:val="00CE0CE8"/>
    <w:rsid w:val="00CE0E85"/>
    <w:rsid w:val="00CE15AA"/>
    <w:rsid w:val="00CE1D79"/>
    <w:rsid w:val="00CE2DE2"/>
    <w:rsid w:val="00CE33CB"/>
    <w:rsid w:val="00CE3664"/>
    <w:rsid w:val="00CE3838"/>
    <w:rsid w:val="00CE38C0"/>
    <w:rsid w:val="00CE39E3"/>
    <w:rsid w:val="00CE441E"/>
    <w:rsid w:val="00CE4569"/>
    <w:rsid w:val="00CE47DA"/>
    <w:rsid w:val="00CE4C4F"/>
    <w:rsid w:val="00CE4E72"/>
    <w:rsid w:val="00CE5E50"/>
    <w:rsid w:val="00CE6652"/>
    <w:rsid w:val="00CE6D4C"/>
    <w:rsid w:val="00CE713B"/>
    <w:rsid w:val="00CE7624"/>
    <w:rsid w:val="00CF0C49"/>
    <w:rsid w:val="00CF11D2"/>
    <w:rsid w:val="00CF2130"/>
    <w:rsid w:val="00CF214F"/>
    <w:rsid w:val="00CF226E"/>
    <w:rsid w:val="00CF29C8"/>
    <w:rsid w:val="00CF2E5A"/>
    <w:rsid w:val="00CF4020"/>
    <w:rsid w:val="00CF4A8A"/>
    <w:rsid w:val="00CF4F2A"/>
    <w:rsid w:val="00CF63FA"/>
    <w:rsid w:val="00CF76C9"/>
    <w:rsid w:val="00D00025"/>
    <w:rsid w:val="00D0051E"/>
    <w:rsid w:val="00D00EFE"/>
    <w:rsid w:val="00D02032"/>
    <w:rsid w:val="00D02179"/>
    <w:rsid w:val="00D02475"/>
    <w:rsid w:val="00D024A8"/>
    <w:rsid w:val="00D02979"/>
    <w:rsid w:val="00D03833"/>
    <w:rsid w:val="00D03F0D"/>
    <w:rsid w:val="00D048FF"/>
    <w:rsid w:val="00D050FA"/>
    <w:rsid w:val="00D0562C"/>
    <w:rsid w:val="00D0579C"/>
    <w:rsid w:val="00D064A2"/>
    <w:rsid w:val="00D06E41"/>
    <w:rsid w:val="00D074B8"/>
    <w:rsid w:val="00D132D7"/>
    <w:rsid w:val="00D13EEB"/>
    <w:rsid w:val="00D14186"/>
    <w:rsid w:val="00D143E5"/>
    <w:rsid w:val="00D149F2"/>
    <w:rsid w:val="00D14A33"/>
    <w:rsid w:val="00D14A7E"/>
    <w:rsid w:val="00D1567A"/>
    <w:rsid w:val="00D1625E"/>
    <w:rsid w:val="00D1733C"/>
    <w:rsid w:val="00D21D09"/>
    <w:rsid w:val="00D2278C"/>
    <w:rsid w:val="00D22CC2"/>
    <w:rsid w:val="00D24268"/>
    <w:rsid w:val="00D24518"/>
    <w:rsid w:val="00D25A80"/>
    <w:rsid w:val="00D260E8"/>
    <w:rsid w:val="00D2612A"/>
    <w:rsid w:val="00D2694A"/>
    <w:rsid w:val="00D27137"/>
    <w:rsid w:val="00D300F1"/>
    <w:rsid w:val="00D3129E"/>
    <w:rsid w:val="00D312EE"/>
    <w:rsid w:val="00D32278"/>
    <w:rsid w:val="00D3248E"/>
    <w:rsid w:val="00D33B2D"/>
    <w:rsid w:val="00D340C9"/>
    <w:rsid w:val="00D3441E"/>
    <w:rsid w:val="00D344B7"/>
    <w:rsid w:val="00D354F0"/>
    <w:rsid w:val="00D356DC"/>
    <w:rsid w:val="00D358DF"/>
    <w:rsid w:val="00D36E19"/>
    <w:rsid w:val="00D414EE"/>
    <w:rsid w:val="00D4191D"/>
    <w:rsid w:val="00D42316"/>
    <w:rsid w:val="00D4395C"/>
    <w:rsid w:val="00D43A0C"/>
    <w:rsid w:val="00D45131"/>
    <w:rsid w:val="00D45274"/>
    <w:rsid w:val="00D46B5B"/>
    <w:rsid w:val="00D46D7C"/>
    <w:rsid w:val="00D46DBC"/>
    <w:rsid w:val="00D4700B"/>
    <w:rsid w:val="00D47CAF"/>
    <w:rsid w:val="00D47CB5"/>
    <w:rsid w:val="00D5038E"/>
    <w:rsid w:val="00D50A7C"/>
    <w:rsid w:val="00D51477"/>
    <w:rsid w:val="00D52623"/>
    <w:rsid w:val="00D5267F"/>
    <w:rsid w:val="00D526BF"/>
    <w:rsid w:val="00D54163"/>
    <w:rsid w:val="00D54A53"/>
    <w:rsid w:val="00D55EA6"/>
    <w:rsid w:val="00D56332"/>
    <w:rsid w:val="00D56A60"/>
    <w:rsid w:val="00D60031"/>
    <w:rsid w:val="00D602D0"/>
    <w:rsid w:val="00D607B0"/>
    <w:rsid w:val="00D632B3"/>
    <w:rsid w:val="00D640A0"/>
    <w:rsid w:val="00D6461A"/>
    <w:rsid w:val="00D646B0"/>
    <w:rsid w:val="00D64F6B"/>
    <w:rsid w:val="00D64FD1"/>
    <w:rsid w:val="00D651DA"/>
    <w:rsid w:val="00D65C5B"/>
    <w:rsid w:val="00D667A5"/>
    <w:rsid w:val="00D67667"/>
    <w:rsid w:val="00D67B15"/>
    <w:rsid w:val="00D67CBD"/>
    <w:rsid w:val="00D67DCB"/>
    <w:rsid w:val="00D708A9"/>
    <w:rsid w:val="00D70E41"/>
    <w:rsid w:val="00D70E44"/>
    <w:rsid w:val="00D71921"/>
    <w:rsid w:val="00D72102"/>
    <w:rsid w:val="00D725E3"/>
    <w:rsid w:val="00D737E0"/>
    <w:rsid w:val="00D73922"/>
    <w:rsid w:val="00D7402F"/>
    <w:rsid w:val="00D75C07"/>
    <w:rsid w:val="00D765C6"/>
    <w:rsid w:val="00D766E9"/>
    <w:rsid w:val="00D76C4A"/>
    <w:rsid w:val="00D8049E"/>
    <w:rsid w:val="00D807B7"/>
    <w:rsid w:val="00D80A02"/>
    <w:rsid w:val="00D81544"/>
    <w:rsid w:val="00D82589"/>
    <w:rsid w:val="00D82645"/>
    <w:rsid w:val="00D8332C"/>
    <w:rsid w:val="00D83589"/>
    <w:rsid w:val="00D84D4C"/>
    <w:rsid w:val="00D84DAA"/>
    <w:rsid w:val="00D860C6"/>
    <w:rsid w:val="00D86FC4"/>
    <w:rsid w:val="00D87C3F"/>
    <w:rsid w:val="00D902C2"/>
    <w:rsid w:val="00D903FA"/>
    <w:rsid w:val="00D917EE"/>
    <w:rsid w:val="00D923B3"/>
    <w:rsid w:val="00D92812"/>
    <w:rsid w:val="00D92F9E"/>
    <w:rsid w:val="00D93F48"/>
    <w:rsid w:val="00D9411D"/>
    <w:rsid w:val="00D94439"/>
    <w:rsid w:val="00D945EB"/>
    <w:rsid w:val="00D9460D"/>
    <w:rsid w:val="00D94CC7"/>
    <w:rsid w:val="00D956DD"/>
    <w:rsid w:val="00D96960"/>
    <w:rsid w:val="00D96B99"/>
    <w:rsid w:val="00D96D3E"/>
    <w:rsid w:val="00D970AE"/>
    <w:rsid w:val="00D97819"/>
    <w:rsid w:val="00D97D5F"/>
    <w:rsid w:val="00DA03AB"/>
    <w:rsid w:val="00DA1402"/>
    <w:rsid w:val="00DA2A9A"/>
    <w:rsid w:val="00DA59EF"/>
    <w:rsid w:val="00DA6569"/>
    <w:rsid w:val="00DA679E"/>
    <w:rsid w:val="00DA682B"/>
    <w:rsid w:val="00DA7A56"/>
    <w:rsid w:val="00DA7E60"/>
    <w:rsid w:val="00DB0598"/>
    <w:rsid w:val="00DB0E9F"/>
    <w:rsid w:val="00DB0FAC"/>
    <w:rsid w:val="00DB1011"/>
    <w:rsid w:val="00DB2167"/>
    <w:rsid w:val="00DB2E42"/>
    <w:rsid w:val="00DB3EE3"/>
    <w:rsid w:val="00DB4C6E"/>
    <w:rsid w:val="00DB4D25"/>
    <w:rsid w:val="00DB531A"/>
    <w:rsid w:val="00DB5ABC"/>
    <w:rsid w:val="00DB697E"/>
    <w:rsid w:val="00DB7AC7"/>
    <w:rsid w:val="00DC0076"/>
    <w:rsid w:val="00DC0EA4"/>
    <w:rsid w:val="00DC13FA"/>
    <w:rsid w:val="00DC1FE6"/>
    <w:rsid w:val="00DC2397"/>
    <w:rsid w:val="00DC250A"/>
    <w:rsid w:val="00DC3196"/>
    <w:rsid w:val="00DC3A22"/>
    <w:rsid w:val="00DC3FF9"/>
    <w:rsid w:val="00DC4420"/>
    <w:rsid w:val="00DC46ED"/>
    <w:rsid w:val="00DC48C8"/>
    <w:rsid w:val="00DC4CE6"/>
    <w:rsid w:val="00DC516D"/>
    <w:rsid w:val="00DC5488"/>
    <w:rsid w:val="00DC5776"/>
    <w:rsid w:val="00DC5D28"/>
    <w:rsid w:val="00DC691A"/>
    <w:rsid w:val="00DC7555"/>
    <w:rsid w:val="00DC7CD1"/>
    <w:rsid w:val="00DC7FF0"/>
    <w:rsid w:val="00DD00C2"/>
    <w:rsid w:val="00DD14BD"/>
    <w:rsid w:val="00DD176D"/>
    <w:rsid w:val="00DD1F6C"/>
    <w:rsid w:val="00DD2299"/>
    <w:rsid w:val="00DD24FB"/>
    <w:rsid w:val="00DD3CB4"/>
    <w:rsid w:val="00DD3F84"/>
    <w:rsid w:val="00DD415D"/>
    <w:rsid w:val="00DD4B60"/>
    <w:rsid w:val="00DD4C03"/>
    <w:rsid w:val="00DD4E6E"/>
    <w:rsid w:val="00DD5189"/>
    <w:rsid w:val="00DD5458"/>
    <w:rsid w:val="00DD6A65"/>
    <w:rsid w:val="00DD705F"/>
    <w:rsid w:val="00DD7ABC"/>
    <w:rsid w:val="00DD7ADA"/>
    <w:rsid w:val="00DE013D"/>
    <w:rsid w:val="00DE1170"/>
    <w:rsid w:val="00DE141A"/>
    <w:rsid w:val="00DE23D1"/>
    <w:rsid w:val="00DE2922"/>
    <w:rsid w:val="00DE4035"/>
    <w:rsid w:val="00DE42E3"/>
    <w:rsid w:val="00DE4F2A"/>
    <w:rsid w:val="00DE5158"/>
    <w:rsid w:val="00DE62B2"/>
    <w:rsid w:val="00DE7578"/>
    <w:rsid w:val="00DE77F5"/>
    <w:rsid w:val="00DE794E"/>
    <w:rsid w:val="00DF02FA"/>
    <w:rsid w:val="00DF0657"/>
    <w:rsid w:val="00DF0862"/>
    <w:rsid w:val="00DF0B4D"/>
    <w:rsid w:val="00DF13A0"/>
    <w:rsid w:val="00DF184B"/>
    <w:rsid w:val="00DF1929"/>
    <w:rsid w:val="00DF1E58"/>
    <w:rsid w:val="00DF3233"/>
    <w:rsid w:val="00DF33EB"/>
    <w:rsid w:val="00DF38D6"/>
    <w:rsid w:val="00DF3ABA"/>
    <w:rsid w:val="00DF3DAB"/>
    <w:rsid w:val="00DF3EAF"/>
    <w:rsid w:val="00DF3F4D"/>
    <w:rsid w:val="00DF4D94"/>
    <w:rsid w:val="00DF5222"/>
    <w:rsid w:val="00DF6A3A"/>
    <w:rsid w:val="00DF6C25"/>
    <w:rsid w:val="00DF75AA"/>
    <w:rsid w:val="00E007E6"/>
    <w:rsid w:val="00E01989"/>
    <w:rsid w:val="00E01A7C"/>
    <w:rsid w:val="00E0287B"/>
    <w:rsid w:val="00E0319B"/>
    <w:rsid w:val="00E03300"/>
    <w:rsid w:val="00E03C9E"/>
    <w:rsid w:val="00E04482"/>
    <w:rsid w:val="00E046DE"/>
    <w:rsid w:val="00E04FB9"/>
    <w:rsid w:val="00E05EFD"/>
    <w:rsid w:val="00E06558"/>
    <w:rsid w:val="00E068D8"/>
    <w:rsid w:val="00E10E32"/>
    <w:rsid w:val="00E11DEA"/>
    <w:rsid w:val="00E12040"/>
    <w:rsid w:val="00E12AEA"/>
    <w:rsid w:val="00E13B96"/>
    <w:rsid w:val="00E1413D"/>
    <w:rsid w:val="00E1452E"/>
    <w:rsid w:val="00E15424"/>
    <w:rsid w:val="00E168A4"/>
    <w:rsid w:val="00E16EDE"/>
    <w:rsid w:val="00E17A4A"/>
    <w:rsid w:val="00E20A9A"/>
    <w:rsid w:val="00E20CB0"/>
    <w:rsid w:val="00E2110B"/>
    <w:rsid w:val="00E217A2"/>
    <w:rsid w:val="00E21C04"/>
    <w:rsid w:val="00E234FE"/>
    <w:rsid w:val="00E242C9"/>
    <w:rsid w:val="00E244E6"/>
    <w:rsid w:val="00E24506"/>
    <w:rsid w:val="00E26312"/>
    <w:rsid w:val="00E26F9A"/>
    <w:rsid w:val="00E26FAA"/>
    <w:rsid w:val="00E3042F"/>
    <w:rsid w:val="00E3047A"/>
    <w:rsid w:val="00E308E9"/>
    <w:rsid w:val="00E31E2B"/>
    <w:rsid w:val="00E31EB3"/>
    <w:rsid w:val="00E329AC"/>
    <w:rsid w:val="00E32EF7"/>
    <w:rsid w:val="00E331A4"/>
    <w:rsid w:val="00E3368F"/>
    <w:rsid w:val="00E33DD2"/>
    <w:rsid w:val="00E33DD7"/>
    <w:rsid w:val="00E34032"/>
    <w:rsid w:val="00E348E2"/>
    <w:rsid w:val="00E34A91"/>
    <w:rsid w:val="00E350D5"/>
    <w:rsid w:val="00E35AB1"/>
    <w:rsid w:val="00E35C65"/>
    <w:rsid w:val="00E374BE"/>
    <w:rsid w:val="00E37C27"/>
    <w:rsid w:val="00E37F94"/>
    <w:rsid w:val="00E40260"/>
    <w:rsid w:val="00E406C0"/>
    <w:rsid w:val="00E4087B"/>
    <w:rsid w:val="00E417B7"/>
    <w:rsid w:val="00E4220D"/>
    <w:rsid w:val="00E4238A"/>
    <w:rsid w:val="00E437EB"/>
    <w:rsid w:val="00E43E63"/>
    <w:rsid w:val="00E44FCE"/>
    <w:rsid w:val="00E451DE"/>
    <w:rsid w:val="00E452F7"/>
    <w:rsid w:val="00E453A1"/>
    <w:rsid w:val="00E461FE"/>
    <w:rsid w:val="00E4631F"/>
    <w:rsid w:val="00E466B3"/>
    <w:rsid w:val="00E46B01"/>
    <w:rsid w:val="00E46F0A"/>
    <w:rsid w:val="00E47426"/>
    <w:rsid w:val="00E4748B"/>
    <w:rsid w:val="00E4748F"/>
    <w:rsid w:val="00E47750"/>
    <w:rsid w:val="00E50A6E"/>
    <w:rsid w:val="00E50BA0"/>
    <w:rsid w:val="00E50C2B"/>
    <w:rsid w:val="00E513A9"/>
    <w:rsid w:val="00E52156"/>
    <w:rsid w:val="00E52D68"/>
    <w:rsid w:val="00E558BD"/>
    <w:rsid w:val="00E5636D"/>
    <w:rsid w:val="00E61018"/>
    <w:rsid w:val="00E62CF2"/>
    <w:rsid w:val="00E63269"/>
    <w:rsid w:val="00E63808"/>
    <w:rsid w:val="00E64A96"/>
    <w:rsid w:val="00E659C8"/>
    <w:rsid w:val="00E65A12"/>
    <w:rsid w:val="00E65B11"/>
    <w:rsid w:val="00E65B89"/>
    <w:rsid w:val="00E65CCF"/>
    <w:rsid w:val="00E666A1"/>
    <w:rsid w:val="00E67016"/>
    <w:rsid w:val="00E6728D"/>
    <w:rsid w:val="00E67F3B"/>
    <w:rsid w:val="00E67F83"/>
    <w:rsid w:val="00E7193D"/>
    <w:rsid w:val="00E71C4D"/>
    <w:rsid w:val="00E71DC6"/>
    <w:rsid w:val="00E7259F"/>
    <w:rsid w:val="00E739D4"/>
    <w:rsid w:val="00E73D4B"/>
    <w:rsid w:val="00E73E74"/>
    <w:rsid w:val="00E741F6"/>
    <w:rsid w:val="00E748C7"/>
    <w:rsid w:val="00E7558B"/>
    <w:rsid w:val="00E755E5"/>
    <w:rsid w:val="00E76209"/>
    <w:rsid w:val="00E770B2"/>
    <w:rsid w:val="00E77256"/>
    <w:rsid w:val="00E77843"/>
    <w:rsid w:val="00E8105D"/>
    <w:rsid w:val="00E82B38"/>
    <w:rsid w:val="00E82C9F"/>
    <w:rsid w:val="00E83CFD"/>
    <w:rsid w:val="00E84DFF"/>
    <w:rsid w:val="00E84FFA"/>
    <w:rsid w:val="00E85017"/>
    <w:rsid w:val="00E8512F"/>
    <w:rsid w:val="00E85755"/>
    <w:rsid w:val="00E87580"/>
    <w:rsid w:val="00E8778A"/>
    <w:rsid w:val="00E87C97"/>
    <w:rsid w:val="00E90A7A"/>
    <w:rsid w:val="00E90F1D"/>
    <w:rsid w:val="00E90F7E"/>
    <w:rsid w:val="00E914E7"/>
    <w:rsid w:val="00E91C80"/>
    <w:rsid w:val="00E95D40"/>
    <w:rsid w:val="00E96DE3"/>
    <w:rsid w:val="00E96F3D"/>
    <w:rsid w:val="00E975E8"/>
    <w:rsid w:val="00E97698"/>
    <w:rsid w:val="00E9792A"/>
    <w:rsid w:val="00EA2AB5"/>
    <w:rsid w:val="00EA3054"/>
    <w:rsid w:val="00EA53A7"/>
    <w:rsid w:val="00EA745A"/>
    <w:rsid w:val="00EA7CBD"/>
    <w:rsid w:val="00EB04DA"/>
    <w:rsid w:val="00EB0F66"/>
    <w:rsid w:val="00EB1407"/>
    <w:rsid w:val="00EB1E74"/>
    <w:rsid w:val="00EB3C8C"/>
    <w:rsid w:val="00EB789C"/>
    <w:rsid w:val="00EB79D0"/>
    <w:rsid w:val="00EB7CEF"/>
    <w:rsid w:val="00EC1711"/>
    <w:rsid w:val="00EC1AAE"/>
    <w:rsid w:val="00EC2693"/>
    <w:rsid w:val="00EC2960"/>
    <w:rsid w:val="00EC2B79"/>
    <w:rsid w:val="00EC3461"/>
    <w:rsid w:val="00EC3903"/>
    <w:rsid w:val="00EC5C92"/>
    <w:rsid w:val="00EC68F4"/>
    <w:rsid w:val="00EC70B9"/>
    <w:rsid w:val="00EC77CB"/>
    <w:rsid w:val="00ED06C5"/>
    <w:rsid w:val="00ED0DF0"/>
    <w:rsid w:val="00ED120F"/>
    <w:rsid w:val="00ED1289"/>
    <w:rsid w:val="00ED27EE"/>
    <w:rsid w:val="00ED2F6E"/>
    <w:rsid w:val="00ED383D"/>
    <w:rsid w:val="00ED44D9"/>
    <w:rsid w:val="00ED4B50"/>
    <w:rsid w:val="00ED5011"/>
    <w:rsid w:val="00ED60AA"/>
    <w:rsid w:val="00ED6A1E"/>
    <w:rsid w:val="00ED6E1C"/>
    <w:rsid w:val="00ED7FA5"/>
    <w:rsid w:val="00EE02EB"/>
    <w:rsid w:val="00EE25E6"/>
    <w:rsid w:val="00EE31A3"/>
    <w:rsid w:val="00EE3B48"/>
    <w:rsid w:val="00EE49EB"/>
    <w:rsid w:val="00EE4B7E"/>
    <w:rsid w:val="00EE4E49"/>
    <w:rsid w:val="00EE5740"/>
    <w:rsid w:val="00EE610C"/>
    <w:rsid w:val="00EE708D"/>
    <w:rsid w:val="00EF08E9"/>
    <w:rsid w:val="00EF0944"/>
    <w:rsid w:val="00EF31BE"/>
    <w:rsid w:val="00EF33F8"/>
    <w:rsid w:val="00EF3AC7"/>
    <w:rsid w:val="00EF433F"/>
    <w:rsid w:val="00EF5AC2"/>
    <w:rsid w:val="00EF6597"/>
    <w:rsid w:val="00EF6C36"/>
    <w:rsid w:val="00F007AB"/>
    <w:rsid w:val="00F007F0"/>
    <w:rsid w:val="00F00874"/>
    <w:rsid w:val="00F008F3"/>
    <w:rsid w:val="00F014DC"/>
    <w:rsid w:val="00F01F01"/>
    <w:rsid w:val="00F02B26"/>
    <w:rsid w:val="00F02BD6"/>
    <w:rsid w:val="00F02C1D"/>
    <w:rsid w:val="00F036BF"/>
    <w:rsid w:val="00F0407E"/>
    <w:rsid w:val="00F04763"/>
    <w:rsid w:val="00F062CC"/>
    <w:rsid w:val="00F06713"/>
    <w:rsid w:val="00F06E96"/>
    <w:rsid w:val="00F073B9"/>
    <w:rsid w:val="00F1033B"/>
    <w:rsid w:val="00F104BF"/>
    <w:rsid w:val="00F11050"/>
    <w:rsid w:val="00F11582"/>
    <w:rsid w:val="00F119D5"/>
    <w:rsid w:val="00F13A65"/>
    <w:rsid w:val="00F13BC4"/>
    <w:rsid w:val="00F14B3B"/>
    <w:rsid w:val="00F16A2D"/>
    <w:rsid w:val="00F173E9"/>
    <w:rsid w:val="00F2062F"/>
    <w:rsid w:val="00F210EE"/>
    <w:rsid w:val="00F2154A"/>
    <w:rsid w:val="00F23C36"/>
    <w:rsid w:val="00F242D5"/>
    <w:rsid w:val="00F24C37"/>
    <w:rsid w:val="00F25177"/>
    <w:rsid w:val="00F268D0"/>
    <w:rsid w:val="00F27364"/>
    <w:rsid w:val="00F274F7"/>
    <w:rsid w:val="00F27BC8"/>
    <w:rsid w:val="00F3006A"/>
    <w:rsid w:val="00F31824"/>
    <w:rsid w:val="00F31891"/>
    <w:rsid w:val="00F3218A"/>
    <w:rsid w:val="00F32BCB"/>
    <w:rsid w:val="00F32E1F"/>
    <w:rsid w:val="00F34953"/>
    <w:rsid w:val="00F34A11"/>
    <w:rsid w:val="00F35E98"/>
    <w:rsid w:val="00F35EC0"/>
    <w:rsid w:val="00F366A8"/>
    <w:rsid w:val="00F3694F"/>
    <w:rsid w:val="00F36F0E"/>
    <w:rsid w:val="00F3771C"/>
    <w:rsid w:val="00F377B9"/>
    <w:rsid w:val="00F40D9D"/>
    <w:rsid w:val="00F412D0"/>
    <w:rsid w:val="00F41739"/>
    <w:rsid w:val="00F456B7"/>
    <w:rsid w:val="00F46A26"/>
    <w:rsid w:val="00F46D08"/>
    <w:rsid w:val="00F50281"/>
    <w:rsid w:val="00F507F7"/>
    <w:rsid w:val="00F50827"/>
    <w:rsid w:val="00F50D9E"/>
    <w:rsid w:val="00F50DC8"/>
    <w:rsid w:val="00F516CB"/>
    <w:rsid w:val="00F51702"/>
    <w:rsid w:val="00F51968"/>
    <w:rsid w:val="00F51A7A"/>
    <w:rsid w:val="00F52A15"/>
    <w:rsid w:val="00F53172"/>
    <w:rsid w:val="00F533B2"/>
    <w:rsid w:val="00F53A2F"/>
    <w:rsid w:val="00F55F53"/>
    <w:rsid w:val="00F57332"/>
    <w:rsid w:val="00F573D0"/>
    <w:rsid w:val="00F574B7"/>
    <w:rsid w:val="00F61025"/>
    <w:rsid w:val="00F61CC2"/>
    <w:rsid w:val="00F62107"/>
    <w:rsid w:val="00F62992"/>
    <w:rsid w:val="00F63496"/>
    <w:rsid w:val="00F63810"/>
    <w:rsid w:val="00F63B70"/>
    <w:rsid w:val="00F65FE6"/>
    <w:rsid w:val="00F677C5"/>
    <w:rsid w:val="00F67846"/>
    <w:rsid w:val="00F70761"/>
    <w:rsid w:val="00F70913"/>
    <w:rsid w:val="00F71C16"/>
    <w:rsid w:val="00F730BA"/>
    <w:rsid w:val="00F7347C"/>
    <w:rsid w:val="00F73A85"/>
    <w:rsid w:val="00F73E05"/>
    <w:rsid w:val="00F7446E"/>
    <w:rsid w:val="00F74891"/>
    <w:rsid w:val="00F75339"/>
    <w:rsid w:val="00F75FDD"/>
    <w:rsid w:val="00F76537"/>
    <w:rsid w:val="00F76DE0"/>
    <w:rsid w:val="00F77272"/>
    <w:rsid w:val="00F77968"/>
    <w:rsid w:val="00F80BF4"/>
    <w:rsid w:val="00F80DB5"/>
    <w:rsid w:val="00F80DE0"/>
    <w:rsid w:val="00F81617"/>
    <w:rsid w:val="00F817DB"/>
    <w:rsid w:val="00F817F6"/>
    <w:rsid w:val="00F821FB"/>
    <w:rsid w:val="00F824B9"/>
    <w:rsid w:val="00F825F1"/>
    <w:rsid w:val="00F8395B"/>
    <w:rsid w:val="00F83E60"/>
    <w:rsid w:val="00F83FA3"/>
    <w:rsid w:val="00F84085"/>
    <w:rsid w:val="00F840E1"/>
    <w:rsid w:val="00F84139"/>
    <w:rsid w:val="00F843F8"/>
    <w:rsid w:val="00F84F4B"/>
    <w:rsid w:val="00F85142"/>
    <w:rsid w:val="00F851B0"/>
    <w:rsid w:val="00F87111"/>
    <w:rsid w:val="00F904C1"/>
    <w:rsid w:val="00F90D09"/>
    <w:rsid w:val="00F90E4C"/>
    <w:rsid w:val="00F91ED6"/>
    <w:rsid w:val="00F92309"/>
    <w:rsid w:val="00F92316"/>
    <w:rsid w:val="00F93862"/>
    <w:rsid w:val="00F938D4"/>
    <w:rsid w:val="00F93C04"/>
    <w:rsid w:val="00F941A4"/>
    <w:rsid w:val="00F941AA"/>
    <w:rsid w:val="00F94914"/>
    <w:rsid w:val="00F94B80"/>
    <w:rsid w:val="00F94EAB"/>
    <w:rsid w:val="00F9502F"/>
    <w:rsid w:val="00F95E5A"/>
    <w:rsid w:val="00F96A64"/>
    <w:rsid w:val="00F976CB"/>
    <w:rsid w:val="00F978F7"/>
    <w:rsid w:val="00FA0765"/>
    <w:rsid w:val="00FA1122"/>
    <w:rsid w:val="00FA128C"/>
    <w:rsid w:val="00FA12B4"/>
    <w:rsid w:val="00FA1379"/>
    <w:rsid w:val="00FA154F"/>
    <w:rsid w:val="00FA2E43"/>
    <w:rsid w:val="00FA34FC"/>
    <w:rsid w:val="00FA44E3"/>
    <w:rsid w:val="00FA4BED"/>
    <w:rsid w:val="00FA5ED5"/>
    <w:rsid w:val="00FA61F6"/>
    <w:rsid w:val="00FA6261"/>
    <w:rsid w:val="00FA6C65"/>
    <w:rsid w:val="00FA6D41"/>
    <w:rsid w:val="00FA7176"/>
    <w:rsid w:val="00FA785F"/>
    <w:rsid w:val="00FA7D9C"/>
    <w:rsid w:val="00FB0D60"/>
    <w:rsid w:val="00FB17A0"/>
    <w:rsid w:val="00FB1913"/>
    <w:rsid w:val="00FB231C"/>
    <w:rsid w:val="00FB2F0F"/>
    <w:rsid w:val="00FB30BD"/>
    <w:rsid w:val="00FB3A1A"/>
    <w:rsid w:val="00FB3E8E"/>
    <w:rsid w:val="00FB4BBD"/>
    <w:rsid w:val="00FB53C5"/>
    <w:rsid w:val="00FB657F"/>
    <w:rsid w:val="00FC0BAF"/>
    <w:rsid w:val="00FC2B5B"/>
    <w:rsid w:val="00FC2DA0"/>
    <w:rsid w:val="00FC46A3"/>
    <w:rsid w:val="00FC4E5C"/>
    <w:rsid w:val="00FC6778"/>
    <w:rsid w:val="00FC6A6C"/>
    <w:rsid w:val="00FC6E5C"/>
    <w:rsid w:val="00FD39B8"/>
    <w:rsid w:val="00FD3DFA"/>
    <w:rsid w:val="00FD43F2"/>
    <w:rsid w:val="00FD525B"/>
    <w:rsid w:val="00FD5358"/>
    <w:rsid w:val="00FD5D84"/>
    <w:rsid w:val="00FE0011"/>
    <w:rsid w:val="00FE0242"/>
    <w:rsid w:val="00FE02A9"/>
    <w:rsid w:val="00FE1D69"/>
    <w:rsid w:val="00FE1DA0"/>
    <w:rsid w:val="00FE28D7"/>
    <w:rsid w:val="00FE321E"/>
    <w:rsid w:val="00FE33CC"/>
    <w:rsid w:val="00FE4076"/>
    <w:rsid w:val="00FE4430"/>
    <w:rsid w:val="00FE50C8"/>
    <w:rsid w:val="00FF0453"/>
    <w:rsid w:val="00FF0A21"/>
    <w:rsid w:val="00FF18C7"/>
    <w:rsid w:val="00FF1C17"/>
    <w:rsid w:val="00FF2F0F"/>
    <w:rsid w:val="00FF311A"/>
    <w:rsid w:val="00FF350D"/>
    <w:rsid w:val="00FF4788"/>
    <w:rsid w:val="00FF4B51"/>
    <w:rsid w:val="00FF5A3D"/>
    <w:rsid w:val="00FF5EBC"/>
    <w:rsid w:val="00FF73FD"/>
    <w:rsid w:val="00FF751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9153"/>
    <o:shapelayout v:ext="edit">
      <o:idmap v:ext="edit" data="1"/>
    </o:shapelayout>
  </w:shapeDefaults>
  <w:decimalSymbol w:val=","/>
  <w:listSeparator w:val=";"/>
  <w14:docId w14:val="44881092"/>
  <w15:docId w15:val="{9AF86BEF-11EA-462D-9C74-10CAFD1C942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D45274"/>
    <w:rPr>
      <w:sz w:val="24"/>
      <w:szCs w:val="24"/>
    </w:rPr>
  </w:style>
  <w:style w:type="paragraph" w:styleId="1">
    <w:name w:val="heading 1"/>
    <w:basedOn w:val="a0"/>
    <w:next w:val="a0"/>
    <w:qFormat/>
    <w:rsid w:val="00D725E3"/>
    <w:pPr>
      <w:keepNext/>
      <w:numPr>
        <w:numId w:val="1"/>
      </w:numPr>
      <w:tabs>
        <w:tab w:val="left" w:pos="1134"/>
      </w:tabs>
      <w:spacing w:before="240" w:after="240"/>
      <w:outlineLvl w:val="0"/>
    </w:pPr>
    <w:rPr>
      <w:rFonts w:ascii="Tahoma" w:hAnsi="Tahoma" w:cs="Tahoma"/>
      <w:b/>
      <w:bCs/>
      <w:kern w:val="32"/>
    </w:rPr>
  </w:style>
  <w:style w:type="paragraph" w:styleId="20">
    <w:name w:val="heading 2"/>
    <w:aliases w:val="HD2"/>
    <w:basedOn w:val="a0"/>
    <w:next w:val="a0"/>
    <w:link w:val="21"/>
    <w:autoRedefine/>
    <w:qFormat/>
    <w:rsid w:val="00A12860"/>
    <w:pPr>
      <w:keepNext/>
      <w:widowControl w:val="0"/>
      <w:shd w:val="clear" w:color="auto" w:fill="FFFFFF"/>
      <w:autoSpaceDE w:val="0"/>
      <w:autoSpaceDN w:val="0"/>
      <w:adjustRightInd w:val="0"/>
      <w:spacing w:before="120" w:after="120"/>
      <w:ind w:firstLine="567"/>
      <w:jc w:val="both"/>
      <w:outlineLvl w:val="1"/>
    </w:pPr>
    <w:rPr>
      <w:rFonts w:ascii="Tahoma" w:hAnsi="Tahoma"/>
      <w:b/>
      <w:color w:val="000000"/>
      <w:spacing w:val="-2"/>
    </w:rPr>
  </w:style>
  <w:style w:type="paragraph" w:styleId="3">
    <w:name w:val="heading 3"/>
    <w:basedOn w:val="a0"/>
    <w:next w:val="a0"/>
    <w:link w:val="30"/>
    <w:qFormat/>
    <w:rsid w:val="000A7BF5"/>
    <w:pPr>
      <w:keepNext/>
      <w:widowControl w:val="0"/>
      <w:autoSpaceDE w:val="0"/>
      <w:autoSpaceDN w:val="0"/>
      <w:adjustRightInd w:val="0"/>
      <w:spacing w:before="240" w:after="240"/>
      <w:outlineLvl w:val="2"/>
    </w:pPr>
    <w:rPr>
      <w:rFonts w:ascii="Tahoma" w:hAnsi="Tahoma"/>
      <w:b/>
      <w:bCs/>
    </w:rPr>
  </w:style>
  <w:style w:type="paragraph" w:styleId="4">
    <w:name w:val="heading 4"/>
    <w:basedOn w:val="a0"/>
    <w:next w:val="a0"/>
    <w:qFormat/>
    <w:rsid w:val="00B43EA0"/>
    <w:pPr>
      <w:keepNext/>
      <w:widowControl w:val="0"/>
      <w:numPr>
        <w:numId w:val="5"/>
      </w:numPr>
      <w:autoSpaceDE w:val="0"/>
      <w:autoSpaceDN w:val="0"/>
      <w:adjustRightInd w:val="0"/>
      <w:spacing w:before="240" w:after="240"/>
      <w:outlineLvl w:val="3"/>
    </w:pPr>
    <w:rPr>
      <w:rFonts w:ascii="Tahoma" w:hAnsi="Tahoma"/>
      <w:b/>
      <w:bCs/>
      <w:szCs w:val="28"/>
    </w:rPr>
  </w:style>
  <w:style w:type="paragraph" w:styleId="5">
    <w:name w:val="heading 5"/>
    <w:basedOn w:val="a0"/>
    <w:next w:val="a0"/>
    <w:qFormat/>
    <w:rsid w:val="00D5267F"/>
    <w:pPr>
      <w:widowControl w:val="0"/>
      <w:tabs>
        <w:tab w:val="num" w:pos="1008"/>
      </w:tabs>
      <w:autoSpaceDE w:val="0"/>
      <w:autoSpaceDN w:val="0"/>
      <w:adjustRightInd w:val="0"/>
      <w:spacing w:before="240" w:after="60"/>
      <w:ind w:left="1008" w:hanging="1008"/>
      <w:jc w:val="right"/>
      <w:outlineLvl w:val="4"/>
    </w:pPr>
    <w:rPr>
      <w:rFonts w:ascii="Tahoma" w:hAnsi="Tahoma"/>
      <w:bCs/>
      <w:iCs/>
      <w:szCs w:val="26"/>
    </w:rPr>
  </w:style>
  <w:style w:type="paragraph" w:styleId="6">
    <w:name w:val="heading 6"/>
    <w:basedOn w:val="a0"/>
    <w:next w:val="a0"/>
    <w:qFormat/>
    <w:rsid w:val="004C454F"/>
    <w:pPr>
      <w:widowControl w:val="0"/>
      <w:tabs>
        <w:tab w:val="num" w:pos="1152"/>
      </w:tabs>
      <w:autoSpaceDE w:val="0"/>
      <w:autoSpaceDN w:val="0"/>
      <w:adjustRightInd w:val="0"/>
      <w:spacing w:before="240" w:after="60"/>
      <w:ind w:left="1152" w:hanging="1152"/>
      <w:outlineLvl w:val="5"/>
    </w:pPr>
    <w:rPr>
      <w:b/>
      <w:bCs/>
      <w:sz w:val="22"/>
      <w:szCs w:val="22"/>
    </w:rPr>
  </w:style>
  <w:style w:type="paragraph" w:styleId="7">
    <w:name w:val="heading 7"/>
    <w:basedOn w:val="a0"/>
    <w:next w:val="a0"/>
    <w:qFormat/>
    <w:rsid w:val="004C454F"/>
    <w:pPr>
      <w:widowControl w:val="0"/>
      <w:tabs>
        <w:tab w:val="num" w:pos="1296"/>
      </w:tabs>
      <w:autoSpaceDE w:val="0"/>
      <w:autoSpaceDN w:val="0"/>
      <w:adjustRightInd w:val="0"/>
      <w:spacing w:before="240" w:after="60"/>
      <w:ind w:left="1296" w:hanging="1296"/>
      <w:outlineLvl w:val="6"/>
    </w:pPr>
  </w:style>
  <w:style w:type="paragraph" w:styleId="8">
    <w:name w:val="heading 8"/>
    <w:basedOn w:val="a0"/>
    <w:next w:val="a0"/>
    <w:qFormat/>
    <w:rsid w:val="004C454F"/>
    <w:pPr>
      <w:widowControl w:val="0"/>
      <w:tabs>
        <w:tab w:val="num" w:pos="1440"/>
      </w:tabs>
      <w:autoSpaceDE w:val="0"/>
      <w:autoSpaceDN w:val="0"/>
      <w:adjustRightInd w:val="0"/>
      <w:spacing w:before="240" w:after="60"/>
      <w:ind w:left="1440" w:hanging="1440"/>
      <w:outlineLvl w:val="7"/>
    </w:pPr>
    <w:rPr>
      <w:i/>
      <w:iCs/>
    </w:rPr>
  </w:style>
  <w:style w:type="paragraph" w:styleId="9">
    <w:name w:val="heading 9"/>
    <w:basedOn w:val="a0"/>
    <w:next w:val="a0"/>
    <w:qFormat/>
    <w:rsid w:val="004C454F"/>
    <w:pPr>
      <w:widowControl w:val="0"/>
      <w:tabs>
        <w:tab w:val="num" w:pos="1584"/>
      </w:tabs>
      <w:autoSpaceDE w:val="0"/>
      <w:autoSpaceDN w:val="0"/>
      <w:adjustRightInd w:val="0"/>
      <w:spacing w:before="240" w:after="60"/>
      <w:ind w:left="1584" w:hanging="1584"/>
      <w:outlineLvl w:val="8"/>
    </w:pPr>
    <w:rPr>
      <w:rFonts w:ascii="Arial" w:hAnsi="Arial" w:cs="Arial"/>
      <w:sz w:val="22"/>
      <w:szCs w:val="2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footer"/>
    <w:basedOn w:val="a0"/>
    <w:link w:val="a5"/>
    <w:uiPriority w:val="99"/>
    <w:pPr>
      <w:tabs>
        <w:tab w:val="center" w:pos="4677"/>
        <w:tab w:val="right" w:pos="9355"/>
      </w:tabs>
    </w:pPr>
  </w:style>
  <w:style w:type="character" w:styleId="a6">
    <w:name w:val="page number"/>
    <w:basedOn w:val="a1"/>
  </w:style>
  <w:style w:type="table" w:styleId="a7">
    <w:name w:val="Table Grid"/>
    <w:basedOn w:val="a2"/>
    <w:rsid w:val="00F9502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8">
    <w:name w:val="header"/>
    <w:basedOn w:val="a0"/>
    <w:link w:val="a9"/>
    <w:pPr>
      <w:tabs>
        <w:tab w:val="center" w:pos="4677"/>
        <w:tab w:val="right" w:pos="9355"/>
      </w:tabs>
    </w:pPr>
  </w:style>
  <w:style w:type="paragraph" w:customStyle="1" w:styleId="aa">
    <w:name w:val="Шапка_Тит_Листа"/>
    <w:basedOn w:val="a0"/>
    <w:pPr>
      <w:jc w:val="center"/>
    </w:pPr>
    <w:rPr>
      <w:b/>
      <w:bCs/>
      <w:sz w:val="28"/>
      <w:szCs w:val="28"/>
    </w:rPr>
  </w:style>
  <w:style w:type="paragraph" w:customStyle="1" w:styleId="ab">
    <w:name w:val="Подзаголовок_Тит_Лист"/>
    <w:basedOn w:val="a0"/>
    <w:pPr>
      <w:jc w:val="center"/>
    </w:pPr>
    <w:rPr>
      <w:b/>
      <w:bCs/>
      <w:sz w:val="28"/>
      <w:szCs w:val="28"/>
    </w:rPr>
  </w:style>
  <w:style w:type="paragraph" w:customStyle="1" w:styleId="10">
    <w:name w:val="Название1"/>
    <w:basedOn w:val="a0"/>
    <w:qFormat/>
    <w:rsid w:val="004C454F"/>
    <w:pPr>
      <w:jc w:val="center"/>
    </w:pPr>
    <w:rPr>
      <w:rFonts w:ascii="Arial" w:hAnsi="Arial"/>
      <w:szCs w:val="20"/>
    </w:rPr>
  </w:style>
  <w:style w:type="paragraph" w:styleId="ac">
    <w:name w:val="Body Text Indent"/>
    <w:basedOn w:val="a0"/>
    <w:rsid w:val="004C454F"/>
    <w:pPr>
      <w:widowControl w:val="0"/>
      <w:shd w:val="clear" w:color="auto" w:fill="FFFFFF"/>
      <w:autoSpaceDE w:val="0"/>
      <w:autoSpaceDN w:val="0"/>
      <w:adjustRightInd w:val="0"/>
      <w:ind w:left="14"/>
    </w:pPr>
    <w:rPr>
      <w:color w:val="000000"/>
      <w:spacing w:val="1"/>
    </w:rPr>
  </w:style>
  <w:style w:type="paragraph" w:styleId="ad">
    <w:name w:val="Body Text"/>
    <w:basedOn w:val="a0"/>
    <w:link w:val="ae"/>
    <w:uiPriority w:val="1"/>
    <w:qFormat/>
    <w:rsid w:val="004C454F"/>
    <w:pPr>
      <w:widowControl w:val="0"/>
      <w:shd w:val="clear" w:color="auto" w:fill="FFFFFF"/>
      <w:autoSpaceDE w:val="0"/>
      <w:autoSpaceDN w:val="0"/>
      <w:adjustRightInd w:val="0"/>
    </w:pPr>
    <w:rPr>
      <w:color w:val="000000"/>
      <w:spacing w:val="-2"/>
    </w:rPr>
  </w:style>
  <w:style w:type="paragraph" w:styleId="af">
    <w:name w:val="Balloon Text"/>
    <w:basedOn w:val="a0"/>
    <w:semiHidden/>
    <w:rsid w:val="004C454F"/>
    <w:pPr>
      <w:widowControl w:val="0"/>
      <w:autoSpaceDE w:val="0"/>
      <w:autoSpaceDN w:val="0"/>
      <w:adjustRightInd w:val="0"/>
    </w:pPr>
    <w:rPr>
      <w:rFonts w:ascii="Tahoma" w:hAnsi="Tahoma" w:cs="Tahoma"/>
      <w:sz w:val="16"/>
      <w:szCs w:val="16"/>
    </w:rPr>
  </w:style>
  <w:style w:type="paragraph" w:customStyle="1" w:styleId="ConsPlusNormal">
    <w:name w:val="ConsPlusNormal"/>
    <w:rsid w:val="004C454F"/>
    <w:pPr>
      <w:autoSpaceDE w:val="0"/>
      <w:autoSpaceDN w:val="0"/>
      <w:adjustRightInd w:val="0"/>
      <w:ind w:firstLine="720"/>
    </w:pPr>
    <w:rPr>
      <w:rFonts w:ascii="Arial" w:hAnsi="Arial" w:cs="Arial"/>
    </w:rPr>
  </w:style>
  <w:style w:type="character" w:styleId="af0">
    <w:name w:val="annotation reference"/>
    <w:semiHidden/>
    <w:rsid w:val="004C454F"/>
    <w:rPr>
      <w:sz w:val="16"/>
      <w:szCs w:val="16"/>
    </w:rPr>
  </w:style>
  <w:style w:type="paragraph" w:styleId="af1">
    <w:name w:val="annotation text"/>
    <w:basedOn w:val="a0"/>
    <w:link w:val="af2"/>
    <w:semiHidden/>
    <w:rsid w:val="004C454F"/>
    <w:pPr>
      <w:widowControl w:val="0"/>
      <w:autoSpaceDE w:val="0"/>
      <w:autoSpaceDN w:val="0"/>
      <w:adjustRightInd w:val="0"/>
    </w:pPr>
    <w:rPr>
      <w:sz w:val="20"/>
      <w:szCs w:val="20"/>
    </w:rPr>
  </w:style>
  <w:style w:type="paragraph" w:styleId="af3">
    <w:name w:val="annotation subject"/>
    <w:basedOn w:val="af1"/>
    <w:next w:val="af1"/>
    <w:semiHidden/>
    <w:rsid w:val="004C454F"/>
    <w:rPr>
      <w:b/>
      <w:bCs/>
    </w:rPr>
  </w:style>
  <w:style w:type="paragraph" w:styleId="af4">
    <w:name w:val="TOC Heading"/>
    <w:basedOn w:val="1"/>
    <w:next w:val="a0"/>
    <w:uiPriority w:val="39"/>
    <w:qFormat/>
    <w:rsid w:val="00E67F3B"/>
    <w:pPr>
      <w:keepLines/>
      <w:numPr>
        <w:numId w:val="0"/>
      </w:numPr>
      <w:spacing w:before="480" w:after="0" w:line="276" w:lineRule="auto"/>
      <w:outlineLvl w:val="9"/>
    </w:pPr>
    <w:rPr>
      <w:rFonts w:ascii="Cambria" w:hAnsi="Cambria" w:cs="Times New Roman"/>
      <w:color w:val="365F91"/>
      <w:kern w:val="0"/>
      <w:sz w:val="28"/>
      <w:szCs w:val="28"/>
      <w:lang w:eastAsia="en-US"/>
    </w:rPr>
  </w:style>
  <w:style w:type="paragraph" w:styleId="11">
    <w:name w:val="toc 1"/>
    <w:basedOn w:val="a0"/>
    <w:next w:val="a0"/>
    <w:autoRedefine/>
    <w:uiPriority w:val="39"/>
    <w:qFormat/>
    <w:rsid w:val="008A784F"/>
    <w:pPr>
      <w:tabs>
        <w:tab w:val="left" w:pos="426"/>
        <w:tab w:val="right" w:leader="dot" w:pos="9072"/>
      </w:tabs>
      <w:jc w:val="both"/>
    </w:pPr>
    <w:rPr>
      <w:rFonts w:ascii="Tahoma" w:hAnsi="Tahoma"/>
      <w:noProof/>
    </w:rPr>
  </w:style>
  <w:style w:type="paragraph" w:styleId="22">
    <w:name w:val="toc 2"/>
    <w:basedOn w:val="a0"/>
    <w:next w:val="a0"/>
    <w:autoRedefine/>
    <w:uiPriority w:val="39"/>
    <w:qFormat/>
    <w:rsid w:val="001F052C"/>
    <w:pPr>
      <w:tabs>
        <w:tab w:val="left" w:pos="1134"/>
        <w:tab w:val="right" w:leader="dot" w:pos="9071"/>
      </w:tabs>
      <w:ind w:left="1134" w:hanging="567"/>
    </w:pPr>
    <w:rPr>
      <w:rFonts w:ascii="Tahoma" w:hAnsi="Tahoma"/>
    </w:rPr>
  </w:style>
  <w:style w:type="paragraph" w:styleId="31">
    <w:name w:val="toc 3"/>
    <w:basedOn w:val="a0"/>
    <w:next w:val="a0"/>
    <w:autoRedefine/>
    <w:uiPriority w:val="39"/>
    <w:qFormat/>
    <w:rsid w:val="008A784F"/>
    <w:pPr>
      <w:tabs>
        <w:tab w:val="left" w:pos="567"/>
        <w:tab w:val="left" w:pos="1134"/>
        <w:tab w:val="right" w:leader="dot" w:pos="9072"/>
      </w:tabs>
      <w:jc w:val="both"/>
    </w:pPr>
    <w:rPr>
      <w:rFonts w:ascii="Tahoma" w:hAnsi="Tahoma" w:cs="Tahoma"/>
      <w:noProof/>
      <w:spacing w:val="-2"/>
    </w:rPr>
  </w:style>
  <w:style w:type="character" w:styleId="af5">
    <w:name w:val="Hyperlink"/>
    <w:uiPriority w:val="99"/>
    <w:unhideWhenUsed/>
    <w:rsid w:val="00E67F3B"/>
    <w:rPr>
      <w:color w:val="0000FF"/>
      <w:u w:val="single"/>
    </w:rPr>
  </w:style>
  <w:style w:type="paragraph" w:styleId="40">
    <w:name w:val="toc 4"/>
    <w:basedOn w:val="a0"/>
    <w:next w:val="a0"/>
    <w:autoRedefine/>
    <w:rsid w:val="008C1837"/>
    <w:pPr>
      <w:tabs>
        <w:tab w:val="left" w:pos="1276"/>
        <w:tab w:val="right" w:leader="dot" w:pos="9071"/>
      </w:tabs>
      <w:ind w:left="1276" w:hanging="709"/>
      <w:jc w:val="both"/>
    </w:pPr>
  </w:style>
  <w:style w:type="paragraph" w:customStyle="1" w:styleId="af6">
    <w:name w:val="Текст таблицы"/>
    <w:basedOn w:val="a0"/>
    <w:rsid w:val="0053649A"/>
    <w:pPr>
      <w:jc w:val="both"/>
    </w:pPr>
  </w:style>
  <w:style w:type="paragraph" w:styleId="a">
    <w:name w:val="List Paragraph"/>
    <w:aliases w:val="нумерация,Заголовок_3,Bullet_IRAO,Мой Список,AC List 01,Подпись рисунка,Table-Normal,RSHB_Table-Normal"/>
    <w:basedOn w:val="a0"/>
    <w:link w:val="af7"/>
    <w:uiPriority w:val="99"/>
    <w:qFormat/>
    <w:rsid w:val="0053649A"/>
    <w:pPr>
      <w:numPr>
        <w:ilvl w:val="1"/>
        <w:numId w:val="3"/>
      </w:numPr>
      <w:spacing w:before="120" w:after="120"/>
      <w:jc w:val="both"/>
    </w:pPr>
  </w:style>
  <w:style w:type="paragraph" w:styleId="af8">
    <w:name w:val="Revision"/>
    <w:hidden/>
    <w:uiPriority w:val="99"/>
    <w:semiHidden/>
    <w:rsid w:val="009F51BA"/>
    <w:rPr>
      <w:sz w:val="24"/>
      <w:szCs w:val="24"/>
    </w:rPr>
  </w:style>
  <w:style w:type="character" w:customStyle="1" w:styleId="a9">
    <w:name w:val="Верхний колонтитул Знак"/>
    <w:link w:val="a8"/>
    <w:uiPriority w:val="99"/>
    <w:rsid w:val="00565E23"/>
    <w:rPr>
      <w:sz w:val="24"/>
      <w:szCs w:val="24"/>
    </w:rPr>
  </w:style>
  <w:style w:type="character" w:customStyle="1" w:styleId="af7">
    <w:name w:val="Абзац списка Знак"/>
    <w:aliases w:val="нумерация Знак,Заголовок_3 Знак,Bullet_IRAO Знак,Мой Список Знак,AC List 01 Знак,Подпись рисунка Знак,Table-Normal Знак,RSHB_Table-Normal Знак"/>
    <w:link w:val="a"/>
    <w:uiPriority w:val="1"/>
    <w:locked/>
    <w:rsid w:val="00655C75"/>
    <w:rPr>
      <w:sz w:val="24"/>
      <w:szCs w:val="24"/>
    </w:rPr>
  </w:style>
  <w:style w:type="paragraph" w:styleId="af9">
    <w:name w:val="Normal (Web)"/>
    <w:basedOn w:val="a0"/>
    <w:uiPriority w:val="99"/>
    <w:unhideWhenUsed/>
    <w:rsid w:val="00AE54D9"/>
    <w:pPr>
      <w:spacing w:before="100" w:beforeAutospacing="1" w:after="100" w:afterAutospacing="1"/>
    </w:pPr>
  </w:style>
  <w:style w:type="character" w:customStyle="1" w:styleId="a5">
    <w:name w:val="Нижний колонтитул Знак"/>
    <w:link w:val="a4"/>
    <w:uiPriority w:val="99"/>
    <w:rsid w:val="00B85DA9"/>
    <w:rPr>
      <w:sz w:val="24"/>
      <w:szCs w:val="24"/>
    </w:rPr>
  </w:style>
  <w:style w:type="paragraph" w:styleId="23">
    <w:name w:val="Body Text 2"/>
    <w:basedOn w:val="a0"/>
    <w:link w:val="24"/>
    <w:rsid w:val="00197FA1"/>
    <w:pPr>
      <w:spacing w:after="120" w:line="480" w:lineRule="auto"/>
    </w:pPr>
  </w:style>
  <w:style w:type="character" w:customStyle="1" w:styleId="24">
    <w:name w:val="Основной текст 2 Знак"/>
    <w:link w:val="23"/>
    <w:rsid w:val="00197FA1"/>
    <w:rPr>
      <w:sz w:val="24"/>
      <w:szCs w:val="24"/>
    </w:rPr>
  </w:style>
  <w:style w:type="paragraph" w:styleId="afa">
    <w:name w:val="Message Header"/>
    <w:basedOn w:val="ad"/>
    <w:link w:val="afb"/>
    <w:rsid w:val="0037107C"/>
    <w:pPr>
      <w:keepLines/>
      <w:widowControl/>
      <w:shd w:val="clear" w:color="auto" w:fill="auto"/>
      <w:tabs>
        <w:tab w:val="left" w:pos="-2977"/>
        <w:tab w:val="right" w:pos="-2835"/>
        <w:tab w:val="left" w:pos="-2340"/>
        <w:tab w:val="left" w:pos="-288"/>
      </w:tabs>
      <w:autoSpaceDE/>
      <w:autoSpaceDN/>
      <w:adjustRightInd/>
      <w:spacing w:before="120"/>
      <w:ind w:left="252" w:hanging="85"/>
    </w:pPr>
    <w:rPr>
      <w:rFonts w:ascii="Arial" w:hAnsi="Arial"/>
      <w:color w:val="auto"/>
      <w:spacing w:val="-5"/>
      <w:sz w:val="20"/>
      <w:szCs w:val="20"/>
    </w:rPr>
  </w:style>
  <w:style w:type="character" w:customStyle="1" w:styleId="afb">
    <w:name w:val="Шапка Знак"/>
    <w:link w:val="afa"/>
    <w:rsid w:val="0037107C"/>
    <w:rPr>
      <w:rFonts w:ascii="Arial" w:hAnsi="Arial"/>
      <w:spacing w:val="-5"/>
    </w:rPr>
  </w:style>
  <w:style w:type="paragraph" w:styleId="afc">
    <w:name w:val="No Spacing"/>
    <w:uiPriority w:val="1"/>
    <w:qFormat/>
    <w:rsid w:val="001832A7"/>
    <w:rPr>
      <w:rFonts w:ascii="Calibri" w:eastAsia="Calibri" w:hAnsi="Calibri"/>
      <w:sz w:val="22"/>
      <w:szCs w:val="22"/>
      <w:lang w:eastAsia="en-US"/>
    </w:rPr>
  </w:style>
  <w:style w:type="table" w:customStyle="1" w:styleId="12">
    <w:name w:val="Сетка таблицы1"/>
    <w:basedOn w:val="a2"/>
    <w:next w:val="a7"/>
    <w:uiPriority w:val="99"/>
    <w:rsid w:val="00D300F1"/>
    <w:pPr>
      <w:spacing w:before="60"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Сетка таблицы2"/>
    <w:basedOn w:val="a2"/>
    <w:next w:val="a7"/>
    <w:uiPriority w:val="99"/>
    <w:rsid w:val="00FB657F"/>
    <w:pPr>
      <w:spacing w:before="60" w:after="6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
    <w:name w:val="Нет списка1"/>
    <w:next w:val="a3"/>
    <w:uiPriority w:val="99"/>
    <w:semiHidden/>
    <w:unhideWhenUsed/>
    <w:rsid w:val="008C140D"/>
  </w:style>
  <w:style w:type="paragraph" w:customStyle="1" w:styleId="s21">
    <w:name w:val="s21 рисунок №"/>
    <w:basedOn w:val="s00"/>
    <w:next w:val="s00"/>
    <w:rsid w:val="008C140D"/>
    <w:pPr>
      <w:keepLines/>
      <w:widowControl/>
      <w:spacing w:before="120" w:after="120"/>
      <w:ind w:firstLine="0"/>
      <w:jc w:val="center"/>
    </w:pPr>
  </w:style>
  <w:style w:type="paragraph" w:customStyle="1" w:styleId="s00">
    <w:name w:val="s00 Текст"/>
    <w:basedOn w:val="a0"/>
    <w:link w:val="s000"/>
    <w:rsid w:val="008C140D"/>
    <w:pPr>
      <w:keepNext/>
      <w:widowControl w:val="0"/>
      <w:overflowPunct w:val="0"/>
      <w:autoSpaceDE w:val="0"/>
      <w:autoSpaceDN w:val="0"/>
      <w:adjustRightInd w:val="0"/>
      <w:spacing w:before="60"/>
      <w:ind w:firstLine="340"/>
      <w:jc w:val="both"/>
      <w:textAlignment w:val="baseline"/>
    </w:pPr>
    <w:rPr>
      <w:rFonts w:ascii="Arial" w:hAnsi="Arial"/>
      <w:sz w:val="22"/>
    </w:rPr>
  </w:style>
  <w:style w:type="paragraph" w:customStyle="1" w:styleId="s03">
    <w:name w:val="s03 Пункт"/>
    <w:basedOn w:val="s02"/>
    <w:rsid w:val="008C140D"/>
    <w:pPr>
      <w:numPr>
        <w:ilvl w:val="0"/>
        <w:numId w:val="0"/>
      </w:numPr>
      <w:spacing w:before="80"/>
      <w:ind w:left="340"/>
      <w:outlineLvl w:val="2"/>
    </w:pPr>
    <w:rPr>
      <w:b w:val="0"/>
    </w:rPr>
  </w:style>
  <w:style w:type="paragraph" w:customStyle="1" w:styleId="s02">
    <w:name w:val="s02 подРАЗДЕЛ"/>
    <w:basedOn w:val="s01"/>
    <w:next w:val="s03"/>
    <w:rsid w:val="008C140D"/>
    <w:pPr>
      <w:numPr>
        <w:ilvl w:val="1"/>
      </w:numPr>
      <w:tabs>
        <w:tab w:val="clear" w:pos="794"/>
        <w:tab w:val="num" w:pos="360"/>
        <w:tab w:val="left" w:pos="1134"/>
      </w:tabs>
      <w:spacing w:before="160" w:after="0"/>
      <w:ind w:left="1142" w:hanging="432"/>
      <w:outlineLvl w:val="1"/>
    </w:pPr>
    <w:rPr>
      <w:sz w:val="22"/>
    </w:rPr>
  </w:style>
  <w:style w:type="paragraph" w:customStyle="1" w:styleId="s01">
    <w:name w:val="s01 РАЗДЕЛ"/>
    <w:basedOn w:val="s00"/>
    <w:next w:val="s02"/>
    <w:link w:val="s010"/>
    <w:rsid w:val="008C140D"/>
    <w:pPr>
      <w:numPr>
        <w:numId w:val="34"/>
      </w:numPr>
      <w:spacing w:before="240" w:after="120"/>
      <w:outlineLvl w:val="0"/>
    </w:pPr>
    <w:rPr>
      <w:b/>
      <w:bCs/>
      <w:sz w:val="24"/>
      <w:szCs w:val="28"/>
    </w:rPr>
  </w:style>
  <w:style w:type="paragraph" w:customStyle="1" w:styleId="s08">
    <w:name w:val="s08 Список а)"/>
    <w:basedOn w:val="s03"/>
    <w:rsid w:val="008C140D"/>
    <w:pPr>
      <w:numPr>
        <w:ilvl w:val="4"/>
      </w:numPr>
      <w:ind w:left="340"/>
      <w:outlineLvl w:val="4"/>
    </w:pPr>
  </w:style>
  <w:style w:type="paragraph" w:customStyle="1" w:styleId="s04">
    <w:name w:val="s04 подПункт"/>
    <w:basedOn w:val="s03"/>
    <w:rsid w:val="008C140D"/>
    <w:pPr>
      <w:numPr>
        <w:ilvl w:val="3"/>
      </w:numPr>
      <w:tabs>
        <w:tab w:val="left" w:pos="1276"/>
      </w:tabs>
      <w:ind w:left="340"/>
      <w:outlineLvl w:val="3"/>
    </w:pPr>
  </w:style>
  <w:style w:type="paragraph" w:customStyle="1" w:styleId="s26">
    <w:name w:val="s26 Заголовок приложения"/>
    <w:basedOn w:val="s00"/>
    <w:next w:val="s00"/>
    <w:rsid w:val="008C140D"/>
    <w:pPr>
      <w:spacing w:after="120"/>
      <w:ind w:firstLine="0"/>
      <w:jc w:val="center"/>
      <w:outlineLvl w:val="0"/>
    </w:pPr>
    <w:rPr>
      <w:b/>
      <w:sz w:val="24"/>
      <w:szCs w:val="20"/>
    </w:rPr>
  </w:style>
  <w:style w:type="paragraph" w:styleId="afd">
    <w:name w:val="endnote text"/>
    <w:basedOn w:val="a0"/>
    <w:link w:val="afe"/>
    <w:rsid w:val="008C140D"/>
    <w:pPr>
      <w:widowControl w:val="0"/>
      <w:overflowPunct w:val="0"/>
      <w:autoSpaceDE w:val="0"/>
      <w:autoSpaceDN w:val="0"/>
      <w:adjustRightInd w:val="0"/>
      <w:spacing w:before="60"/>
      <w:jc w:val="both"/>
      <w:textAlignment w:val="baseline"/>
    </w:pPr>
    <w:rPr>
      <w:rFonts w:ascii="Arial" w:hAnsi="Arial"/>
      <w:sz w:val="20"/>
      <w:szCs w:val="20"/>
    </w:rPr>
  </w:style>
  <w:style w:type="character" w:customStyle="1" w:styleId="afe">
    <w:name w:val="Текст концевой сноски Знак"/>
    <w:link w:val="afd"/>
    <w:rsid w:val="008C140D"/>
    <w:rPr>
      <w:rFonts w:ascii="Arial" w:hAnsi="Arial"/>
    </w:rPr>
  </w:style>
  <w:style w:type="paragraph" w:customStyle="1" w:styleId="s23">
    <w:name w:val="s23 Подзаголовок"/>
    <w:basedOn w:val="s00"/>
    <w:next w:val="s28-"/>
    <w:rsid w:val="008C140D"/>
    <w:pPr>
      <w:spacing w:before="240" w:after="120"/>
      <w:ind w:firstLine="0"/>
    </w:pPr>
    <w:rPr>
      <w:b/>
      <w:bCs/>
      <w:sz w:val="24"/>
    </w:rPr>
  </w:style>
  <w:style w:type="paragraph" w:customStyle="1" w:styleId="s28-">
    <w:name w:val="s28 Предисловие-Пункты"/>
    <w:basedOn w:val="s00"/>
    <w:rsid w:val="008C140D"/>
    <w:pPr>
      <w:numPr>
        <w:numId w:val="28"/>
      </w:numPr>
      <w:tabs>
        <w:tab w:val="clear" w:pos="360"/>
      </w:tabs>
      <w:spacing w:before="120" w:after="120"/>
      <w:ind w:left="1429"/>
    </w:pPr>
  </w:style>
  <w:style w:type="paragraph" w:customStyle="1" w:styleId="s06-">
    <w:name w:val="s06 Список -"/>
    <w:basedOn w:val="s03"/>
    <w:rsid w:val="008C140D"/>
    <w:pPr>
      <w:numPr>
        <w:numId w:val="32"/>
      </w:numPr>
      <w:tabs>
        <w:tab w:val="clear" w:pos="680"/>
        <w:tab w:val="num" w:pos="360"/>
      </w:tabs>
      <w:ind w:left="1287" w:hanging="360"/>
    </w:pPr>
  </w:style>
  <w:style w:type="paragraph" w:customStyle="1" w:styleId="s24">
    <w:name w:val="s24 Титульный лист"/>
    <w:basedOn w:val="s00"/>
    <w:rsid w:val="008C140D"/>
    <w:pPr>
      <w:spacing w:before="120" w:after="240"/>
      <w:ind w:firstLine="0"/>
      <w:jc w:val="center"/>
    </w:pPr>
    <w:rPr>
      <w:b/>
      <w:sz w:val="32"/>
      <w:szCs w:val="20"/>
    </w:rPr>
  </w:style>
  <w:style w:type="character" w:styleId="aff">
    <w:name w:val="FollowedHyperlink"/>
    <w:rsid w:val="008C140D"/>
    <w:rPr>
      <w:rFonts w:ascii="Arial" w:hAnsi="Arial"/>
      <w:color w:val="800080"/>
      <w:sz w:val="22"/>
      <w:u w:val="single"/>
    </w:rPr>
  </w:style>
  <w:style w:type="paragraph" w:customStyle="1" w:styleId="s13">
    <w:name w:val="s13 Т Жирн Отст"/>
    <w:basedOn w:val="s12101"/>
    <w:next w:val="s14"/>
    <w:rsid w:val="008C140D"/>
    <w:pPr>
      <w:numPr>
        <w:ilvl w:val="0"/>
        <w:numId w:val="0"/>
      </w:numPr>
      <w:spacing w:before="120"/>
      <w:ind w:left="340"/>
    </w:pPr>
    <w:rPr>
      <w:szCs w:val="20"/>
    </w:rPr>
  </w:style>
  <w:style w:type="paragraph" w:customStyle="1" w:styleId="s14">
    <w:name w:val="s14 Т Обычн Отст"/>
    <w:basedOn w:val="s13"/>
    <w:rsid w:val="008C140D"/>
    <w:pPr>
      <w:spacing w:before="20"/>
    </w:pPr>
    <w:rPr>
      <w:b w:val="0"/>
    </w:rPr>
  </w:style>
  <w:style w:type="paragraph" w:customStyle="1" w:styleId="s15">
    <w:name w:val="s15 Т Жирн"/>
    <w:basedOn w:val="s13"/>
    <w:rsid w:val="008C140D"/>
    <w:pPr>
      <w:spacing w:before="60"/>
      <w:ind w:left="0"/>
    </w:pPr>
  </w:style>
  <w:style w:type="paragraph" w:customStyle="1" w:styleId="s12101">
    <w:name w:val="s12 Т  Кол1 Ном01 Жирн"/>
    <w:basedOn w:val="s00"/>
    <w:next w:val="s13"/>
    <w:rsid w:val="008C140D"/>
    <w:pPr>
      <w:keepLines/>
      <w:widowControl/>
      <w:numPr>
        <w:ilvl w:val="6"/>
        <w:numId w:val="34"/>
      </w:numPr>
      <w:tabs>
        <w:tab w:val="clear" w:pos="340"/>
        <w:tab w:val="num" w:pos="5040"/>
      </w:tabs>
      <w:spacing w:before="20"/>
      <w:ind w:left="3240" w:hanging="1080"/>
      <w:jc w:val="left"/>
      <w:outlineLvl w:val="6"/>
    </w:pPr>
    <w:rPr>
      <w:b/>
      <w:sz w:val="20"/>
    </w:rPr>
  </w:style>
  <w:style w:type="paragraph" w:customStyle="1" w:styleId="s22">
    <w:name w:val="s22 Заголовок"/>
    <w:basedOn w:val="s00"/>
    <w:link w:val="s220"/>
    <w:rsid w:val="008C140D"/>
    <w:pPr>
      <w:keepLines/>
      <w:spacing w:before="360" w:after="120"/>
      <w:ind w:firstLine="0"/>
      <w:jc w:val="center"/>
    </w:pPr>
    <w:rPr>
      <w:b/>
      <w:bCs/>
      <w:sz w:val="24"/>
      <w:szCs w:val="28"/>
    </w:rPr>
  </w:style>
  <w:style w:type="paragraph" w:customStyle="1" w:styleId="s20">
    <w:name w:val="s20 Примеры"/>
    <w:rsid w:val="008C140D"/>
    <w:pPr>
      <w:keepNext/>
      <w:ind w:firstLine="340"/>
    </w:pPr>
    <w:rPr>
      <w:rFonts w:ascii="Arial" w:hAnsi="Arial"/>
      <w:i/>
      <w:iCs/>
      <w:sz w:val="22"/>
      <w:szCs w:val="22"/>
    </w:rPr>
  </w:style>
  <w:style w:type="paragraph" w:customStyle="1" w:styleId="s05">
    <w:name w:val="s05 Пункт РАЗДЕЛА"/>
    <w:basedOn w:val="s02"/>
    <w:link w:val="s050"/>
    <w:rsid w:val="008C140D"/>
    <w:pPr>
      <w:keepNext w:val="0"/>
      <w:numPr>
        <w:ilvl w:val="0"/>
        <w:numId w:val="0"/>
      </w:numPr>
      <w:spacing w:before="120"/>
      <w:outlineLvl w:val="6"/>
    </w:pPr>
    <w:rPr>
      <w:b w:val="0"/>
    </w:rPr>
  </w:style>
  <w:style w:type="paragraph" w:styleId="aff0">
    <w:name w:val="footnote text"/>
    <w:basedOn w:val="a0"/>
    <w:link w:val="aff1"/>
    <w:uiPriority w:val="99"/>
    <w:rsid w:val="008C140D"/>
    <w:pPr>
      <w:widowControl w:val="0"/>
      <w:overflowPunct w:val="0"/>
      <w:autoSpaceDE w:val="0"/>
      <w:autoSpaceDN w:val="0"/>
      <w:adjustRightInd w:val="0"/>
      <w:spacing w:before="60"/>
      <w:jc w:val="both"/>
      <w:textAlignment w:val="baseline"/>
    </w:pPr>
    <w:rPr>
      <w:rFonts w:ascii="Arial" w:hAnsi="Arial"/>
      <w:sz w:val="20"/>
      <w:szCs w:val="20"/>
    </w:rPr>
  </w:style>
  <w:style w:type="character" w:customStyle="1" w:styleId="aff1">
    <w:name w:val="Текст сноски Знак"/>
    <w:link w:val="aff0"/>
    <w:uiPriority w:val="99"/>
    <w:rsid w:val="008C140D"/>
    <w:rPr>
      <w:rFonts w:ascii="Arial" w:hAnsi="Arial"/>
    </w:rPr>
  </w:style>
  <w:style w:type="character" w:styleId="aff2">
    <w:name w:val="footnote reference"/>
    <w:uiPriority w:val="99"/>
    <w:rsid w:val="008C140D"/>
    <w:rPr>
      <w:sz w:val="20"/>
      <w:vertAlign w:val="superscript"/>
    </w:rPr>
  </w:style>
  <w:style w:type="paragraph" w:styleId="50">
    <w:name w:val="toc 5"/>
    <w:basedOn w:val="a0"/>
    <w:next w:val="a0"/>
    <w:autoRedefine/>
    <w:rsid w:val="008C140D"/>
    <w:pPr>
      <w:widowControl w:val="0"/>
      <w:overflowPunct w:val="0"/>
      <w:autoSpaceDE w:val="0"/>
      <w:autoSpaceDN w:val="0"/>
      <w:adjustRightInd w:val="0"/>
      <w:spacing w:before="60"/>
      <w:ind w:left="960"/>
      <w:jc w:val="both"/>
      <w:textAlignment w:val="baseline"/>
    </w:pPr>
    <w:rPr>
      <w:rFonts w:ascii="Arial" w:hAnsi="Arial"/>
      <w:sz w:val="22"/>
      <w:szCs w:val="20"/>
    </w:rPr>
  </w:style>
  <w:style w:type="paragraph" w:styleId="60">
    <w:name w:val="toc 6"/>
    <w:basedOn w:val="a0"/>
    <w:next w:val="a0"/>
    <w:autoRedefine/>
    <w:rsid w:val="008C140D"/>
    <w:pPr>
      <w:widowControl w:val="0"/>
      <w:overflowPunct w:val="0"/>
      <w:autoSpaceDE w:val="0"/>
      <w:autoSpaceDN w:val="0"/>
      <w:adjustRightInd w:val="0"/>
      <w:spacing w:before="60"/>
      <w:ind w:left="1200"/>
      <w:jc w:val="both"/>
      <w:textAlignment w:val="baseline"/>
    </w:pPr>
    <w:rPr>
      <w:rFonts w:ascii="Arial" w:hAnsi="Arial"/>
      <w:sz w:val="22"/>
      <w:szCs w:val="20"/>
    </w:rPr>
  </w:style>
  <w:style w:type="paragraph" w:styleId="70">
    <w:name w:val="toc 7"/>
    <w:basedOn w:val="a0"/>
    <w:next w:val="a0"/>
    <w:autoRedefine/>
    <w:rsid w:val="008C140D"/>
    <w:pPr>
      <w:widowControl w:val="0"/>
      <w:overflowPunct w:val="0"/>
      <w:autoSpaceDE w:val="0"/>
      <w:autoSpaceDN w:val="0"/>
      <w:adjustRightInd w:val="0"/>
      <w:spacing w:before="60"/>
      <w:ind w:left="1440"/>
      <w:jc w:val="both"/>
      <w:textAlignment w:val="baseline"/>
    </w:pPr>
    <w:rPr>
      <w:rFonts w:ascii="Arial" w:hAnsi="Arial"/>
      <w:sz w:val="22"/>
      <w:szCs w:val="20"/>
    </w:rPr>
  </w:style>
  <w:style w:type="paragraph" w:styleId="80">
    <w:name w:val="toc 8"/>
    <w:basedOn w:val="a0"/>
    <w:next w:val="a0"/>
    <w:autoRedefine/>
    <w:rsid w:val="008C140D"/>
    <w:pPr>
      <w:widowControl w:val="0"/>
      <w:overflowPunct w:val="0"/>
      <w:autoSpaceDE w:val="0"/>
      <w:autoSpaceDN w:val="0"/>
      <w:adjustRightInd w:val="0"/>
      <w:spacing w:before="60"/>
      <w:ind w:left="1680"/>
      <w:jc w:val="both"/>
      <w:textAlignment w:val="baseline"/>
    </w:pPr>
    <w:rPr>
      <w:rFonts w:ascii="Arial" w:hAnsi="Arial"/>
      <w:sz w:val="22"/>
      <w:szCs w:val="20"/>
    </w:rPr>
  </w:style>
  <w:style w:type="paragraph" w:styleId="90">
    <w:name w:val="toc 9"/>
    <w:basedOn w:val="a0"/>
    <w:next w:val="a0"/>
    <w:autoRedefine/>
    <w:rsid w:val="008C140D"/>
    <w:pPr>
      <w:widowControl w:val="0"/>
      <w:overflowPunct w:val="0"/>
      <w:autoSpaceDE w:val="0"/>
      <w:autoSpaceDN w:val="0"/>
      <w:adjustRightInd w:val="0"/>
      <w:spacing w:before="60"/>
      <w:ind w:left="1920"/>
      <w:jc w:val="both"/>
      <w:textAlignment w:val="baseline"/>
    </w:pPr>
    <w:rPr>
      <w:rFonts w:ascii="Arial" w:hAnsi="Arial"/>
      <w:sz w:val="22"/>
      <w:szCs w:val="20"/>
    </w:rPr>
  </w:style>
  <w:style w:type="character" w:styleId="aff3">
    <w:name w:val="endnote reference"/>
    <w:rsid w:val="008C140D"/>
    <w:rPr>
      <w:vertAlign w:val="superscript"/>
    </w:rPr>
  </w:style>
  <w:style w:type="paragraph" w:customStyle="1" w:styleId="s25">
    <w:name w:val="s25 приложение №"/>
    <w:basedOn w:val="s00"/>
    <w:rsid w:val="008C140D"/>
    <w:pPr>
      <w:pageBreakBefore/>
      <w:ind w:firstLine="0"/>
      <w:jc w:val="center"/>
    </w:pPr>
    <w:rPr>
      <w:b/>
      <w:bCs/>
    </w:rPr>
  </w:style>
  <w:style w:type="paragraph" w:customStyle="1" w:styleId="s29-">
    <w:name w:val="s29 библиография-Список"/>
    <w:basedOn w:val="s00"/>
    <w:rsid w:val="008C140D"/>
    <w:pPr>
      <w:numPr>
        <w:numId w:val="30"/>
      </w:numPr>
      <w:tabs>
        <w:tab w:val="clear" w:pos="1040"/>
      </w:tabs>
      <w:ind w:left="720" w:hanging="360"/>
    </w:pPr>
  </w:style>
  <w:style w:type="paragraph" w:customStyle="1" w:styleId="s170101">
    <w:name w:val="s17 Т Ном01.01"/>
    <w:basedOn w:val="s1601"/>
    <w:rsid w:val="008C140D"/>
    <w:pPr>
      <w:numPr>
        <w:ilvl w:val="8"/>
      </w:numPr>
      <w:ind w:left="340"/>
    </w:pPr>
  </w:style>
  <w:style w:type="paragraph" w:customStyle="1" w:styleId="s10">
    <w:name w:val="s10 заголовок таблицы"/>
    <w:basedOn w:val="s00"/>
    <w:rsid w:val="008C140D"/>
    <w:pPr>
      <w:keepLines/>
      <w:widowControl/>
      <w:ind w:firstLine="0"/>
    </w:pPr>
  </w:style>
  <w:style w:type="paragraph" w:customStyle="1" w:styleId="s11">
    <w:name w:val="s11 Т Обычн"/>
    <w:basedOn w:val="s10"/>
    <w:rsid w:val="008C140D"/>
    <w:pPr>
      <w:spacing w:before="20"/>
      <w:jc w:val="left"/>
    </w:pPr>
    <w:rPr>
      <w:sz w:val="20"/>
    </w:rPr>
  </w:style>
  <w:style w:type="paragraph" w:customStyle="1" w:styleId="s1601">
    <w:name w:val="s16 Т Ном01. Отст"/>
    <w:basedOn w:val="s08"/>
    <w:rsid w:val="008C140D"/>
    <w:pPr>
      <w:widowControl/>
      <w:numPr>
        <w:ilvl w:val="7"/>
      </w:numPr>
      <w:spacing w:before="20"/>
      <w:ind w:left="340"/>
      <w:outlineLvl w:val="8"/>
    </w:pPr>
    <w:rPr>
      <w:sz w:val="20"/>
    </w:rPr>
  </w:style>
  <w:style w:type="paragraph" w:customStyle="1" w:styleId="s091">
    <w:name w:val="s09 Список а1)"/>
    <w:basedOn w:val="s00"/>
    <w:rsid w:val="008C140D"/>
    <w:pPr>
      <w:numPr>
        <w:ilvl w:val="5"/>
        <w:numId w:val="34"/>
      </w:numPr>
      <w:tabs>
        <w:tab w:val="num" w:pos="4320"/>
      </w:tabs>
      <w:spacing w:before="0"/>
      <w:ind w:left="2736" w:hanging="936"/>
    </w:pPr>
  </w:style>
  <w:style w:type="paragraph" w:customStyle="1" w:styleId="s07--">
    <w:name w:val="s07 Список - -"/>
    <w:basedOn w:val="s06-"/>
    <w:rsid w:val="008C140D"/>
    <w:pPr>
      <w:numPr>
        <w:numId w:val="31"/>
      </w:numPr>
      <w:tabs>
        <w:tab w:val="clear" w:pos="1021"/>
      </w:tabs>
      <w:ind w:left="1020" w:hanging="340"/>
    </w:pPr>
  </w:style>
  <w:style w:type="paragraph" w:customStyle="1" w:styleId="s19-">
    <w:name w:val="s19 Т Список -"/>
    <w:basedOn w:val="s06-"/>
    <w:rsid w:val="008C140D"/>
    <w:pPr>
      <w:numPr>
        <w:numId w:val="29"/>
      </w:numPr>
      <w:tabs>
        <w:tab w:val="clear" w:pos="794"/>
      </w:tabs>
      <w:spacing w:before="20"/>
      <w:ind w:left="927" w:hanging="360"/>
      <w:outlineLvl w:val="8"/>
    </w:pPr>
    <w:rPr>
      <w:sz w:val="20"/>
    </w:rPr>
  </w:style>
  <w:style w:type="character" w:customStyle="1" w:styleId="s220">
    <w:name w:val="s22 Заголовок Знак Знак"/>
    <w:link w:val="s22"/>
    <w:rsid w:val="008C140D"/>
    <w:rPr>
      <w:rFonts w:ascii="Arial" w:hAnsi="Arial"/>
      <w:b/>
      <w:bCs/>
      <w:sz w:val="24"/>
      <w:szCs w:val="28"/>
    </w:rPr>
  </w:style>
  <w:style w:type="table" w:customStyle="1" w:styleId="32">
    <w:name w:val="Сетка таблицы3"/>
    <w:basedOn w:val="a2"/>
    <w:next w:val="a7"/>
    <w:uiPriority w:val="39"/>
    <w:locked/>
    <w:rsid w:val="008C140D"/>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221">
    <w:name w:val="s22 Титульный лист"/>
    <w:basedOn w:val="a0"/>
    <w:rsid w:val="008C140D"/>
    <w:pPr>
      <w:widowControl w:val="0"/>
      <w:overflowPunct w:val="0"/>
      <w:autoSpaceDE w:val="0"/>
      <w:autoSpaceDN w:val="0"/>
      <w:adjustRightInd w:val="0"/>
      <w:jc w:val="center"/>
      <w:textAlignment w:val="baseline"/>
    </w:pPr>
    <w:rPr>
      <w:rFonts w:ascii="Arial" w:hAnsi="Arial"/>
      <w:b/>
      <w:sz w:val="36"/>
      <w:szCs w:val="20"/>
    </w:rPr>
  </w:style>
  <w:style w:type="character" w:customStyle="1" w:styleId="s000">
    <w:name w:val="s00 Текст Знак"/>
    <w:link w:val="s00"/>
    <w:rsid w:val="008C140D"/>
    <w:rPr>
      <w:rFonts w:ascii="Arial" w:hAnsi="Arial"/>
      <w:sz w:val="22"/>
      <w:szCs w:val="24"/>
    </w:rPr>
  </w:style>
  <w:style w:type="paragraph" w:customStyle="1" w:styleId="s110">
    <w:name w:val="s11 Табл Обычн"/>
    <w:basedOn w:val="s10"/>
    <w:rsid w:val="008C140D"/>
    <w:pPr>
      <w:spacing w:before="20"/>
      <w:jc w:val="left"/>
    </w:pPr>
    <w:rPr>
      <w:sz w:val="20"/>
    </w:rPr>
  </w:style>
  <w:style w:type="paragraph" w:customStyle="1" w:styleId="phconfirmstampstamp">
    <w:name w:val="ph_confirmstamp_stamp"/>
    <w:basedOn w:val="a0"/>
    <w:rsid w:val="008C140D"/>
    <w:pPr>
      <w:spacing w:before="20" w:after="120"/>
    </w:pPr>
    <w:rPr>
      <w:rFonts w:ascii="Arial" w:hAnsi="Arial"/>
      <w:szCs w:val="20"/>
    </w:rPr>
  </w:style>
  <w:style w:type="paragraph" w:customStyle="1" w:styleId="phconfirmstamptitle">
    <w:name w:val="ph_confirmstamp_title"/>
    <w:basedOn w:val="a0"/>
    <w:next w:val="phconfirmstampstamp"/>
    <w:rsid w:val="008C140D"/>
    <w:pPr>
      <w:spacing w:before="20" w:after="120"/>
    </w:pPr>
    <w:rPr>
      <w:rFonts w:ascii="Arial" w:hAnsi="Arial"/>
      <w:caps/>
    </w:rPr>
  </w:style>
  <w:style w:type="table" w:customStyle="1" w:styleId="110">
    <w:name w:val="Сетка таблицы11"/>
    <w:basedOn w:val="a2"/>
    <w:next w:val="a7"/>
    <w:rsid w:val="008C140D"/>
    <w:pPr>
      <w:widowControl w:val="0"/>
      <w:spacing w:line="240" w:lineRule="atLeast"/>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050">
    <w:name w:val="s05 Пункт РАЗДЕЛА Знак"/>
    <w:link w:val="s05"/>
    <w:locked/>
    <w:rsid w:val="008C140D"/>
    <w:rPr>
      <w:rFonts w:ascii="Arial" w:hAnsi="Arial"/>
      <w:bCs/>
      <w:sz w:val="22"/>
      <w:szCs w:val="28"/>
    </w:rPr>
  </w:style>
  <w:style w:type="paragraph" w:customStyle="1" w:styleId="aff4">
    <w:name w:val="Обычный ненумерованный"/>
    <w:basedOn w:val="a0"/>
    <w:link w:val="aff5"/>
    <w:qFormat/>
    <w:rsid w:val="008C140D"/>
    <w:pPr>
      <w:spacing w:after="60"/>
      <w:ind w:left="851"/>
      <w:jc w:val="both"/>
    </w:pPr>
    <w:rPr>
      <w:rFonts w:ascii="Arial" w:hAnsi="Arial"/>
      <w:sz w:val="22"/>
    </w:rPr>
  </w:style>
  <w:style w:type="character" w:customStyle="1" w:styleId="aff5">
    <w:name w:val="Обычный ненумерованный Знак"/>
    <w:link w:val="aff4"/>
    <w:rsid w:val="008C140D"/>
    <w:rPr>
      <w:rFonts w:ascii="Arial" w:hAnsi="Arial"/>
      <w:sz w:val="22"/>
      <w:szCs w:val="24"/>
    </w:rPr>
  </w:style>
  <w:style w:type="paragraph" w:customStyle="1" w:styleId="TableTitle2">
    <w:name w:val="Table_Title2"/>
    <w:rsid w:val="008C140D"/>
    <w:pPr>
      <w:spacing w:before="57" w:after="57"/>
    </w:pPr>
    <w:rPr>
      <w:rFonts w:ascii="Arial" w:eastAsia="Arial" w:hAnsi="Arial" w:cs="Arial"/>
      <w:b/>
      <w:color w:val="000000"/>
      <w:sz w:val="22"/>
      <w:szCs w:val="22"/>
      <w:shd w:val="clear" w:color="auto" w:fill="B0C4DE"/>
    </w:rPr>
  </w:style>
  <w:style w:type="paragraph" w:customStyle="1" w:styleId="TableResp">
    <w:name w:val="Table_Resp"/>
    <w:rsid w:val="008C140D"/>
    <w:pPr>
      <w:spacing w:before="57" w:after="57"/>
    </w:pPr>
    <w:rPr>
      <w:rFonts w:ascii="Arial" w:eastAsia="Arial" w:hAnsi="Arial" w:cs="Arial"/>
      <w:color w:val="000000"/>
      <w:sz w:val="22"/>
      <w:szCs w:val="22"/>
      <w:shd w:val="clear" w:color="auto" w:fill="CCCCCC"/>
    </w:rPr>
  </w:style>
  <w:style w:type="paragraph" w:customStyle="1" w:styleId="TableText">
    <w:name w:val="Table_Text"/>
    <w:rsid w:val="008C140D"/>
    <w:pPr>
      <w:spacing w:before="57" w:after="57"/>
    </w:pPr>
    <w:rPr>
      <w:rFonts w:ascii="Arial" w:eastAsia="Arial" w:hAnsi="Arial" w:cs="Arial"/>
      <w:color w:val="000000"/>
      <w:sz w:val="22"/>
      <w:szCs w:val="22"/>
    </w:rPr>
  </w:style>
  <w:style w:type="paragraph" w:customStyle="1" w:styleId="2">
    <w:name w:val="Обычный 2"/>
    <w:basedOn w:val="a"/>
    <w:link w:val="26"/>
    <w:qFormat/>
    <w:rsid w:val="008C140D"/>
    <w:pPr>
      <w:numPr>
        <w:numId w:val="33"/>
      </w:numPr>
      <w:spacing w:before="0" w:after="60"/>
    </w:pPr>
    <w:rPr>
      <w:rFonts w:ascii="Arial" w:hAnsi="Arial"/>
      <w:sz w:val="22"/>
    </w:rPr>
  </w:style>
  <w:style w:type="character" w:customStyle="1" w:styleId="26">
    <w:name w:val="Обычный 2 Знак"/>
    <w:link w:val="2"/>
    <w:rsid w:val="008C140D"/>
    <w:rPr>
      <w:rFonts w:ascii="Arial" w:hAnsi="Arial"/>
      <w:sz w:val="22"/>
      <w:szCs w:val="24"/>
    </w:rPr>
  </w:style>
  <w:style w:type="paragraph" w:customStyle="1" w:styleId="aff6">
    <w:name w:val="Для подписей"/>
    <w:basedOn w:val="a0"/>
    <w:link w:val="aff7"/>
    <w:qFormat/>
    <w:rsid w:val="008C140D"/>
    <w:pPr>
      <w:jc w:val="right"/>
    </w:pPr>
    <w:rPr>
      <w:rFonts w:ascii="Arial" w:hAnsi="Arial"/>
      <w:i/>
      <w:sz w:val="22"/>
    </w:rPr>
  </w:style>
  <w:style w:type="character" w:customStyle="1" w:styleId="aff7">
    <w:name w:val="Для подписей Знак"/>
    <w:link w:val="aff6"/>
    <w:rsid w:val="008C140D"/>
    <w:rPr>
      <w:rFonts w:ascii="Arial" w:hAnsi="Arial"/>
      <w:i/>
      <w:sz w:val="22"/>
      <w:szCs w:val="24"/>
    </w:rPr>
  </w:style>
  <w:style w:type="paragraph" w:customStyle="1" w:styleId="TableTitle">
    <w:name w:val="Table_Title"/>
    <w:rsid w:val="008C140D"/>
    <w:pPr>
      <w:spacing w:before="57" w:after="57"/>
      <w:jc w:val="center"/>
    </w:pPr>
    <w:rPr>
      <w:rFonts w:ascii="Arial" w:eastAsia="Arial" w:hAnsi="Arial" w:cs="Arial"/>
      <w:b/>
      <w:color w:val="000000"/>
      <w:sz w:val="22"/>
      <w:szCs w:val="22"/>
      <w:shd w:val="clear" w:color="auto" w:fill="B0C4DE"/>
    </w:rPr>
  </w:style>
  <w:style w:type="paragraph" w:customStyle="1" w:styleId="MatrixResp">
    <w:name w:val="Matrix_Resp"/>
    <w:rsid w:val="008C140D"/>
    <w:rPr>
      <w:rFonts w:ascii="Arial" w:eastAsia="Arial" w:hAnsi="Arial" w:cs="Arial"/>
      <w:color w:val="000000"/>
      <w:sz w:val="16"/>
      <w:szCs w:val="22"/>
      <w:shd w:val="clear" w:color="auto" w:fill="B0C4DE"/>
    </w:rPr>
  </w:style>
  <w:style w:type="paragraph" w:customStyle="1" w:styleId="MatrixText">
    <w:name w:val="Matrix_Text"/>
    <w:rsid w:val="008C140D"/>
    <w:pPr>
      <w:spacing w:before="57" w:after="57"/>
    </w:pPr>
    <w:rPr>
      <w:rFonts w:ascii="Arial" w:eastAsia="Arial" w:hAnsi="Arial" w:cs="Arial"/>
      <w:color w:val="000000"/>
      <w:sz w:val="16"/>
      <w:szCs w:val="22"/>
    </w:rPr>
  </w:style>
  <w:style w:type="paragraph" w:customStyle="1" w:styleId="TableText2">
    <w:name w:val="Table_Text2"/>
    <w:rsid w:val="008C140D"/>
    <w:pPr>
      <w:spacing w:before="57" w:after="57"/>
    </w:pPr>
    <w:rPr>
      <w:rFonts w:ascii="Arial" w:eastAsia="Arial" w:hAnsi="Arial" w:cs="Arial"/>
      <w:color w:val="FF0000"/>
      <w:sz w:val="22"/>
      <w:szCs w:val="22"/>
    </w:rPr>
  </w:style>
  <w:style w:type="paragraph" w:customStyle="1" w:styleId="Tablesogldrptext">
    <w:name w:val="Table_sogldrp_text"/>
    <w:rsid w:val="008C140D"/>
    <w:rPr>
      <w:rFonts w:ascii="Arial" w:eastAsia="Arial" w:hAnsi="Arial" w:cs="Arial"/>
      <w:color w:val="000000"/>
      <w:sz w:val="22"/>
      <w:szCs w:val="22"/>
    </w:rPr>
  </w:style>
  <w:style w:type="paragraph" w:customStyle="1" w:styleId="33">
    <w:name w:val="Обычный 3"/>
    <w:basedOn w:val="a0"/>
    <w:link w:val="34"/>
    <w:qFormat/>
    <w:rsid w:val="008C140D"/>
    <w:pPr>
      <w:spacing w:after="60"/>
      <w:ind w:left="1276" w:hanging="850"/>
      <w:jc w:val="both"/>
    </w:pPr>
    <w:rPr>
      <w:rFonts w:ascii="Arial" w:hAnsi="Arial"/>
      <w:sz w:val="22"/>
    </w:rPr>
  </w:style>
  <w:style w:type="character" w:customStyle="1" w:styleId="34">
    <w:name w:val="Обычный 3 Знак"/>
    <w:link w:val="33"/>
    <w:rsid w:val="008C140D"/>
    <w:rPr>
      <w:rFonts w:ascii="Arial" w:hAnsi="Arial"/>
      <w:sz w:val="22"/>
      <w:szCs w:val="24"/>
    </w:rPr>
  </w:style>
  <w:style w:type="table" w:customStyle="1" w:styleId="210">
    <w:name w:val="Сетка таблицы21"/>
    <w:basedOn w:val="a2"/>
    <w:next w:val="a7"/>
    <w:uiPriority w:val="39"/>
    <w:rsid w:val="008C14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Сетка таблицы31"/>
    <w:basedOn w:val="a2"/>
    <w:next w:val="a7"/>
    <w:uiPriority w:val="39"/>
    <w:rsid w:val="008C140D"/>
    <w:rPr>
      <w:rFonts w:ascii="Calibri" w:eastAsia="Calibri"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e">
    <w:name w:val="Основной текст Знак"/>
    <w:link w:val="ad"/>
    <w:uiPriority w:val="1"/>
    <w:rsid w:val="008C140D"/>
    <w:rPr>
      <w:color w:val="000000"/>
      <w:spacing w:val="-2"/>
      <w:sz w:val="24"/>
      <w:szCs w:val="24"/>
      <w:shd w:val="clear" w:color="auto" w:fill="FFFFFF"/>
    </w:rPr>
  </w:style>
  <w:style w:type="paragraph" w:customStyle="1" w:styleId="15">
    <w:name w:val="Стиль1"/>
    <w:basedOn w:val="s01"/>
    <w:link w:val="16"/>
    <w:qFormat/>
    <w:rsid w:val="008C140D"/>
  </w:style>
  <w:style w:type="paragraph" w:customStyle="1" w:styleId="27">
    <w:name w:val="Стиль2"/>
    <w:basedOn w:val="s01"/>
    <w:link w:val="28"/>
    <w:qFormat/>
    <w:rsid w:val="008C140D"/>
    <w:pPr>
      <w:keepNext w:val="0"/>
      <w:numPr>
        <w:numId w:val="0"/>
      </w:numPr>
      <w:suppressAutoHyphens/>
      <w:ind w:left="340"/>
      <w:jc w:val="center"/>
    </w:pPr>
  </w:style>
  <w:style w:type="character" w:customStyle="1" w:styleId="s010">
    <w:name w:val="s01 РАЗДЕЛ Знак"/>
    <w:link w:val="s01"/>
    <w:rsid w:val="008C140D"/>
    <w:rPr>
      <w:rFonts w:ascii="Arial" w:hAnsi="Arial"/>
      <w:b/>
      <w:bCs/>
      <w:sz w:val="24"/>
      <w:szCs w:val="28"/>
    </w:rPr>
  </w:style>
  <w:style w:type="character" w:customStyle="1" w:styleId="16">
    <w:name w:val="Стиль1 Знак"/>
    <w:link w:val="15"/>
    <w:rsid w:val="008C140D"/>
    <w:rPr>
      <w:rFonts w:ascii="Arial" w:hAnsi="Arial"/>
      <w:b/>
      <w:bCs/>
      <w:sz w:val="24"/>
      <w:szCs w:val="28"/>
    </w:rPr>
  </w:style>
  <w:style w:type="character" w:customStyle="1" w:styleId="28">
    <w:name w:val="Стиль2 Знак"/>
    <w:link w:val="27"/>
    <w:rsid w:val="008C140D"/>
    <w:rPr>
      <w:rFonts w:ascii="Arial" w:hAnsi="Arial"/>
      <w:b/>
      <w:bCs/>
      <w:sz w:val="24"/>
      <w:szCs w:val="28"/>
    </w:rPr>
  </w:style>
  <w:style w:type="character" w:customStyle="1" w:styleId="30">
    <w:name w:val="Заголовок 3 Знак"/>
    <w:link w:val="3"/>
    <w:locked/>
    <w:rsid w:val="008C140D"/>
    <w:rPr>
      <w:rFonts w:ascii="Tahoma" w:hAnsi="Tahoma"/>
      <w:b/>
      <w:bCs/>
      <w:sz w:val="24"/>
      <w:szCs w:val="24"/>
    </w:rPr>
  </w:style>
  <w:style w:type="numbering" w:customStyle="1" w:styleId="14">
    <w:name w:val="Текущий список14"/>
    <w:rsid w:val="008C140D"/>
    <w:pPr>
      <w:numPr>
        <w:numId w:val="37"/>
      </w:numPr>
    </w:pPr>
  </w:style>
  <w:style w:type="character" w:customStyle="1" w:styleId="21">
    <w:name w:val="Заголовок 2 Знак"/>
    <w:aliases w:val="HD2 Знак"/>
    <w:link w:val="20"/>
    <w:rsid w:val="008C140D"/>
    <w:rPr>
      <w:rFonts w:ascii="Tahoma" w:hAnsi="Tahoma"/>
      <w:b/>
      <w:color w:val="000000"/>
      <w:spacing w:val="-2"/>
      <w:sz w:val="24"/>
      <w:szCs w:val="24"/>
      <w:shd w:val="clear" w:color="auto" w:fill="FFFFFF"/>
    </w:rPr>
  </w:style>
  <w:style w:type="table" w:customStyle="1" w:styleId="41">
    <w:name w:val="Сетка таблицы4"/>
    <w:basedOn w:val="a2"/>
    <w:next w:val="a7"/>
    <w:uiPriority w:val="39"/>
    <w:locked/>
    <w:rsid w:val="008F088B"/>
    <w:rPr>
      <w:rFonts w:ascii="Arial" w:hAnsi="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ligncenter">
    <w:name w:val="align_center"/>
    <w:basedOn w:val="a0"/>
    <w:rsid w:val="002C6942"/>
    <w:pPr>
      <w:spacing w:before="100" w:beforeAutospacing="1" w:after="100" w:afterAutospacing="1"/>
    </w:pPr>
  </w:style>
  <w:style w:type="paragraph" w:customStyle="1" w:styleId="alignleft">
    <w:name w:val="align_left"/>
    <w:basedOn w:val="a0"/>
    <w:rsid w:val="002C6942"/>
    <w:pPr>
      <w:spacing w:before="100" w:beforeAutospacing="1" w:after="100" w:afterAutospacing="1"/>
    </w:pPr>
  </w:style>
  <w:style w:type="paragraph" w:customStyle="1" w:styleId="alignright">
    <w:name w:val="align_right"/>
    <w:basedOn w:val="a0"/>
    <w:rsid w:val="00944AAC"/>
    <w:pPr>
      <w:spacing w:before="100" w:beforeAutospacing="1" w:after="100" w:afterAutospacing="1"/>
    </w:pPr>
  </w:style>
  <w:style w:type="paragraph" w:customStyle="1" w:styleId="align-center">
    <w:name w:val="align-center"/>
    <w:basedOn w:val="a0"/>
    <w:rsid w:val="00381F41"/>
    <w:pPr>
      <w:spacing w:after="223"/>
      <w:jc w:val="center"/>
    </w:pPr>
  </w:style>
  <w:style w:type="paragraph" w:customStyle="1" w:styleId="formattext">
    <w:name w:val="formattext"/>
    <w:basedOn w:val="a0"/>
    <w:rsid w:val="00381F41"/>
    <w:pPr>
      <w:spacing w:after="223"/>
      <w:jc w:val="both"/>
    </w:pPr>
  </w:style>
  <w:style w:type="character" w:styleId="aff8">
    <w:name w:val="Strong"/>
    <w:uiPriority w:val="22"/>
    <w:qFormat/>
    <w:rsid w:val="001F6086"/>
    <w:rPr>
      <w:b/>
      <w:bCs/>
    </w:rPr>
  </w:style>
  <w:style w:type="paragraph" w:customStyle="1" w:styleId="p27">
    <w:name w:val="p27"/>
    <w:basedOn w:val="a0"/>
    <w:rsid w:val="0014673E"/>
    <w:pPr>
      <w:spacing w:before="100" w:beforeAutospacing="1" w:after="100" w:afterAutospacing="1"/>
    </w:pPr>
  </w:style>
  <w:style w:type="character" w:customStyle="1" w:styleId="t7">
    <w:name w:val="t7"/>
    <w:rsid w:val="0014673E"/>
  </w:style>
  <w:style w:type="paragraph" w:customStyle="1" w:styleId="p12">
    <w:name w:val="p12"/>
    <w:basedOn w:val="a0"/>
    <w:rsid w:val="0014673E"/>
    <w:pPr>
      <w:spacing w:before="100" w:beforeAutospacing="1" w:after="100" w:afterAutospacing="1"/>
    </w:pPr>
  </w:style>
  <w:style w:type="paragraph" w:customStyle="1" w:styleId="p24">
    <w:name w:val="p24"/>
    <w:basedOn w:val="a0"/>
    <w:rsid w:val="0014673E"/>
    <w:pPr>
      <w:spacing w:before="100" w:beforeAutospacing="1" w:after="100" w:afterAutospacing="1"/>
    </w:pPr>
  </w:style>
  <w:style w:type="paragraph" w:customStyle="1" w:styleId="p28">
    <w:name w:val="p28"/>
    <w:basedOn w:val="a0"/>
    <w:rsid w:val="0014673E"/>
    <w:pPr>
      <w:spacing w:before="100" w:beforeAutospacing="1" w:after="100" w:afterAutospacing="1"/>
    </w:pPr>
  </w:style>
  <w:style w:type="paragraph" w:customStyle="1" w:styleId="p13">
    <w:name w:val="p13"/>
    <w:basedOn w:val="a0"/>
    <w:rsid w:val="0014673E"/>
    <w:pPr>
      <w:spacing w:before="100" w:beforeAutospacing="1" w:after="100" w:afterAutospacing="1"/>
    </w:pPr>
  </w:style>
  <w:style w:type="character" w:customStyle="1" w:styleId="t9">
    <w:name w:val="t9"/>
    <w:rsid w:val="0014673E"/>
  </w:style>
  <w:style w:type="paragraph" w:customStyle="1" w:styleId="p20">
    <w:name w:val="p20"/>
    <w:basedOn w:val="a0"/>
    <w:rsid w:val="0014673E"/>
    <w:pPr>
      <w:spacing w:before="100" w:beforeAutospacing="1" w:after="100" w:afterAutospacing="1"/>
    </w:pPr>
  </w:style>
  <w:style w:type="paragraph" w:customStyle="1" w:styleId="p14">
    <w:name w:val="p14"/>
    <w:basedOn w:val="a0"/>
    <w:rsid w:val="0014673E"/>
    <w:pPr>
      <w:spacing w:before="100" w:beforeAutospacing="1" w:after="100" w:afterAutospacing="1"/>
    </w:pPr>
  </w:style>
  <w:style w:type="character" w:customStyle="1" w:styleId="t8">
    <w:name w:val="t8"/>
    <w:rsid w:val="0014673E"/>
  </w:style>
  <w:style w:type="paragraph" w:customStyle="1" w:styleId="p29">
    <w:name w:val="p29"/>
    <w:basedOn w:val="a0"/>
    <w:rsid w:val="0014673E"/>
    <w:pPr>
      <w:spacing w:before="100" w:beforeAutospacing="1" w:after="100" w:afterAutospacing="1"/>
    </w:pPr>
  </w:style>
  <w:style w:type="paragraph" w:customStyle="1" w:styleId="p16">
    <w:name w:val="p16"/>
    <w:basedOn w:val="a0"/>
    <w:rsid w:val="0014673E"/>
    <w:pPr>
      <w:spacing w:before="100" w:beforeAutospacing="1" w:after="100" w:afterAutospacing="1"/>
    </w:pPr>
  </w:style>
  <w:style w:type="character" w:customStyle="1" w:styleId="t10">
    <w:name w:val="t10"/>
    <w:rsid w:val="0014673E"/>
  </w:style>
  <w:style w:type="table" w:customStyle="1" w:styleId="TableNormal">
    <w:name w:val="Table Normal"/>
    <w:uiPriority w:val="2"/>
    <w:semiHidden/>
    <w:unhideWhenUsed/>
    <w:qFormat/>
    <w:rsid w:val="006D3DEE"/>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6D3DEE"/>
    <w:pPr>
      <w:widowControl w:val="0"/>
      <w:autoSpaceDE w:val="0"/>
      <w:autoSpaceDN w:val="0"/>
    </w:pPr>
    <w:rPr>
      <w:sz w:val="22"/>
      <w:szCs w:val="22"/>
      <w:lang w:eastAsia="en-US"/>
    </w:rPr>
  </w:style>
  <w:style w:type="paragraph" w:customStyle="1" w:styleId="xmsonormalmrcssattr">
    <w:name w:val="x_msonormal_mr_css_attr"/>
    <w:basedOn w:val="a0"/>
    <w:rsid w:val="00941A43"/>
    <w:pPr>
      <w:spacing w:before="100" w:beforeAutospacing="1" w:after="100" w:afterAutospacing="1"/>
    </w:pPr>
  </w:style>
  <w:style w:type="character" w:customStyle="1" w:styleId="17">
    <w:name w:val="Неразрешенное упоминание1"/>
    <w:basedOn w:val="a1"/>
    <w:uiPriority w:val="99"/>
    <w:semiHidden/>
    <w:unhideWhenUsed/>
    <w:rsid w:val="004B3F58"/>
    <w:rPr>
      <w:color w:val="605E5C"/>
      <w:shd w:val="clear" w:color="auto" w:fill="E1DFDD"/>
    </w:rPr>
  </w:style>
  <w:style w:type="paragraph" w:customStyle="1" w:styleId="29">
    <w:name w:val="Название2"/>
    <w:basedOn w:val="a0"/>
    <w:qFormat/>
    <w:rsid w:val="0003167A"/>
    <w:pPr>
      <w:jc w:val="center"/>
    </w:pPr>
    <w:rPr>
      <w:rFonts w:ascii="Arial" w:hAnsi="Arial"/>
      <w:szCs w:val="20"/>
    </w:rPr>
  </w:style>
  <w:style w:type="paragraph" w:customStyle="1" w:styleId="font5">
    <w:name w:val="font5"/>
    <w:basedOn w:val="a0"/>
    <w:rsid w:val="00C73D2D"/>
    <w:pPr>
      <w:spacing w:before="100" w:beforeAutospacing="1" w:after="100" w:afterAutospacing="1"/>
    </w:pPr>
    <w:rPr>
      <w:rFonts w:ascii="Tahoma" w:hAnsi="Tahoma" w:cs="Tahoma"/>
      <w:b/>
      <w:bCs/>
      <w:sz w:val="16"/>
      <w:szCs w:val="16"/>
    </w:rPr>
  </w:style>
  <w:style w:type="paragraph" w:customStyle="1" w:styleId="xl65">
    <w:name w:val="xl65"/>
    <w:basedOn w:val="a0"/>
    <w:rsid w:val="00C73D2D"/>
    <w:pPr>
      <w:shd w:val="clear" w:color="000000" w:fill="FFFFFF"/>
      <w:spacing w:before="100" w:beforeAutospacing="1" w:after="100" w:afterAutospacing="1"/>
    </w:pPr>
    <w:rPr>
      <w:rFonts w:ascii="Tahoma" w:hAnsi="Tahoma" w:cs="Tahoma"/>
      <w:sz w:val="20"/>
      <w:szCs w:val="20"/>
    </w:rPr>
  </w:style>
  <w:style w:type="paragraph" w:customStyle="1" w:styleId="xl66">
    <w:name w:val="xl66"/>
    <w:basedOn w:val="a0"/>
    <w:rsid w:val="00C73D2D"/>
    <w:pPr>
      <w:spacing w:before="100" w:beforeAutospacing="1" w:after="100" w:afterAutospacing="1"/>
    </w:pPr>
    <w:rPr>
      <w:rFonts w:ascii="Tahoma" w:hAnsi="Tahoma" w:cs="Tahoma"/>
      <w:sz w:val="20"/>
      <w:szCs w:val="20"/>
    </w:rPr>
  </w:style>
  <w:style w:type="paragraph" w:customStyle="1" w:styleId="xl67">
    <w:name w:val="xl67"/>
    <w:basedOn w:val="a0"/>
    <w:rsid w:val="00C73D2D"/>
    <w:pPr>
      <w:shd w:val="clear" w:color="000000" w:fill="FFFFFF"/>
      <w:spacing w:before="100" w:beforeAutospacing="1" w:after="100" w:afterAutospacing="1"/>
    </w:pPr>
    <w:rPr>
      <w:rFonts w:ascii="Tahoma" w:hAnsi="Tahoma" w:cs="Tahoma"/>
      <w:b/>
      <w:bCs/>
      <w:sz w:val="20"/>
      <w:szCs w:val="20"/>
    </w:rPr>
  </w:style>
  <w:style w:type="paragraph" w:customStyle="1" w:styleId="xl68">
    <w:name w:val="xl68"/>
    <w:basedOn w:val="a0"/>
    <w:rsid w:val="00C73D2D"/>
    <w:pPr>
      <w:spacing w:before="100" w:beforeAutospacing="1" w:after="100" w:afterAutospacing="1"/>
    </w:pPr>
    <w:rPr>
      <w:rFonts w:ascii="Tahoma" w:hAnsi="Tahoma" w:cs="Tahoma"/>
      <w:b/>
      <w:bCs/>
      <w:sz w:val="20"/>
      <w:szCs w:val="20"/>
    </w:rPr>
  </w:style>
  <w:style w:type="paragraph" w:customStyle="1" w:styleId="xl69">
    <w:name w:val="xl69"/>
    <w:basedOn w:val="a0"/>
    <w:rsid w:val="00C73D2D"/>
    <w:pPr>
      <w:shd w:val="clear" w:color="000000" w:fill="FFFFFF"/>
      <w:spacing w:before="100" w:beforeAutospacing="1" w:after="100" w:afterAutospacing="1"/>
    </w:pPr>
    <w:rPr>
      <w:rFonts w:ascii="Tahoma" w:hAnsi="Tahoma" w:cs="Tahoma"/>
      <w:sz w:val="18"/>
      <w:szCs w:val="18"/>
    </w:rPr>
  </w:style>
  <w:style w:type="paragraph" w:customStyle="1" w:styleId="xl70">
    <w:name w:val="xl70"/>
    <w:basedOn w:val="a0"/>
    <w:rsid w:val="00C73D2D"/>
    <w:pPr>
      <w:shd w:val="clear" w:color="000000" w:fill="FFFFFF"/>
      <w:spacing w:before="100" w:beforeAutospacing="1" w:after="100" w:afterAutospacing="1"/>
      <w:jc w:val="center"/>
    </w:pPr>
    <w:rPr>
      <w:rFonts w:ascii="Tahoma" w:hAnsi="Tahoma" w:cs="Tahoma"/>
      <w:sz w:val="18"/>
      <w:szCs w:val="18"/>
    </w:rPr>
  </w:style>
  <w:style w:type="paragraph" w:customStyle="1" w:styleId="xl71">
    <w:name w:val="xl71"/>
    <w:basedOn w:val="a0"/>
    <w:rsid w:val="00C73D2D"/>
    <w:pPr>
      <w:shd w:val="clear" w:color="000000" w:fill="FFFFFF"/>
      <w:spacing w:before="100" w:beforeAutospacing="1" w:after="100" w:afterAutospacing="1"/>
    </w:pPr>
    <w:rPr>
      <w:rFonts w:ascii="Tahoma" w:hAnsi="Tahoma" w:cs="Tahoma"/>
      <w:color w:val="FF0000"/>
      <w:sz w:val="18"/>
      <w:szCs w:val="18"/>
    </w:rPr>
  </w:style>
  <w:style w:type="paragraph" w:customStyle="1" w:styleId="xl72">
    <w:name w:val="xl72"/>
    <w:basedOn w:val="a0"/>
    <w:rsid w:val="00C73D2D"/>
    <w:pPr>
      <w:shd w:val="clear" w:color="000000" w:fill="FFFFFF"/>
      <w:spacing w:before="100" w:beforeAutospacing="1" w:after="100" w:afterAutospacing="1"/>
    </w:pPr>
    <w:rPr>
      <w:rFonts w:ascii="Tahoma" w:hAnsi="Tahoma" w:cs="Tahoma"/>
      <w:color w:val="FF0000"/>
      <w:sz w:val="16"/>
      <w:szCs w:val="16"/>
    </w:rPr>
  </w:style>
  <w:style w:type="paragraph" w:customStyle="1" w:styleId="xl73">
    <w:name w:val="xl73"/>
    <w:basedOn w:val="a0"/>
    <w:rsid w:val="00C73D2D"/>
    <w:pPr>
      <w:shd w:val="clear" w:color="000000" w:fill="FFFFFF"/>
      <w:spacing w:before="100" w:beforeAutospacing="1" w:after="100" w:afterAutospacing="1"/>
    </w:pPr>
    <w:rPr>
      <w:rFonts w:ascii="Tahoma" w:hAnsi="Tahoma" w:cs="Tahoma"/>
      <w:sz w:val="16"/>
      <w:szCs w:val="16"/>
    </w:rPr>
  </w:style>
  <w:style w:type="paragraph" w:customStyle="1" w:styleId="xl74">
    <w:name w:val="xl74"/>
    <w:basedOn w:val="a0"/>
    <w:rsid w:val="00C73D2D"/>
    <w:pPr>
      <w:shd w:val="clear" w:color="000000" w:fill="FFFFFF"/>
      <w:spacing w:before="100" w:beforeAutospacing="1" w:after="100" w:afterAutospacing="1"/>
    </w:pPr>
    <w:rPr>
      <w:rFonts w:ascii="Tahoma" w:hAnsi="Tahoma" w:cs="Tahoma"/>
      <w:sz w:val="20"/>
      <w:szCs w:val="20"/>
    </w:rPr>
  </w:style>
  <w:style w:type="paragraph" w:customStyle="1" w:styleId="xl75">
    <w:name w:val="xl75"/>
    <w:basedOn w:val="a0"/>
    <w:rsid w:val="00C73D2D"/>
    <w:pPr>
      <w:shd w:val="clear" w:color="000000" w:fill="FFFFFF"/>
      <w:spacing w:before="100" w:beforeAutospacing="1" w:after="100" w:afterAutospacing="1"/>
      <w:jc w:val="center"/>
      <w:textAlignment w:val="top"/>
    </w:pPr>
    <w:rPr>
      <w:rFonts w:ascii="Tahoma" w:hAnsi="Tahoma" w:cs="Tahoma"/>
      <w:sz w:val="16"/>
      <w:szCs w:val="16"/>
    </w:rPr>
  </w:style>
  <w:style w:type="paragraph" w:customStyle="1" w:styleId="xl76">
    <w:name w:val="xl76"/>
    <w:basedOn w:val="a0"/>
    <w:rsid w:val="00C73D2D"/>
    <w:pPr>
      <w:shd w:val="clear" w:color="000000" w:fill="FFFFFF"/>
      <w:spacing w:before="100" w:beforeAutospacing="1" w:after="100" w:afterAutospacing="1"/>
      <w:jc w:val="center"/>
    </w:pPr>
    <w:rPr>
      <w:rFonts w:ascii="Tahoma" w:hAnsi="Tahoma" w:cs="Tahoma"/>
      <w:sz w:val="20"/>
      <w:szCs w:val="20"/>
    </w:rPr>
  </w:style>
  <w:style w:type="paragraph" w:customStyle="1" w:styleId="xl77">
    <w:name w:val="xl77"/>
    <w:basedOn w:val="a0"/>
    <w:rsid w:val="00C73D2D"/>
    <w:pPr>
      <w:pBdr>
        <w:top w:val="single" w:sz="4" w:space="0" w:color="auto"/>
        <w:bottom w:val="single" w:sz="4" w:space="0" w:color="auto"/>
      </w:pBdr>
      <w:shd w:val="clear" w:color="000000" w:fill="FFFFFF"/>
      <w:spacing w:before="100" w:beforeAutospacing="1" w:after="100" w:afterAutospacing="1"/>
    </w:pPr>
    <w:rPr>
      <w:rFonts w:ascii="Tahoma" w:hAnsi="Tahoma" w:cs="Tahoma"/>
      <w:color w:val="FF0000"/>
      <w:sz w:val="18"/>
      <w:szCs w:val="18"/>
    </w:rPr>
  </w:style>
  <w:style w:type="paragraph" w:customStyle="1" w:styleId="xl78">
    <w:name w:val="xl78"/>
    <w:basedOn w:val="a0"/>
    <w:rsid w:val="00C73D2D"/>
    <w:pPr>
      <w:pBdr>
        <w:bottom w:val="single" w:sz="4" w:space="0" w:color="auto"/>
      </w:pBdr>
      <w:shd w:val="clear" w:color="000000" w:fill="FFFFFF"/>
      <w:spacing w:before="100" w:beforeAutospacing="1" w:after="100" w:afterAutospacing="1"/>
    </w:pPr>
    <w:rPr>
      <w:rFonts w:ascii="Tahoma" w:hAnsi="Tahoma" w:cs="Tahoma"/>
      <w:color w:val="FF0000"/>
      <w:sz w:val="18"/>
      <w:szCs w:val="18"/>
    </w:rPr>
  </w:style>
  <w:style w:type="paragraph" w:customStyle="1" w:styleId="xl79">
    <w:name w:val="xl79"/>
    <w:basedOn w:val="a0"/>
    <w:rsid w:val="00C73D2D"/>
    <w:pPr>
      <w:pBdr>
        <w:bottom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80">
    <w:name w:val="xl80"/>
    <w:basedOn w:val="a0"/>
    <w:rsid w:val="00C73D2D"/>
    <w:pPr>
      <w:pBdr>
        <w:top w:val="single" w:sz="4" w:space="0" w:color="auto"/>
        <w:bottom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81">
    <w:name w:val="xl81"/>
    <w:basedOn w:val="a0"/>
    <w:rsid w:val="00C73D2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2">
    <w:name w:val="xl82"/>
    <w:basedOn w:val="a0"/>
    <w:rsid w:val="00C73D2D"/>
    <w:pPr>
      <w:pBdr>
        <w:top w:val="single" w:sz="8" w:space="0" w:color="auto"/>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3">
    <w:name w:val="xl83"/>
    <w:basedOn w:val="a0"/>
    <w:rsid w:val="00C73D2D"/>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4">
    <w:name w:val="xl84"/>
    <w:basedOn w:val="a0"/>
    <w:rsid w:val="00C73D2D"/>
    <w:pPr>
      <w:pBdr>
        <w:top w:val="single" w:sz="8" w:space="0" w:color="auto"/>
        <w:left w:val="single" w:sz="4" w:space="0" w:color="auto"/>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5">
    <w:name w:val="xl85"/>
    <w:basedOn w:val="a0"/>
    <w:rsid w:val="00C73D2D"/>
    <w:pPr>
      <w:pBdr>
        <w:top w:val="single" w:sz="8" w:space="0" w:color="auto"/>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6">
    <w:name w:val="xl86"/>
    <w:basedOn w:val="a0"/>
    <w:rsid w:val="00C73D2D"/>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7">
    <w:name w:val="xl87"/>
    <w:basedOn w:val="a0"/>
    <w:rsid w:val="00C73D2D"/>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88">
    <w:name w:val="xl88"/>
    <w:basedOn w:val="a0"/>
    <w:rsid w:val="00C73D2D"/>
    <w:pPr>
      <w:pBdr>
        <w:left w:val="single" w:sz="4" w:space="0" w:color="auto"/>
        <w:bottom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89">
    <w:name w:val="xl89"/>
    <w:basedOn w:val="a0"/>
    <w:rsid w:val="00C73D2D"/>
    <w:pPr>
      <w:pBdr>
        <w:bottom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90">
    <w:name w:val="xl90"/>
    <w:basedOn w:val="a0"/>
    <w:rsid w:val="00C73D2D"/>
    <w:pPr>
      <w:pBdr>
        <w:bottom w:val="single" w:sz="4" w:space="0" w:color="auto"/>
        <w:right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91">
    <w:name w:val="xl91"/>
    <w:basedOn w:val="a0"/>
    <w:rsid w:val="00C73D2D"/>
    <w:pPr>
      <w:pBdr>
        <w:left w:val="single" w:sz="4" w:space="0" w:color="auto"/>
        <w:bottom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92">
    <w:name w:val="xl92"/>
    <w:basedOn w:val="a0"/>
    <w:rsid w:val="00C73D2D"/>
    <w:pPr>
      <w:pBdr>
        <w:bottom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93">
    <w:name w:val="xl93"/>
    <w:basedOn w:val="a0"/>
    <w:rsid w:val="00C73D2D"/>
    <w:pPr>
      <w:pBdr>
        <w:bottom w:val="single" w:sz="4" w:space="0" w:color="auto"/>
        <w:right w:val="single" w:sz="4" w:space="0" w:color="auto"/>
      </w:pBdr>
      <w:shd w:val="clear" w:color="000000" w:fill="FFFFFF"/>
      <w:spacing w:before="100" w:beforeAutospacing="1" w:after="100" w:afterAutospacing="1"/>
      <w:jc w:val="center"/>
    </w:pPr>
    <w:rPr>
      <w:rFonts w:ascii="Tahoma" w:hAnsi="Tahoma" w:cs="Tahoma"/>
      <w:color w:val="FF0000"/>
      <w:sz w:val="18"/>
      <w:szCs w:val="18"/>
    </w:rPr>
  </w:style>
  <w:style w:type="paragraph" w:customStyle="1" w:styleId="xl94">
    <w:name w:val="xl94"/>
    <w:basedOn w:val="a0"/>
    <w:rsid w:val="00C73D2D"/>
    <w:pPr>
      <w:shd w:val="clear" w:color="000000" w:fill="FFFFFF"/>
      <w:spacing w:before="100" w:beforeAutospacing="1" w:after="100" w:afterAutospacing="1"/>
      <w:textAlignment w:val="top"/>
    </w:pPr>
    <w:rPr>
      <w:rFonts w:ascii="Tahoma" w:hAnsi="Tahoma" w:cs="Tahoma"/>
      <w:sz w:val="20"/>
      <w:szCs w:val="20"/>
    </w:rPr>
  </w:style>
  <w:style w:type="paragraph" w:customStyle="1" w:styleId="xl95">
    <w:name w:val="xl95"/>
    <w:basedOn w:val="a0"/>
    <w:rsid w:val="00C73D2D"/>
    <w:pPr>
      <w:pBdr>
        <w:bottom w:val="single" w:sz="4" w:space="0" w:color="auto"/>
      </w:pBdr>
      <w:shd w:val="clear" w:color="000000" w:fill="FFFFFF"/>
      <w:spacing w:before="100" w:beforeAutospacing="1" w:after="100" w:afterAutospacing="1"/>
    </w:pPr>
    <w:rPr>
      <w:rFonts w:ascii="Tahoma" w:hAnsi="Tahoma" w:cs="Tahoma"/>
      <w:color w:val="FF0000"/>
      <w:sz w:val="16"/>
      <w:szCs w:val="16"/>
    </w:rPr>
  </w:style>
  <w:style w:type="paragraph" w:customStyle="1" w:styleId="xl96">
    <w:name w:val="xl96"/>
    <w:basedOn w:val="a0"/>
    <w:rsid w:val="00C73D2D"/>
    <w:pPr>
      <w:pBdr>
        <w:top w:val="single" w:sz="4" w:space="0" w:color="auto"/>
      </w:pBdr>
      <w:shd w:val="clear" w:color="000000" w:fill="FFFFFF"/>
      <w:spacing w:before="100" w:beforeAutospacing="1" w:after="100" w:afterAutospacing="1"/>
      <w:jc w:val="center"/>
      <w:textAlignment w:val="top"/>
    </w:pPr>
    <w:rPr>
      <w:rFonts w:ascii="Tahoma" w:hAnsi="Tahoma" w:cs="Tahoma"/>
      <w:sz w:val="16"/>
      <w:szCs w:val="16"/>
    </w:rPr>
  </w:style>
  <w:style w:type="paragraph" w:customStyle="1" w:styleId="xl97">
    <w:name w:val="xl97"/>
    <w:basedOn w:val="a0"/>
    <w:rsid w:val="00C73D2D"/>
    <w:pPr>
      <w:shd w:val="clear" w:color="000000" w:fill="FFFFFF"/>
      <w:spacing w:before="100" w:beforeAutospacing="1" w:after="100" w:afterAutospacing="1"/>
    </w:pPr>
    <w:rPr>
      <w:rFonts w:ascii="Tahoma" w:hAnsi="Tahoma" w:cs="Tahoma"/>
      <w:b/>
      <w:bCs/>
      <w:sz w:val="20"/>
      <w:szCs w:val="20"/>
    </w:rPr>
  </w:style>
  <w:style w:type="paragraph" w:customStyle="1" w:styleId="xl98">
    <w:name w:val="xl98"/>
    <w:basedOn w:val="a0"/>
    <w:rsid w:val="00C73D2D"/>
    <w:pPr>
      <w:pBdr>
        <w:bottom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99">
    <w:name w:val="xl99"/>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pPr>
    <w:rPr>
      <w:rFonts w:ascii="Tahoma" w:hAnsi="Tahoma" w:cs="Tahoma"/>
      <w:sz w:val="18"/>
      <w:szCs w:val="18"/>
    </w:rPr>
  </w:style>
  <w:style w:type="paragraph" w:customStyle="1" w:styleId="xl100">
    <w:name w:val="xl100"/>
    <w:basedOn w:val="a0"/>
    <w:rsid w:val="00C73D2D"/>
    <w:pPr>
      <w:pBdr>
        <w:top w:val="single" w:sz="4" w:space="0" w:color="auto"/>
        <w:bottom w:val="single" w:sz="4" w:space="0" w:color="auto"/>
      </w:pBdr>
      <w:shd w:val="clear" w:color="000000" w:fill="FFFFFF"/>
      <w:spacing w:before="100" w:beforeAutospacing="1" w:after="100" w:afterAutospacing="1"/>
    </w:pPr>
    <w:rPr>
      <w:rFonts w:ascii="Tahoma" w:hAnsi="Tahoma" w:cs="Tahoma"/>
      <w:sz w:val="18"/>
      <w:szCs w:val="18"/>
    </w:rPr>
  </w:style>
  <w:style w:type="paragraph" w:customStyle="1" w:styleId="xl101">
    <w:name w:val="xl101"/>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pPr>
    <w:rPr>
      <w:rFonts w:ascii="Tahoma" w:hAnsi="Tahoma" w:cs="Tahoma"/>
      <w:sz w:val="18"/>
      <w:szCs w:val="18"/>
    </w:rPr>
  </w:style>
  <w:style w:type="paragraph" w:customStyle="1" w:styleId="xl102">
    <w:name w:val="xl102"/>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03">
    <w:name w:val="xl103"/>
    <w:basedOn w:val="a0"/>
    <w:rsid w:val="00C73D2D"/>
    <w:pPr>
      <w:pBdr>
        <w:top w:val="single" w:sz="4" w:space="0" w:color="auto"/>
        <w:bottom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04">
    <w:name w:val="xl104"/>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05">
    <w:name w:val="xl105"/>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06">
    <w:name w:val="xl106"/>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07">
    <w:name w:val="xl107"/>
    <w:basedOn w:val="a0"/>
    <w:rsid w:val="00C73D2D"/>
    <w:pPr>
      <w:spacing w:before="100" w:beforeAutospacing="1" w:after="100" w:afterAutospacing="1"/>
      <w:jc w:val="right"/>
    </w:pPr>
    <w:rPr>
      <w:rFonts w:ascii="Tahoma" w:hAnsi="Tahoma" w:cs="Tahoma"/>
      <w:sz w:val="16"/>
      <w:szCs w:val="16"/>
    </w:rPr>
  </w:style>
  <w:style w:type="paragraph" w:customStyle="1" w:styleId="xl108">
    <w:name w:val="xl108"/>
    <w:basedOn w:val="a0"/>
    <w:rsid w:val="00C73D2D"/>
    <w:pPr>
      <w:pBdr>
        <w:top w:val="single" w:sz="8" w:space="0" w:color="auto"/>
        <w:lef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09">
    <w:name w:val="xl109"/>
    <w:basedOn w:val="a0"/>
    <w:rsid w:val="00C73D2D"/>
    <w:pPr>
      <w:pBdr>
        <w:top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0">
    <w:name w:val="xl110"/>
    <w:basedOn w:val="a0"/>
    <w:rsid w:val="00C73D2D"/>
    <w:pPr>
      <w:pBdr>
        <w:top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1">
    <w:name w:val="xl111"/>
    <w:basedOn w:val="a0"/>
    <w:rsid w:val="00C73D2D"/>
    <w:pPr>
      <w:pBdr>
        <w:lef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2">
    <w:name w:val="xl112"/>
    <w:basedOn w:val="a0"/>
    <w:rsid w:val="00C73D2D"/>
    <w:pP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3">
    <w:name w:val="xl113"/>
    <w:basedOn w:val="a0"/>
    <w:rsid w:val="00C73D2D"/>
    <w:pPr>
      <w:pBdr>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4">
    <w:name w:val="xl114"/>
    <w:basedOn w:val="a0"/>
    <w:rsid w:val="00C73D2D"/>
    <w:pPr>
      <w:pBdr>
        <w:top w:val="single" w:sz="8" w:space="0" w:color="auto"/>
        <w:lef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5">
    <w:name w:val="xl115"/>
    <w:basedOn w:val="a0"/>
    <w:rsid w:val="00C73D2D"/>
    <w:pPr>
      <w:pBdr>
        <w:left w:val="single" w:sz="4" w:space="0" w:color="auto"/>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6">
    <w:name w:val="xl116"/>
    <w:basedOn w:val="a0"/>
    <w:rsid w:val="00C73D2D"/>
    <w:pPr>
      <w:pBdr>
        <w:bottom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7">
    <w:name w:val="xl117"/>
    <w:basedOn w:val="a0"/>
    <w:rsid w:val="00C73D2D"/>
    <w:pPr>
      <w:pBdr>
        <w:bottom w:val="single" w:sz="8"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8">
    <w:name w:val="xl118"/>
    <w:basedOn w:val="a0"/>
    <w:rsid w:val="00C73D2D"/>
    <w:pPr>
      <w:pBdr>
        <w:top w:val="single" w:sz="8" w:space="0" w:color="auto"/>
        <w:left w:val="single" w:sz="4" w:space="0" w:color="auto"/>
        <w:bottom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19">
    <w:name w:val="xl119"/>
    <w:basedOn w:val="a0"/>
    <w:rsid w:val="00C73D2D"/>
    <w:pPr>
      <w:pBdr>
        <w:top w:val="single" w:sz="8" w:space="0" w:color="auto"/>
        <w:bottom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0">
    <w:name w:val="xl120"/>
    <w:basedOn w:val="a0"/>
    <w:rsid w:val="00C73D2D"/>
    <w:pPr>
      <w:pBdr>
        <w:top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1">
    <w:name w:val="xl121"/>
    <w:basedOn w:val="a0"/>
    <w:rsid w:val="00C73D2D"/>
    <w:pPr>
      <w:pBdr>
        <w:top w:val="single" w:sz="8"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2">
    <w:name w:val="xl122"/>
    <w:basedOn w:val="a0"/>
    <w:rsid w:val="00C73D2D"/>
    <w:pPr>
      <w:pBdr>
        <w:top w:val="single" w:sz="4" w:space="0" w:color="auto"/>
        <w:lef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3">
    <w:name w:val="xl123"/>
    <w:basedOn w:val="a0"/>
    <w:rsid w:val="00C73D2D"/>
    <w:pPr>
      <w:pBdr>
        <w:top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4">
    <w:name w:val="xl124"/>
    <w:basedOn w:val="a0"/>
    <w:rsid w:val="00C73D2D"/>
    <w:pPr>
      <w:pBdr>
        <w:top w:val="single" w:sz="4" w:space="0" w:color="auto"/>
        <w:right w:val="single" w:sz="4"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25">
    <w:name w:val="xl125"/>
    <w:basedOn w:val="a0"/>
    <w:rsid w:val="00C73D2D"/>
    <w:pPr>
      <w:shd w:val="clear" w:color="000000" w:fill="FFFFFF"/>
      <w:spacing w:before="100" w:beforeAutospacing="1" w:after="100" w:afterAutospacing="1"/>
      <w:jc w:val="center"/>
    </w:pPr>
    <w:rPr>
      <w:rFonts w:ascii="Tahoma" w:hAnsi="Tahoma" w:cs="Tahoma"/>
      <w:sz w:val="20"/>
      <w:szCs w:val="20"/>
    </w:rPr>
  </w:style>
  <w:style w:type="paragraph" w:customStyle="1" w:styleId="xl126">
    <w:name w:val="xl126"/>
    <w:basedOn w:val="a0"/>
    <w:rsid w:val="00C73D2D"/>
    <w:pPr>
      <w:shd w:val="clear" w:color="000000" w:fill="FFFFFF"/>
      <w:spacing w:before="100" w:beforeAutospacing="1" w:after="100" w:afterAutospacing="1"/>
      <w:jc w:val="right"/>
    </w:pPr>
    <w:rPr>
      <w:rFonts w:ascii="Tahoma" w:hAnsi="Tahoma" w:cs="Tahoma"/>
      <w:b/>
      <w:bCs/>
      <w:sz w:val="20"/>
      <w:szCs w:val="20"/>
    </w:rPr>
  </w:style>
  <w:style w:type="paragraph" w:customStyle="1" w:styleId="xl127">
    <w:name w:val="xl127"/>
    <w:basedOn w:val="a0"/>
    <w:rsid w:val="00C73D2D"/>
    <w:pPr>
      <w:shd w:val="clear" w:color="000000" w:fill="FFFFFF"/>
      <w:spacing w:before="100" w:beforeAutospacing="1" w:after="100" w:afterAutospacing="1"/>
      <w:jc w:val="center"/>
    </w:pPr>
    <w:rPr>
      <w:rFonts w:ascii="Tahoma" w:hAnsi="Tahoma" w:cs="Tahoma"/>
      <w:b/>
      <w:bCs/>
      <w:sz w:val="20"/>
      <w:szCs w:val="20"/>
    </w:rPr>
  </w:style>
  <w:style w:type="paragraph" w:customStyle="1" w:styleId="xl128">
    <w:name w:val="xl128"/>
    <w:basedOn w:val="a0"/>
    <w:rsid w:val="00C73D2D"/>
    <w:pPr>
      <w:pBdr>
        <w:bottom w:val="single" w:sz="4" w:space="0" w:color="auto"/>
      </w:pBdr>
      <w:shd w:val="clear" w:color="000000" w:fill="FFFFFF"/>
      <w:spacing w:before="100" w:beforeAutospacing="1" w:after="100" w:afterAutospacing="1"/>
    </w:pPr>
    <w:rPr>
      <w:rFonts w:ascii="Tahoma" w:hAnsi="Tahoma" w:cs="Tahoma"/>
      <w:color w:val="FFFFFF"/>
      <w:sz w:val="18"/>
      <w:szCs w:val="18"/>
    </w:rPr>
  </w:style>
  <w:style w:type="paragraph" w:customStyle="1" w:styleId="xl129">
    <w:name w:val="xl129"/>
    <w:basedOn w:val="a0"/>
    <w:rsid w:val="00C73D2D"/>
    <w:pPr>
      <w:pBdr>
        <w:top w:val="single" w:sz="4" w:space="0" w:color="auto"/>
      </w:pBdr>
      <w:shd w:val="clear" w:color="000000" w:fill="FFFFFF"/>
      <w:spacing w:before="100" w:beforeAutospacing="1" w:after="100" w:afterAutospacing="1"/>
      <w:jc w:val="center"/>
    </w:pPr>
    <w:rPr>
      <w:rFonts w:ascii="Tahoma" w:hAnsi="Tahoma" w:cs="Tahoma"/>
      <w:sz w:val="18"/>
      <w:szCs w:val="18"/>
    </w:rPr>
  </w:style>
  <w:style w:type="paragraph" w:customStyle="1" w:styleId="xl130">
    <w:name w:val="xl130"/>
    <w:basedOn w:val="a0"/>
    <w:rsid w:val="00C73D2D"/>
    <w:pPr>
      <w:pBdr>
        <w:left w:val="single" w:sz="4" w:space="0" w:color="auto"/>
        <w:bottom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131">
    <w:name w:val="xl131"/>
    <w:basedOn w:val="a0"/>
    <w:rsid w:val="00C73D2D"/>
    <w:pPr>
      <w:pBdr>
        <w:bottom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132">
    <w:name w:val="xl132"/>
    <w:basedOn w:val="a0"/>
    <w:rsid w:val="00C73D2D"/>
    <w:pPr>
      <w:pBdr>
        <w:bottom w:val="single" w:sz="4" w:space="0" w:color="auto"/>
        <w:right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133">
    <w:name w:val="xl133"/>
    <w:basedOn w:val="a0"/>
    <w:rsid w:val="00C73D2D"/>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34">
    <w:name w:val="xl134"/>
    <w:basedOn w:val="a0"/>
    <w:rsid w:val="00C73D2D"/>
    <w:pPr>
      <w:pBdr>
        <w:left w:val="single" w:sz="4" w:space="0" w:color="auto"/>
        <w:bottom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135">
    <w:name w:val="xl135"/>
    <w:basedOn w:val="a0"/>
    <w:rsid w:val="00C73D2D"/>
    <w:pPr>
      <w:pBdr>
        <w:bottom w:val="single" w:sz="4" w:space="0" w:color="auto"/>
        <w:right w:val="single" w:sz="4" w:space="0" w:color="auto"/>
      </w:pBdr>
      <w:shd w:val="clear" w:color="000000" w:fill="FFFFFF"/>
      <w:spacing w:before="100" w:beforeAutospacing="1" w:after="100" w:afterAutospacing="1"/>
      <w:jc w:val="center"/>
    </w:pPr>
    <w:rPr>
      <w:rFonts w:ascii="Tahoma" w:hAnsi="Tahoma" w:cs="Tahoma"/>
      <w:color w:val="FF0000"/>
      <w:sz w:val="16"/>
      <w:szCs w:val="16"/>
    </w:rPr>
  </w:style>
  <w:style w:type="paragraph" w:customStyle="1" w:styleId="xl136">
    <w:name w:val="xl136"/>
    <w:basedOn w:val="a0"/>
    <w:rsid w:val="00C73D2D"/>
    <w:pPr>
      <w:pBdr>
        <w:top w:val="single" w:sz="4" w:space="0" w:color="auto"/>
        <w:right w:val="single" w:sz="8" w:space="0" w:color="auto"/>
      </w:pBdr>
      <w:shd w:val="clear" w:color="000000" w:fill="FFFFFF"/>
      <w:spacing w:before="100" w:beforeAutospacing="1" w:after="100" w:afterAutospacing="1"/>
      <w:jc w:val="center"/>
      <w:textAlignment w:val="center"/>
    </w:pPr>
    <w:rPr>
      <w:rFonts w:ascii="Tahoma" w:hAnsi="Tahoma" w:cs="Tahoma"/>
      <w:sz w:val="18"/>
      <w:szCs w:val="18"/>
    </w:rPr>
  </w:style>
  <w:style w:type="paragraph" w:customStyle="1" w:styleId="xl137">
    <w:name w:val="xl137"/>
    <w:basedOn w:val="a0"/>
    <w:rsid w:val="00C73D2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38">
    <w:name w:val="xl138"/>
    <w:basedOn w:val="a0"/>
    <w:rsid w:val="00C73D2D"/>
    <w:pPr>
      <w:pBdr>
        <w:top w:val="single" w:sz="8" w:space="0" w:color="auto"/>
        <w:bottom w:val="single" w:sz="8"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39">
    <w:name w:val="xl139"/>
    <w:basedOn w:val="a0"/>
    <w:rsid w:val="00C73D2D"/>
    <w:pPr>
      <w:pBdr>
        <w:top w:val="single" w:sz="8" w:space="0" w:color="auto"/>
        <w:bottom w:val="single" w:sz="8" w:space="0" w:color="auto"/>
        <w:right w:val="single" w:sz="4"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40">
    <w:name w:val="xl140"/>
    <w:basedOn w:val="a0"/>
    <w:rsid w:val="00C73D2D"/>
    <w:pPr>
      <w:pBdr>
        <w:top w:val="single" w:sz="8" w:space="0" w:color="auto"/>
        <w:left w:val="single" w:sz="4" w:space="0" w:color="auto"/>
        <w:bottom w:val="single" w:sz="8"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41">
    <w:name w:val="xl141"/>
    <w:basedOn w:val="a0"/>
    <w:rsid w:val="00C73D2D"/>
    <w:pPr>
      <w:pBdr>
        <w:top w:val="single" w:sz="8" w:space="0" w:color="auto"/>
        <w:bottom w:val="single" w:sz="8" w:space="0" w:color="auto"/>
        <w:right w:val="single" w:sz="8"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42">
    <w:name w:val="xl142"/>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pPr>
    <w:rPr>
      <w:rFonts w:ascii="Tahoma" w:hAnsi="Tahoma" w:cs="Tahoma"/>
      <w:sz w:val="20"/>
      <w:szCs w:val="20"/>
    </w:rPr>
  </w:style>
  <w:style w:type="paragraph" w:customStyle="1" w:styleId="xl143">
    <w:name w:val="xl143"/>
    <w:basedOn w:val="a0"/>
    <w:rsid w:val="00C73D2D"/>
    <w:pPr>
      <w:pBdr>
        <w:top w:val="single" w:sz="4" w:space="0" w:color="auto"/>
        <w:bottom w:val="single" w:sz="4" w:space="0" w:color="auto"/>
      </w:pBdr>
      <w:shd w:val="clear" w:color="000000" w:fill="FFFFFF"/>
      <w:spacing w:before="100" w:beforeAutospacing="1" w:after="100" w:afterAutospacing="1"/>
    </w:pPr>
    <w:rPr>
      <w:rFonts w:ascii="Tahoma" w:hAnsi="Tahoma" w:cs="Tahoma"/>
      <w:sz w:val="20"/>
      <w:szCs w:val="20"/>
    </w:rPr>
  </w:style>
  <w:style w:type="paragraph" w:customStyle="1" w:styleId="xl144">
    <w:name w:val="xl144"/>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pPr>
    <w:rPr>
      <w:rFonts w:ascii="Tahoma" w:hAnsi="Tahoma" w:cs="Tahoma"/>
      <w:sz w:val="20"/>
      <w:szCs w:val="20"/>
    </w:rPr>
  </w:style>
  <w:style w:type="paragraph" w:customStyle="1" w:styleId="xl145">
    <w:name w:val="xl145"/>
    <w:basedOn w:val="a0"/>
    <w:rsid w:val="00C73D2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rFonts w:ascii="Tahoma" w:hAnsi="Tahoma" w:cs="Tahoma"/>
      <w:sz w:val="18"/>
      <w:szCs w:val="18"/>
    </w:rPr>
  </w:style>
  <w:style w:type="paragraph" w:customStyle="1" w:styleId="xl146">
    <w:name w:val="xl146"/>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xl147">
    <w:name w:val="xl147"/>
    <w:basedOn w:val="a0"/>
    <w:rsid w:val="00C73D2D"/>
    <w:pPr>
      <w:pBdr>
        <w:top w:val="single" w:sz="4" w:space="0" w:color="auto"/>
        <w:bottom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xl148">
    <w:name w:val="xl148"/>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xl149">
    <w:name w:val="xl149"/>
    <w:basedOn w:val="a0"/>
    <w:rsid w:val="00C73D2D"/>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xl150">
    <w:name w:val="xl150"/>
    <w:basedOn w:val="a0"/>
    <w:rsid w:val="00C73D2D"/>
    <w:pPr>
      <w:pBdr>
        <w:top w:val="single" w:sz="4" w:space="0" w:color="auto"/>
        <w:bottom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xl151">
    <w:name w:val="xl151"/>
    <w:basedOn w:val="a0"/>
    <w:rsid w:val="00C73D2D"/>
    <w:pPr>
      <w:pBdr>
        <w:top w:val="single" w:sz="4" w:space="0" w:color="auto"/>
        <w:bottom w:val="single" w:sz="4" w:space="0" w:color="auto"/>
        <w:right w:val="single" w:sz="4" w:space="0" w:color="auto"/>
      </w:pBdr>
      <w:shd w:val="clear" w:color="000000" w:fill="FFFFFF"/>
      <w:spacing w:before="100" w:beforeAutospacing="1" w:after="100" w:afterAutospacing="1"/>
      <w:jc w:val="center"/>
    </w:pPr>
    <w:rPr>
      <w:rFonts w:ascii="Tahoma" w:hAnsi="Tahoma" w:cs="Tahoma"/>
      <w:sz w:val="20"/>
      <w:szCs w:val="20"/>
    </w:rPr>
  </w:style>
  <w:style w:type="paragraph" w:customStyle="1" w:styleId="35">
    <w:name w:val="Название3"/>
    <w:basedOn w:val="a0"/>
    <w:qFormat/>
    <w:rsid w:val="00D14186"/>
    <w:pPr>
      <w:jc w:val="center"/>
    </w:pPr>
    <w:rPr>
      <w:rFonts w:ascii="Arial" w:hAnsi="Arial"/>
      <w:szCs w:val="20"/>
    </w:rPr>
  </w:style>
  <w:style w:type="character" w:customStyle="1" w:styleId="af2">
    <w:name w:val="Текст примечания Знак"/>
    <w:basedOn w:val="a1"/>
    <w:link w:val="af1"/>
    <w:semiHidden/>
    <w:rsid w:val="00D45274"/>
  </w:style>
  <w:style w:type="paragraph" w:customStyle="1" w:styleId="42">
    <w:name w:val="Название4"/>
    <w:basedOn w:val="a0"/>
    <w:qFormat/>
    <w:rsid w:val="008A784F"/>
    <w:pPr>
      <w:jc w:val="center"/>
    </w:pPr>
    <w:rPr>
      <w:rFonts w:ascii="Arial" w:hAnsi="Arial"/>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29518982">
      <w:bodyDiv w:val="1"/>
      <w:marLeft w:val="0"/>
      <w:marRight w:val="0"/>
      <w:marTop w:val="0"/>
      <w:marBottom w:val="0"/>
      <w:divBdr>
        <w:top w:val="none" w:sz="0" w:space="0" w:color="auto"/>
        <w:left w:val="none" w:sz="0" w:space="0" w:color="auto"/>
        <w:bottom w:val="none" w:sz="0" w:space="0" w:color="auto"/>
        <w:right w:val="none" w:sz="0" w:space="0" w:color="auto"/>
      </w:divBdr>
    </w:div>
    <w:div w:id="135413814">
      <w:bodyDiv w:val="1"/>
      <w:marLeft w:val="0"/>
      <w:marRight w:val="0"/>
      <w:marTop w:val="0"/>
      <w:marBottom w:val="0"/>
      <w:divBdr>
        <w:top w:val="none" w:sz="0" w:space="0" w:color="auto"/>
        <w:left w:val="none" w:sz="0" w:space="0" w:color="auto"/>
        <w:bottom w:val="none" w:sz="0" w:space="0" w:color="auto"/>
        <w:right w:val="none" w:sz="0" w:space="0" w:color="auto"/>
      </w:divBdr>
    </w:div>
    <w:div w:id="182205811">
      <w:bodyDiv w:val="1"/>
      <w:marLeft w:val="0"/>
      <w:marRight w:val="0"/>
      <w:marTop w:val="0"/>
      <w:marBottom w:val="0"/>
      <w:divBdr>
        <w:top w:val="none" w:sz="0" w:space="0" w:color="auto"/>
        <w:left w:val="none" w:sz="0" w:space="0" w:color="auto"/>
        <w:bottom w:val="none" w:sz="0" w:space="0" w:color="auto"/>
        <w:right w:val="none" w:sz="0" w:space="0" w:color="auto"/>
      </w:divBdr>
    </w:div>
    <w:div w:id="182405876">
      <w:bodyDiv w:val="1"/>
      <w:marLeft w:val="0"/>
      <w:marRight w:val="0"/>
      <w:marTop w:val="0"/>
      <w:marBottom w:val="0"/>
      <w:divBdr>
        <w:top w:val="none" w:sz="0" w:space="0" w:color="auto"/>
        <w:left w:val="none" w:sz="0" w:space="0" w:color="auto"/>
        <w:bottom w:val="none" w:sz="0" w:space="0" w:color="auto"/>
        <w:right w:val="none" w:sz="0" w:space="0" w:color="auto"/>
      </w:divBdr>
    </w:div>
    <w:div w:id="196354828">
      <w:bodyDiv w:val="1"/>
      <w:marLeft w:val="0"/>
      <w:marRight w:val="0"/>
      <w:marTop w:val="0"/>
      <w:marBottom w:val="0"/>
      <w:divBdr>
        <w:top w:val="none" w:sz="0" w:space="0" w:color="auto"/>
        <w:left w:val="none" w:sz="0" w:space="0" w:color="auto"/>
        <w:bottom w:val="none" w:sz="0" w:space="0" w:color="auto"/>
        <w:right w:val="none" w:sz="0" w:space="0" w:color="auto"/>
      </w:divBdr>
    </w:div>
    <w:div w:id="229199699">
      <w:bodyDiv w:val="1"/>
      <w:marLeft w:val="0"/>
      <w:marRight w:val="0"/>
      <w:marTop w:val="0"/>
      <w:marBottom w:val="0"/>
      <w:divBdr>
        <w:top w:val="none" w:sz="0" w:space="0" w:color="auto"/>
        <w:left w:val="none" w:sz="0" w:space="0" w:color="auto"/>
        <w:bottom w:val="none" w:sz="0" w:space="0" w:color="auto"/>
        <w:right w:val="none" w:sz="0" w:space="0" w:color="auto"/>
      </w:divBdr>
    </w:div>
    <w:div w:id="241256202">
      <w:bodyDiv w:val="1"/>
      <w:marLeft w:val="0"/>
      <w:marRight w:val="0"/>
      <w:marTop w:val="0"/>
      <w:marBottom w:val="0"/>
      <w:divBdr>
        <w:top w:val="none" w:sz="0" w:space="0" w:color="auto"/>
        <w:left w:val="none" w:sz="0" w:space="0" w:color="auto"/>
        <w:bottom w:val="none" w:sz="0" w:space="0" w:color="auto"/>
        <w:right w:val="none" w:sz="0" w:space="0" w:color="auto"/>
      </w:divBdr>
    </w:div>
    <w:div w:id="339506196">
      <w:bodyDiv w:val="1"/>
      <w:marLeft w:val="0"/>
      <w:marRight w:val="0"/>
      <w:marTop w:val="0"/>
      <w:marBottom w:val="0"/>
      <w:divBdr>
        <w:top w:val="none" w:sz="0" w:space="0" w:color="auto"/>
        <w:left w:val="none" w:sz="0" w:space="0" w:color="auto"/>
        <w:bottom w:val="none" w:sz="0" w:space="0" w:color="auto"/>
        <w:right w:val="none" w:sz="0" w:space="0" w:color="auto"/>
      </w:divBdr>
    </w:div>
    <w:div w:id="344745727">
      <w:bodyDiv w:val="1"/>
      <w:marLeft w:val="0"/>
      <w:marRight w:val="0"/>
      <w:marTop w:val="0"/>
      <w:marBottom w:val="0"/>
      <w:divBdr>
        <w:top w:val="none" w:sz="0" w:space="0" w:color="auto"/>
        <w:left w:val="none" w:sz="0" w:space="0" w:color="auto"/>
        <w:bottom w:val="none" w:sz="0" w:space="0" w:color="auto"/>
        <w:right w:val="none" w:sz="0" w:space="0" w:color="auto"/>
      </w:divBdr>
    </w:div>
    <w:div w:id="349142482">
      <w:bodyDiv w:val="1"/>
      <w:marLeft w:val="0"/>
      <w:marRight w:val="0"/>
      <w:marTop w:val="0"/>
      <w:marBottom w:val="0"/>
      <w:divBdr>
        <w:top w:val="none" w:sz="0" w:space="0" w:color="auto"/>
        <w:left w:val="none" w:sz="0" w:space="0" w:color="auto"/>
        <w:bottom w:val="none" w:sz="0" w:space="0" w:color="auto"/>
        <w:right w:val="none" w:sz="0" w:space="0" w:color="auto"/>
      </w:divBdr>
    </w:div>
    <w:div w:id="405341698">
      <w:bodyDiv w:val="1"/>
      <w:marLeft w:val="0"/>
      <w:marRight w:val="0"/>
      <w:marTop w:val="0"/>
      <w:marBottom w:val="0"/>
      <w:divBdr>
        <w:top w:val="none" w:sz="0" w:space="0" w:color="auto"/>
        <w:left w:val="none" w:sz="0" w:space="0" w:color="auto"/>
        <w:bottom w:val="none" w:sz="0" w:space="0" w:color="auto"/>
        <w:right w:val="none" w:sz="0" w:space="0" w:color="auto"/>
      </w:divBdr>
      <w:divsChild>
        <w:div w:id="980689301">
          <w:marLeft w:val="0"/>
          <w:marRight w:val="0"/>
          <w:marTop w:val="0"/>
          <w:marBottom w:val="0"/>
          <w:divBdr>
            <w:top w:val="none" w:sz="0" w:space="0" w:color="auto"/>
            <w:left w:val="none" w:sz="0" w:space="0" w:color="auto"/>
            <w:bottom w:val="none" w:sz="0" w:space="0" w:color="auto"/>
            <w:right w:val="none" w:sz="0" w:space="0" w:color="auto"/>
          </w:divBdr>
        </w:div>
        <w:div w:id="1731154387">
          <w:marLeft w:val="0"/>
          <w:marRight w:val="0"/>
          <w:marTop w:val="0"/>
          <w:marBottom w:val="0"/>
          <w:divBdr>
            <w:top w:val="none" w:sz="0" w:space="0" w:color="auto"/>
            <w:left w:val="none" w:sz="0" w:space="0" w:color="auto"/>
            <w:bottom w:val="none" w:sz="0" w:space="0" w:color="auto"/>
            <w:right w:val="none" w:sz="0" w:space="0" w:color="auto"/>
          </w:divBdr>
        </w:div>
      </w:divsChild>
    </w:div>
    <w:div w:id="417681184">
      <w:bodyDiv w:val="1"/>
      <w:marLeft w:val="0"/>
      <w:marRight w:val="0"/>
      <w:marTop w:val="0"/>
      <w:marBottom w:val="0"/>
      <w:divBdr>
        <w:top w:val="none" w:sz="0" w:space="0" w:color="auto"/>
        <w:left w:val="none" w:sz="0" w:space="0" w:color="auto"/>
        <w:bottom w:val="none" w:sz="0" w:space="0" w:color="auto"/>
        <w:right w:val="none" w:sz="0" w:space="0" w:color="auto"/>
      </w:divBdr>
    </w:div>
    <w:div w:id="476455104">
      <w:bodyDiv w:val="1"/>
      <w:marLeft w:val="0"/>
      <w:marRight w:val="0"/>
      <w:marTop w:val="0"/>
      <w:marBottom w:val="0"/>
      <w:divBdr>
        <w:top w:val="none" w:sz="0" w:space="0" w:color="auto"/>
        <w:left w:val="none" w:sz="0" w:space="0" w:color="auto"/>
        <w:bottom w:val="none" w:sz="0" w:space="0" w:color="auto"/>
        <w:right w:val="none" w:sz="0" w:space="0" w:color="auto"/>
      </w:divBdr>
    </w:div>
    <w:div w:id="532772576">
      <w:bodyDiv w:val="1"/>
      <w:marLeft w:val="0"/>
      <w:marRight w:val="0"/>
      <w:marTop w:val="0"/>
      <w:marBottom w:val="0"/>
      <w:divBdr>
        <w:top w:val="none" w:sz="0" w:space="0" w:color="auto"/>
        <w:left w:val="none" w:sz="0" w:space="0" w:color="auto"/>
        <w:bottom w:val="none" w:sz="0" w:space="0" w:color="auto"/>
        <w:right w:val="none" w:sz="0" w:space="0" w:color="auto"/>
      </w:divBdr>
    </w:div>
    <w:div w:id="617419304">
      <w:bodyDiv w:val="1"/>
      <w:marLeft w:val="0"/>
      <w:marRight w:val="0"/>
      <w:marTop w:val="0"/>
      <w:marBottom w:val="0"/>
      <w:divBdr>
        <w:top w:val="none" w:sz="0" w:space="0" w:color="auto"/>
        <w:left w:val="none" w:sz="0" w:space="0" w:color="auto"/>
        <w:bottom w:val="none" w:sz="0" w:space="0" w:color="auto"/>
        <w:right w:val="none" w:sz="0" w:space="0" w:color="auto"/>
      </w:divBdr>
    </w:div>
    <w:div w:id="621425279">
      <w:bodyDiv w:val="1"/>
      <w:marLeft w:val="0"/>
      <w:marRight w:val="0"/>
      <w:marTop w:val="0"/>
      <w:marBottom w:val="0"/>
      <w:divBdr>
        <w:top w:val="none" w:sz="0" w:space="0" w:color="auto"/>
        <w:left w:val="none" w:sz="0" w:space="0" w:color="auto"/>
        <w:bottom w:val="none" w:sz="0" w:space="0" w:color="auto"/>
        <w:right w:val="none" w:sz="0" w:space="0" w:color="auto"/>
      </w:divBdr>
    </w:div>
    <w:div w:id="631450013">
      <w:bodyDiv w:val="1"/>
      <w:marLeft w:val="0"/>
      <w:marRight w:val="0"/>
      <w:marTop w:val="0"/>
      <w:marBottom w:val="0"/>
      <w:divBdr>
        <w:top w:val="none" w:sz="0" w:space="0" w:color="auto"/>
        <w:left w:val="none" w:sz="0" w:space="0" w:color="auto"/>
        <w:bottom w:val="none" w:sz="0" w:space="0" w:color="auto"/>
        <w:right w:val="none" w:sz="0" w:space="0" w:color="auto"/>
      </w:divBdr>
    </w:div>
    <w:div w:id="680859930">
      <w:bodyDiv w:val="1"/>
      <w:marLeft w:val="0"/>
      <w:marRight w:val="0"/>
      <w:marTop w:val="0"/>
      <w:marBottom w:val="0"/>
      <w:divBdr>
        <w:top w:val="none" w:sz="0" w:space="0" w:color="auto"/>
        <w:left w:val="none" w:sz="0" w:space="0" w:color="auto"/>
        <w:bottom w:val="none" w:sz="0" w:space="0" w:color="auto"/>
        <w:right w:val="none" w:sz="0" w:space="0" w:color="auto"/>
      </w:divBdr>
    </w:div>
    <w:div w:id="780685792">
      <w:bodyDiv w:val="1"/>
      <w:marLeft w:val="0"/>
      <w:marRight w:val="0"/>
      <w:marTop w:val="0"/>
      <w:marBottom w:val="0"/>
      <w:divBdr>
        <w:top w:val="none" w:sz="0" w:space="0" w:color="auto"/>
        <w:left w:val="none" w:sz="0" w:space="0" w:color="auto"/>
        <w:bottom w:val="none" w:sz="0" w:space="0" w:color="auto"/>
        <w:right w:val="none" w:sz="0" w:space="0" w:color="auto"/>
      </w:divBdr>
    </w:div>
    <w:div w:id="784812550">
      <w:bodyDiv w:val="1"/>
      <w:marLeft w:val="0"/>
      <w:marRight w:val="0"/>
      <w:marTop w:val="0"/>
      <w:marBottom w:val="0"/>
      <w:divBdr>
        <w:top w:val="none" w:sz="0" w:space="0" w:color="auto"/>
        <w:left w:val="none" w:sz="0" w:space="0" w:color="auto"/>
        <w:bottom w:val="none" w:sz="0" w:space="0" w:color="auto"/>
        <w:right w:val="none" w:sz="0" w:space="0" w:color="auto"/>
      </w:divBdr>
    </w:div>
    <w:div w:id="806631016">
      <w:bodyDiv w:val="1"/>
      <w:marLeft w:val="0"/>
      <w:marRight w:val="0"/>
      <w:marTop w:val="0"/>
      <w:marBottom w:val="0"/>
      <w:divBdr>
        <w:top w:val="none" w:sz="0" w:space="0" w:color="auto"/>
        <w:left w:val="none" w:sz="0" w:space="0" w:color="auto"/>
        <w:bottom w:val="none" w:sz="0" w:space="0" w:color="auto"/>
        <w:right w:val="none" w:sz="0" w:space="0" w:color="auto"/>
      </w:divBdr>
      <w:divsChild>
        <w:div w:id="251158537">
          <w:marLeft w:val="0"/>
          <w:marRight w:val="0"/>
          <w:marTop w:val="0"/>
          <w:marBottom w:val="0"/>
          <w:divBdr>
            <w:top w:val="none" w:sz="0" w:space="0" w:color="auto"/>
            <w:left w:val="none" w:sz="0" w:space="0" w:color="auto"/>
            <w:bottom w:val="none" w:sz="0" w:space="0" w:color="auto"/>
            <w:right w:val="none" w:sz="0" w:space="0" w:color="auto"/>
          </w:divBdr>
        </w:div>
        <w:div w:id="335379029">
          <w:marLeft w:val="0"/>
          <w:marRight w:val="0"/>
          <w:marTop w:val="0"/>
          <w:marBottom w:val="0"/>
          <w:divBdr>
            <w:top w:val="none" w:sz="0" w:space="0" w:color="auto"/>
            <w:left w:val="none" w:sz="0" w:space="0" w:color="auto"/>
            <w:bottom w:val="none" w:sz="0" w:space="0" w:color="auto"/>
            <w:right w:val="none" w:sz="0" w:space="0" w:color="auto"/>
          </w:divBdr>
        </w:div>
      </w:divsChild>
    </w:div>
    <w:div w:id="886137414">
      <w:bodyDiv w:val="1"/>
      <w:marLeft w:val="0"/>
      <w:marRight w:val="0"/>
      <w:marTop w:val="0"/>
      <w:marBottom w:val="0"/>
      <w:divBdr>
        <w:top w:val="none" w:sz="0" w:space="0" w:color="auto"/>
        <w:left w:val="none" w:sz="0" w:space="0" w:color="auto"/>
        <w:bottom w:val="none" w:sz="0" w:space="0" w:color="auto"/>
        <w:right w:val="none" w:sz="0" w:space="0" w:color="auto"/>
      </w:divBdr>
    </w:div>
    <w:div w:id="890924324">
      <w:bodyDiv w:val="1"/>
      <w:marLeft w:val="0"/>
      <w:marRight w:val="0"/>
      <w:marTop w:val="0"/>
      <w:marBottom w:val="0"/>
      <w:divBdr>
        <w:top w:val="none" w:sz="0" w:space="0" w:color="auto"/>
        <w:left w:val="none" w:sz="0" w:space="0" w:color="auto"/>
        <w:bottom w:val="none" w:sz="0" w:space="0" w:color="auto"/>
        <w:right w:val="none" w:sz="0" w:space="0" w:color="auto"/>
      </w:divBdr>
      <w:divsChild>
        <w:div w:id="1158577109">
          <w:marLeft w:val="0"/>
          <w:marRight w:val="0"/>
          <w:marTop w:val="0"/>
          <w:marBottom w:val="0"/>
          <w:divBdr>
            <w:top w:val="none" w:sz="0" w:space="0" w:color="auto"/>
            <w:left w:val="none" w:sz="0" w:space="0" w:color="auto"/>
            <w:bottom w:val="none" w:sz="0" w:space="0" w:color="auto"/>
            <w:right w:val="none" w:sz="0" w:space="0" w:color="auto"/>
          </w:divBdr>
        </w:div>
      </w:divsChild>
    </w:div>
    <w:div w:id="952441618">
      <w:bodyDiv w:val="1"/>
      <w:marLeft w:val="0"/>
      <w:marRight w:val="0"/>
      <w:marTop w:val="0"/>
      <w:marBottom w:val="0"/>
      <w:divBdr>
        <w:top w:val="none" w:sz="0" w:space="0" w:color="auto"/>
        <w:left w:val="none" w:sz="0" w:space="0" w:color="auto"/>
        <w:bottom w:val="none" w:sz="0" w:space="0" w:color="auto"/>
        <w:right w:val="none" w:sz="0" w:space="0" w:color="auto"/>
      </w:divBdr>
    </w:div>
    <w:div w:id="982806449">
      <w:bodyDiv w:val="1"/>
      <w:marLeft w:val="0"/>
      <w:marRight w:val="0"/>
      <w:marTop w:val="0"/>
      <w:marBottom w:val="0"/>
      <w:divBdr>
        <w:top w:val="none" w:sz="0" w:space="0" w:color="auto"/>
        <w:left w:val="none" w:sz="0" w:space="0" w:color="auto"/>
        <w:bottom w:val="none" w:sz="0" w:space="0" w:color="auto"/>
        <w:right w:val="none" w:sz="0" w:space="0" w:color="auto"/>
      </w:divBdr>
      <w:divsChild>
        <w:div w:id="880555549">
          <w:marLeft w:val="0"/>
          <w:marRight w:val="0"/>
          <w:marTop w:val="0"/>
          <w:marBottom w:val="0"/>
          <w:divBdr>
            <w:top w:val="none" w:sz="0" w:space="0" w:color="auto"/>
            <w:left w:val="none" w:sz="0" w:space="0" w:color="auto"/>
            <w:bottom w:val="none" w:sz="0" w:space="0" w:color="auto"/>
            <w:right w:val="none" w:sz="0" w:space="0" w:color="auto"/>
          </w:divBdr>
        </w:div>
        <w:div w:id="1446802138">
          <w:marLeft w:val="0"/>
          <w:marRight w:val="0"/>
          <w:marTop w:val="0"/>
          <w:marBottom w:val="0"/>
          <w:divBdr>
            <w:top w:val="none" w:sz="0" w:space="0" w:color="auto"/>
            <w:left w:val="none" w:sz="0" w:space="0" w:color="auto"/>
            <w:bottom w:val="none" w:sz="0" w:space="0" w:color="auto"/>
            <w:right w:val="none" w:sz="0" w:space="0" w:color="auto"/>
          </w:divBdr>
        </w:div>
      </w:divsChild>
    </w:div>
    <w:div w:id="1000894234">
      <w:bodyDiv w:val="1"/>
      <w:marLeft w:val="0"/>
      <w:marRight w:val="0"/>
      <w:marTop w:val="0"/>
      <w:marBottom w:val="0"/>
      <w:divBdr>
        <w:top w:val="none" w:sz="0" w:space="0" w:color="auto"/>
        <w:left w:val="none" w:sz="0" w:space="0" w:color="auto"/>
        <w:bottom w:val="none" w:sz="0" w:space="0" w:color="auto"/>
        <w:right w:val="none" w:sz="0" w:space="0" w:color="auto"/>
      </w:divBdr>
    </w:div>
    <w:div w:id="1018777145">
      <w:bodyDiv w:val="1"/>
      <w:marLeft w:val="0"/>
      <w:marRight w:val="0"/>
      <w:marTop w:val="0"/>
      <w:marBottom w:val="0"/>
      <w:divBdr>
        <w:top w:val="none" w:sz="0" w:space="0" w:color="auto"/>
        <w:left w:val="none" w:sz="0" w:space="0" w:color="auto"/>
        <w:bottom w:val="none" w:sz="0" w:space="0" w:color="auto"/>
        <w:right w:val="none" w:sz="0" w:space="0" w:color="auto"/>
      </w:divBdr>
    </w:div>
    <w:div w:id="1262879520">
      <w:bodyDiv w:val="1"/>
      <w:marLeft w:val="0"/>
      <w:marRight w:val="0"/>
      <w:marTop w:val="0"/>
      <w:marBottom w:val="0"/>
      <w:divBdr>
        <w:top w:val="none" w:sz="0" w:space="0" w:color="auto"/>
        <w:left w:val="none" w:sz="0" w:space="0" w:color="auto"/>
        <w:bottom w:val="none" w:sz="0" w:space="0" w:color="auto"/>
        <w:right w:val="none" w:sz="0" w:space="0" w:color="auto"/>
      </w:divBdr>
    </w:div>
    <w:div w:id="1527599851">
      <w:bodyDiv w:val="1"/>
      <w:marLeft w:val="0"/>
      <w:marRight w:val="0"/>
      <w:marTop w:val="0"/>
      <w:marBottom w:val="0"/>
      <w:divBdr>
        <w:top w:val="none" w:sz="0" w:space="0" w:color="auto"/>
        <w:left w:val="none" w:sz="0" w:space="0" w:color="auto"/>
        <w:bottom w:val="none" w:sz="0" w:space="0" w:color="auto"/>
        <w:right w:val="none" w:sz="0" w:space="0" w:color="auto"/>
      </w:divBdr>
    </w:div>
    <w:div w:id="1616599117">
      <w:bodyDiv w:val="1"/>
      <w:marLeft w:val="0"/>
      <w:marRight w:val="0"/>
      <w:marTop w:val="0"/>
      <w:marBottom w:val="0"/>
      <w:divBdr>
        <w:top w:val="none" w:sz="0" w:space="0" w:color="auto"/>
        <w:left w:val="none" w:sz="0" w:space="0" w:color="auto"/>
        <w:bottom w:val="none" w:sz="0" w:space="0" w:color="auto"/>
        <w:right w:val="none" w:sz="0" w:space="0" w:color="auto"/>
      </w:divBdr>
    </w:div>
    <w:div w:id="1968850153">
      <w:bodyDiv w:val="1"/>
      <w:marLeft w:val="0"/>
      <w:marRight w:val="0"/>
      <w:marTop w:val="0"/>
      <w:marBottom w:val="0"/>
      <w:divBdr>
        <w:top w:val="none" w:sz="0" w:space="0" w:color="auto"/>
        <w:left w:val="none" w:sz="0" w:space="0" w:color="auto"/>
        <w:bottom w:val="none" w:sz="0" w:space="0" w:color="auto"/>
        <w:right w:val="none" w:sz="0" w:space="0" w:color="auto"/>
      </w:divBdr>
    </w:div>
    <w:div w:id="1970672683">
      <w:bodyDiv w:val="1"/>
      <w:marLeft w:val="0"/>
      <w:marRight w:val="0"/>
      <w:marTop w:val="0"/>
      <w:marBottom w:val="0"/>
      <w:divBdr>
        <w:top w:val="none" w:sz="0" w:space="0" w:color="auto"/>
        <w:left w:val="none" w:sz="0" w:space="0" w:color="auto"/>
        <w:bottom w:val="none" w:sz="0" w:space="0" w:color="auto"/>
        <w:right w:val="none" w:sz="0" w:space="0" w:color="auto"/>
      </w:divBdr>
    </w:div>
    <w:div w:id="2061317216">
      <w:bodyDiv w:val="1"/>
      <w:marLeft w:val="0"/>
      <w:marRight w:val="0"/>
      <w:marTop w:val="0"/>
      <w:marBottom w:val="0"/>
      <w:divBdr>
        <w:top w:val="none" w:sz="0" w:space="0" w:color="auto"/>
        <w:left w:val="none" w:sz="0" w:space="0" w:color="auto"/>
        <w:bottom w:val="none" w:sz="0" w:space="0" w:color="auto"/>
        <w:right w:val="none" w:sz="0" w:space="0" w:color="auto"/>
      </w:divBdr>
    </w:div>
    <w:div w:id="2144689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https://fsa.gov.ru/" TargetMode="External"/><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header" Target="header4.xml"/><Relationship Id="rId55"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9.png"/><Relationship Id="rId54" Type="http://schemas.openxmlformats.org/officeDocument/2006/relationships/header" Target="header7.xml"/><Relationship Id="rId62"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header" Target="header6.xm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7.png"/><Relationship Id="rId57" Type="http://schemas.openxmlformats.org/officeDocument/2006/relationships/fontTable" Target="fontTable.xml"/><Relationship Id="rId61" Type="http://schemas.microsoft.com/office/2016/09/relationships/commentsIds" Target="commentsIds.xml"/><Relationship Id="rId10" Type="http://schemas.openxmlformats.org/officeDocument/2006/relationships/footer" Target="footer1.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52" Type="http://schemas.openxmlformats.org/officeDocument/2006/relationships/header" Target="header5.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eader" Target="header9.xml"/><Relationship Id="rId8" Type="http://schemas.openxmlformats.org/officeDocument/2006/relationships/image" Target="media/image1.png"/><Relationship Id="rId51" Type="http://schemas.openxmlformats.org/officeDocument/2006/relationships/footer" Target="footer2.xm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Props1.xml><?xml version="1.0" encoding="utf-8"?>
<ds:datastoreItem xmlns:ds="http://schemas.openxmlformats.org/officeDocument/2006/customXml" ds:itemID="{83066507-A9FD-439B-ABB5-40E4A28B6B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19451</Words>
  <Characters>110874</Characters>
  <Application>Microsoft Office Word</Application>
  <DocSecurity>0</DocSecurity>
  <Lines>923</Lines>
  <Paragraphs>260</Paragraphs>
  <ScaleCrop>false</ScaleCrop>
  <HeadingPairs>
    <vt:vector size="2" baseType="variant">
      <vt:variant>
        <vt:lpstr>Название</vt:lpstr>
      </vt:variant>
      <vt:variant>
        <vt:i4>1</vt:i4>
      </vt:variant>
    </vt:vector>
  </HeadingPairs>
  <TitlesOfParts>
    <vt:vector size="1" baseType="lpstr">
      <vt:lpstr>ООО «Норильскникельремонт»</vt:lpstr>
    </vt:vector>
  </TitlesOfParts>
  <Company>microsoft</Company>
  <LinksUpToDate>false</LinksUpToDate>
  <CharactersWithSpaces>130065</CharactersWithSpaces>
  <SharedDoc>false</SharedDoc>
  <HLinks>
    <vt:vector size="234" baseType="variant">
      <vt:variant>
        <vt:i4>7864356</vt:i4>
      </vt:variant>
      <vt:variant>
        <vt:i4>231</vt:i4>
      </vt:variant>
      <vt:variant>
        <vt:i4>0</vt:i4>
      </vt:variant>
      <vt:variant>
        <vt:i4>5</vt:i4>
      </vt:variant>
      <vt:variant>
        <vt:lpwstr>https://fsa.gov.ru/</vt:lpwstr>
      </vt:variant>
      <vt:variant>
        <vt:lpwstr/>
      </vt:variant>
      <vt:variant>
        <vt:i4>1966137</vt:i4>
      </vt:variant>
      <vt:variant>
        <vt:i4>224</vt:i4>
      </vt:variant>
      <vt:variant>
        <vt:i4>0</vt:i4>
      </vt:variant>
      <vt:variant>
        <vt:i4>5</vt:i4>
      </vt:variant>
      <vt:variant>
        <vt:lpwstr/>
      </vt:variant>
      <vt:variant>
        <vt:lpwstr>_Toc142990341</vt:lpwstr>
      </vt:variant>
      <vt:variant>
        <vt:i4>1966137</vt:i4>
      </vt:variant>
      <vt:variant>
        <vt:i4>218</vt:i4>
      </vt:variant>
      <vt:variant>
        <vt:i4>0</vt:i4>
      </vt:variant>
      <vt:variant>
        <vt:i4>5</vt:i4>
      </vt:variant>
      <vt:variant>
        <vt:lpwstr/>
      </vt:variant>
      <vt:variant>
        <vt:lpwstr>_Toc142990340</vt:lpwstr>
      </vt:variant>
      <vt:variant>
        <vt:i4>1638457</vt:i4>
      </vt:variant>
      <vt:variant>
        <vt:i4>212</vt:i4>
      </vt:variant>
      <vt:variant>
        <vt:i4>0</vt:i4>
      </vt:variant>
      <vt:variant>
        <vt:i4>5</vt:i4>
      </vt:variant>
      <vt:variant>
        <vt:lpwstr/>
      </vt:variant>
      <vt:variant>
        <vt:lpwstr>_Toc142990339</vt:lpwstr>
      </vt:variant>
      <vt:variant>
        <vt:i4>1638457</vt:i4>
      </vt:variant>
      <vt:variant>
        <vt:i4>206</vt:i4>
      </vt:variant>
      <vt:variant>
        <vt:i4>0</vt:i4>
      </vt:variant>
      <vt:variant>
        <vt:i4>5</vt:i4>
      </vt:variant>
      <vt:variant>
        <vt:lpwstr/>
      </vt:variant>
      <vt:variant>
        <vt:lpwstr>_Toc142990338</vt:lpwstr>
      </vt:variant>
      <vt:variant>
        <vt:i4>1638457</vt:i4>
      </vt:variant>
      <vt:variant>
        <vt:i4>200</vt:i4>
      </vt:variant>
      <vt:variant>
        <vt:i4>0</vt:i4>
      </vt:variant>
      <vt:variant>
        <vt:i4>5</vt:i4>
      </vt:variant>
      <vt:variant>
        <vt:lpwstr/>
      </vt:variant>
      <vt:variant>
        <vt:lpwstr>_Toc142990337</vt:lpwstr>
      </vt:variant>
      <vt:variant>
        <vt:i4>1638457</vt:i4>
      </vt:variant>
      <vt:variant>
        <vt:i4>194</vt:i4>
      </vt:variant>
      <vt:variant>
        <vt:i4>0</vt:i4>
      </vt:variant>
      <vt:variant>
        <vt:i4>5</vt:i4>
      </vt:variant>
      <vt:variant>
        <vt:lpwstr/>
      </vt:variant>
      <vt:variant>
        <vt:lpwstr>_Toc142990336</vt:lpwstr>
      </vt:variant>
      <vt:variant>
        <vt:i4>1638457</vt:i4>
      </vt:variant>
      <vt:variant>
        <vt:i4>188</vt:i4>
      </vt:variant>
      <vt:variant>
        <vt:i4>0</vt:i4>
      </vt:variant>
      <vt:variant>
        <vt:i4>5</vt:i4>
      </vt:variant>
      <vt:variant>
        <vt:lpwstr/>
      </vt:variant>
      <vt:variant>
        <vt:lpwstr>_Toc142990335</vt:lpwstr>
      </vt:variant>
      <vt:variant>
        <vt:i4>1638457</vt:i4>
      </vt:variant>
      <vt:variant>
        <vt:i4>182</vt:i4>
      </vt:variant>
      <vt:variant>
        <vt:i4>0</vt:i4>
      </vt:variant>
      <vt:variant>
        <vt:i4>5</vt:i4>
      </vt:variant>
      <vt:variant>
        <vt:lpwstr/>
      </vt:variant>
      <vt:variant>
        <vt:lpwstr>_Toc142990334</vt:lpwstr>
      </vt:variant>
      <vt:variant>
        <vt:i4>1638457</vt:i4>
      </vt:variant>
      <vt:variant>
        <vt:i4>176</vt:i4>
      </vt:variant>
      <vt:variant>
        <vt:i4>0</vt:i4>
      </vt:variant>
      <vt:variant>
        <vt:i4>5</vt:i4>
      </vt:variant>
      <vt:variant>
        <vt:lpwstr/>
      </vt:variant>
      <vt:variant>
        <vt:lpwstr>_Toc142990333</vt:lpwstr>
      </vt:variant>
      <vt:variant>
        <vt:i4>1638457</vt:i4>
      </vt:variant>
      <vt:variant>
        <vt:i4>170</vt:i4>
      </vt:variant>
      <vt:variant>
        <vt:i4>0</vt:i4>
      </vt:variant>
      <vt:variant>
        <vt:i4>5</vt:i4>
      </vt:variant>
      <vt:variant>
        <vt:lpwstr/>
      </vt:variant>
      <vt:variant>
        <vt:lpwstr>_Toc142990332</vt:lpwstr>
      </vt:variant>
      <vt:variant>
        <vt:i4>1638457</vt:i4>
      </vt:variant>
      <vt:variant>
        <vt:i4>164</vt:i4>
      </vt:variant>
      <vt:variant>
        <vt:i4>0</vt:i4>
      </vt:variant>
      <vt:variant>
        <vt:i4>5</vt:i4>
      </vt:variant>
      <vt:variant>
        <vt:lpwstr/>
      </vt:variant>
      <vt:variant>
        <vt:lpwstr>_Toc142990331</vt:lpwstr>
      </vt:variant>
      <vt:variant>
        <vt:i4>1638457</vt:i4>
      </vt:variant>
      <vt:variant>
        <vt:i4>158</vt:i4>
      </vt:variant>
      <vt:variant>
        <vt:i4>0</vt:i4>
      </vt:variant>
      <vt:variant>
        <vt:i4>5</vt:i4>
      </vt:variant>
      <vt:variant>
        <vt:lpwstr/>
      </vt:variant>
      <vt:variant>
        <vt:lpwstr>_Toc142990330</vt:lpwstr>
      </vt:variant>
      <vt:variant>
        <vt:i4>1572921</vt:i4>
      </vt:variant>
      <vt:variant>
        <vt:i4>152</vt:i4>
      </vt:variant>
      <vt:variant>
        <vt:i4>0</vt:i4>
      </vt:variant>
      <vt:variant>
        <vt:i4>5</vt:i4>
      </vt:variant>
      <vt:variant>
        <vt:lpwstr/>
      </vt:variant>
      <vt:variant>
        <vt:lpwstr>_Toc142990329</vt:lpwstr>
      </vt:variant>
      <vt:variant>
        <vt:i4>1572921</vt:i4>
      </vt:variant>
      <vt:variant>
        <vt:i4>146</vt:i4>
      </vt:variant>
      <vt:variant>
        <vt:i4>0</vt:i4>
      </vt:variant>
      <vt:variant>
        <vt:i4>5</vt:i4>
      </vt:variant>
      <vt:variant>
        <vt:lpwstr/>
      </vt:variant>
      <vt:variant>
        <vt:lpwstr>_Toc142990328</vt:lpwstr>
      </vt:variant>
      <vt:variant>
        <vt:i4>1572921</vt:i4>
      </vt:variant>
      <vt:variant>
        <vt:i4>140</vt:i4>
      </vt:variant>
      <vt:variant>
        <vt:i4>0</vt:i4>
      </vt:variant>
      <vt:variant>
        <vt:i4>5</vt:i4>
      </vt:variant>
      <vt:variant>
        <vt:lpwstr/>
      </vt:variant>
      <vt:variant>
        <vt:lpwstr>_Toc142990327</vt:lpwstr>
      </vt:variant>
      <vt:variant>
        <vt:i4>1572921</vt:i4>
      </vt:variant>
      <vt:variant>
        <vt:i4>134</vt:i4>
      </vt:variant>
      <vt:variant>
        <vt:i4>0</vt:i4>
      </vt:variant>
      <vt:variant>
        <vt:i4>5</vt:i4>
      </vt:variant>
      <vt:variant>
        <vt:lpwstr/>
      </vt:variant>
      <vt:variant>
        <vt:lpwstr>_Toc142990326</vt:lpwstr>
      </vt:variant>
      <vt:variant>
        <vt:i4>1572921</vt:i4>
      </vt:variant>
      <vt:variant>
        <vt:i4>128</vt:i4>
      </vt:variant>
      <vt:variant>
        <vt:i4>0</vt:i4>
      </vt:variant>
      <vt:variant>
        <vt:i4>5</vt:i4>
      </vt:variant>
      <vt:variant>
        <vt:lpwstr/>
      </vt:variant>
      <vt:variant>
        <vt:lpwstr>_Toc142990325</vt:lpwstr>
      </vt:variant>
      <vt:variant>
        <vt:i4>1572921</vt:i4>
      </vt:variant>
      <vt:variant>
        <vt:i4>122</vt:i4>
      </vt:variant>
      <vt:variant>
        <vt:i4>0</vt:i4>
      </vt:variant>
      <vt:variant>
        <vt:i4>5</vt:i4>
      </vt:variant>
      <vt:variant>
        <vt:lpwstr/>
      </vt:variant>
      <vt:variant>
        <vt:lpwstr>_Toc142990324</vt:lpwstr>
      </vt:variant>
      <vt:variant>
        <vt:i4>1572921</vt:i4>
      </vt:variant>
      <vt:variant>
        <vt:i4>116</vt:i4>
      </vt:variant>
      <vt:variant>
        <vt:i4>0</vt:i4>
      </vt:variant>
      <vt:variant>
        <vt:i4>5</vt:i4>
      </vt:variant>
      <vt:variant>
        <vt:lpwstr/>
      </vt:variant>
      <vt:variant>
        <vt:lpwstr>_Toc142990323</vt:lpwstr>
      </vt:variant>
      <vt:variant>
        <vt:i4>1572921</vt:i4>
      </vt:variant>
      <vt:variant>
        <vt:i4>110</vt:i4>
      </vt:variant>
      <vt:variant>
        <vt:i4>0</vt:i4>
      </vt:variant>
      <vt:variant>
        <vt:i4>5</vt:i4>
      </vt:variant>
      <vt:variant>
        <vt:lpwstr/>
      </vt:variant>
      <vt:variant>
        <vt:lpwstr>_Toc142990322</vt:lpwstr>
      </vt:variant>
      <vt:variant>
        <vt:i4>1572921</vt:i4>
      </vt:variant>
      <vt:variant>
        <vt:i4>104</vt:i4>
      </vt:variant>
      <vt:variant>
        <vt:i4>0</vt:i4>
      </vt:variant>
      <vt:variant>
        <vt:i4>5</vt:i4>
      </vt:variant>
      <vt:variant>
        <vt:lpwstr/>
      </vt:variant>
      <vt:variant>
        <vt:lpwstr>_Toc142990321</vt:lpwstr>
      </vt:variant>
      <vt:variant>
        <vt:i4>1572921</vt:i4>
      </vt:variant>
      <vt:variant>
        <vt:i4>98</vt:i4>
      </vt:variant>
      <vt:variant>
        <vt:i4>0</vt:i4>
      </vt:variant>
      <vt:variant>
        <vt:i4>5</vt:i4>
      </vt:variant>
      <vt:variant>
        <vt:lpwstr/>
      </vt:variant>
      <vt:variant>
        <vt:lpwstr>_Toc142990320</vt:lpwstr>
      </vt:variant>
      <vt:variant>
        <vt:i4>1769529</vt:i4>
      </vt:variant>
      <vt:variant>
        <vt:i4>92</vt:i4>
      </vt:variant>
      <vt:variant>
        <vt:i4>0</vt:i4>
      </vt:variant>
      <vt:variant>
        <vt:i4>5</vt:i4>
      </vt:variant>
      <vt:variant>
        <vt:lpwstr/>
      </vt:variant>
      <vt:variant>
        <vt:lpwstr>_Toc142990319</vt:lpwstr>
      </vt:variant>
      <vt:variant>
        <vt:i4>1769529</vt:i4>
      </vt:variant>
      <vt:variant>
        <vt:i4>86</vt:i4>
      </vt:variant>
      <vt:variant>
        <vt:i4>0</vt:i4>
      </vt:variant>
      <vt:variant>
        <vt:i4>5</vt:i4>
      </vt:variant>
      <vt:variant>
        <vt:lpwstr/>
      </vt:variant>
      <vt:variant>
        <vt:lpwstr>_Toc142990318</vt:lpwstr>
      </vt:variant>
      <vt:variant>
        <vt:i4>1769529</vt:i4>
      </vt:variant>
      <vt:variant>
        <vt:i4>80</vt:i4>
      </vt:variant>
      <vt:variant>
        <vt:i4>0</vt:i4>
      </vt:variant>
      <vt:variant>
        <vt:i4>5</vt:i4>
      </vt:variant>
      <vt:variant>
        <vt:lpwstr/>
      </vt:variant>
      <vt:variant>
        <vt:lpwstr>_Toc142990317</vt:lpwstr>
      </vt:variant>
      <vt:variant>
        <vt:i4>1769529</vt:i4>
      </vt:variant>
      <vt:variant>
        <vt:i4>74</vt:i4>
      </vt:variant>
      <vt:variant>
        <vt:i4>0</vt:i4>
      </vt:variant>
      <vt:variant>
        <vt:i4>5</vt:i4>
      </vt:variant>
      <vt:variant>
        <vt:lpwstr/>
      </vt:variant>
      <vt:variant>
        <vt:lpwstr>_Toc142990316</vt:lpwstr>
      </vt:variant>
      <vt:variant>
        <vt:i4>1769529</vt:i4>
      </vt:variant>
      <vt:variant>
        <vt:i4>68</vt:i4>
      </vt:variant>
      <vt:variant>
        <vt:i4>0</vt:i4>
      </vt:variant>
      <vt:variant>
        <vt:i4>5</vt:i4>
      </vt:variant>
      <vt:variant>
        <vt:lpwstr/>
      </vt:variant>
      <vt:variant>
        <vt:lpwstr>_Toc142990315</vt:lpwstr>
      </vt:variant>
      <vt:variant>
        <vt:i4>1769529</vt:i4>
      </vt:variant>
      <vt:variant>
        <vt:i4>62</vt:i4>
      </vt:variant>
      <vt:variant>
        <vt:i4>0</vt:i4>
      </vt:variant>
      <vt:variant>
        <vt:i4>5</vt:i4>
      </vt:variant>
      <vt:variant>
        <vt:lpwstr/>
      </vt:variant>
      <vt:variant>
        <vt:lpwstr>_Toc142990314</vt:lpwstr>
      </vt:variant>
      <vt:variant>
        <vt:i4>1769529</vt:i4>
      </vt:variant>
      <vt:variant>
        <vt:i4>56</vt:i4>
      </vt:variant>
      <vt:variant>
        <vt:i4>0</vt:i4>
      </vt:variant>
      <vt:variant>
        <vt:i4>5</vt:i4>
      </vt:variant>
      <vt:variant>
        <vt:lpwstr/>
      </vt:variant>
      <vt:variant>
        <vt:lpwstr>_Toc142990313</vt:lpwstr>
      </vt:variant>
      <vt:variant>
        <vt:i4>1769529</vt:i4>
      </vt:variant>
      <vt:variant>
        <vt:i4>50</vt:i4>
      </vt:variant>
      <vt:variant>
        <vt:i4>0</vt:i4>
      </vt:variant>
      <vt:variant>
        <vt:i4>5</vt:i4>
      </vt:variant>
      <vt:variant>
        <vt:lpwstr/>
      </vt:variant>
      <vt:variant>
        <vt:lpwstr>_Toc142990312</vt:lpwstr>
      </vt:variant>
      <vt:variant>
        <vt:i4>1769529</vt:i4>
      </vt:variant>
      <vt:variant>
        <vt:i4>44</vt:i4>
      </vt:variant>
      <vt:variant>
        <vt:i4>0</vt:i4>
      </vt:variant>
      <vt:variant>
        <vt:i4>5</vt:i4>
      </vt:variant>
      <vt:variant>
        <vt:lpwstr/>
      </vt:variant>
      <vt:variant>
        <vt:lpwstr>_Toc142990311</vt:lpwstr>
      </vt:variant>
      <vt:variant>
        <vt:i4>1769529</vt:i4>
      </vt:variant>
      <vt:variant>
        <vt:i4>38</vt:i4>
      </vt:variant>
      <vt:variant>
        <vt:i4>0</vt:i4>
      </vt:variant>
      <vt:variant>
        <vt:i4>5</vt:i4>
      </vt:variant>
      <vt:variant>
        <vt:lpwstr/>
      </vt:variant>
      <vt:variant>
        <vt:lpwstr>_Toc142990310</vt:lpwstr>
      </vt:variant>
      <vt:variant>
        <vt:i4>1703993</vt:i4>
      </vt:variant>
      <vt:variant>
        <vt:i4>32</vt:i4>
      </vt:variant>
      <vt:variant>
        <vt:i4>0</vt:i4>
      </vt:variant>
      <vt:variant>
        <vt:i4>5</vt:i4>
      </vt:variant>
      <vt:variant>
        <vt:lpwstr/>
      </vt:variant>
      <vt:variant>
        <vt:lpwstr>_Toc142990309</vt:lpwstr>
      </vt:variant>
      <vt:variant>
        <vt:i4>1703993</vt:i4>
      </vt:variant>
      <vt:variant>
        <vt:i4>26</vt:i4>
      </vt:variant>
      <vt:variant>
        <vt:i4>0</vt:i4>
      </vt:variant>
      <vt:variant>
        <vt:i4>5</vt:i4>
      </vt:variant>
      <vt:variant>
        <vt:lpwstr/>
      </vt:variant>
      <vt:variant>
        <vt:lpwstr>_Toc142990308</vt:lpwstr>
      </vt:variant>
      <vt:variant>
        <vt:i4>1703993</vt:i4>
      </vt:variant>
      <vt:variant>
        <vt:i4>20</vt:i4>
      </vt:variant>
      <vt:variant>
        <vt:i4>0</vt:i4>
      </vt:variant>
      <vt:variant>
        <vt:i4>5</vt:i4>
      </vt:variant>
      <vt:variant>
        <vt:lpwstr/>
      </vt:variant>
      <vt:variant>
        <vt:lpwstr>_Toc142990307</vt:lpwstr>
      </vt:variant>
      <vt:variant>
        <vt:i4>1703993</vt:i4>
      </vt:variant>
      <vt:variant>
        <vt:i4>14</vt:i4>
      </vt:variant>
      <vt:variant>
        <vt:i4>0</vt:i4>
      </vt:variant>
      <vt:variant>
        <vt:i4>5</vt:i4>
      </vt:variant>
      <vt:variant>
        <vt:lpwstr/>
      </vt:variant>
      <vt:variant>
        <vt:lpwstr>_Toc142990306</vt:lpwstr>
      </vt:variant>
      <vt:variant>
        <vt:i4>1703993</vt:i4>
      </vt:variant>
      <vt:variant>
        <vt:i4>8</vt:i4>
      </vt:variant>
      <vt:variant>
        <vt:i4>0</vt:i4>
      </vt:variant>
      <vt:variant>
        <vt:i4>5</vt:i4>
      </vt:variant>
      <vt:variant>
        <vt:lpwstr/>
      </vt:variant>
      <vt:variant>
        <vt:lpwstr>_Toc142990305</vt:lpwstr>
      </vt:variant>
      <vt:variant>
        <vt:i4>1703993</vt:i4>
      </vt:variant>
      <vt:variant>
        <vt:i4>2</vt:i4>
      </vt:variant>
      <vt:variant>
        <vt:i4>0</vt:i4>
      </vt:variant>
      <vt:variant>
        <vt:i4>5</vt:i4>
      </vt:variant>
      <vt:variant>
        <vt:lpwstr/>
      </vt:variant>
      <vt:variant>
        <vt:lpwstr>_Toc142990304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ООО «Норильскникельремонт»</dc:title>
  <dc:creator>Александр</dc:creator>
  <cp:lastModifiedBy>Семенов Никита Витальевич</cp:lastModifiedBy>
  <cp:revision>3</cp:revision>
  <cp:lastPrinted>2024-06-27T05:19:00Z</cp:lastPrinted>
  <dcterms:created xsi:type="dcterms:W3CDTF">2024-07-26T12:13:00Z</dcterms:created>
  <dcterms:modified xsi:type="dcterms:W3CDTF">2025-02-03T07:06:00Z</dcterms:modified>
</cp:coreProperties>
</file>